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35" w:rsidRPr="00985335" w:rsidRDefault="00985335" w:rsidP="005834DE">
      <w:pPr>
        <w:pStyle w:val="ConsNonformat"/>
        <w:widowControl/>
        <w:ind w:left="284" w:right="0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335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НИКОЛАЕВСКИЙ СЕЛЬСОВЕТ САРАКТАШСКОГО РАЙОНА</w:t>
      </w: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85335" w:rsidRPr="00985335" w:rsidRDefault="00985335" w:rsidP="009853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РЕШЕНИЕ</w:t>
      </w:r>
    </w:p>
    <w:p w:rsidR="00985335" w:rsidRPr="00985335" w:rsidRDefault="00985335" w:rsidP="00985335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седьмого заседания Совета депутатов Николаевского сельсовета третьего созыва</w:t>
      </w:r>
    </w:p>
    <w:p w:rsidR="00985335" w:rsidRPr="00985335" w:rsidRDefault="00985335" w:rsidP="00985335">
      <w:pPr>
        <w:rPr>
          <w:rFonts w:ascii="Times New Roman" w:hAnsi="Times New Roman" w:cs="Times New Roman"/>
          <w:sz w:val="28"/>
          <w:szCs w:val="28"/>
        </w:rPr>
      </w:pPr>
    </w:p>
    <w:p w:rsidR="00985335" w:rsidRPr="00985335" w:rsidRDefault="00985335" w:rsidP="00985335">
      <w:pPr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85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28 марта 2016 года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985335" w:rsidTr="00122E0A">
        <w:tc>
          <w:tcPr>
            <w:tcW w:w="283" w:type="dxa"/>
          </w:tcPr>
          <w:p w:rsidR="00985335" w:rsidRDefault="00985335" w:rsidP="00733399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733399" w:rsidTr="00985335">
        <w:tc>
          <w:tcPr>
            <w:tcW w:w="9464" w:type="dxa"/>
            <w:shd w:val="clear" w:color="auto" w:fill="auto"/>
          </w:tcPr>
          <w:p w:rsidR="00985335" w:rsidRDefault="00733399" w:rsidP="00985335">
            <w:pPr>
              <w:pStyle w:val="ConsPlusNormal"/>
              <w:ind w:right="-30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D61">
              <w:rPr>
                <w:rFonts w:ascii="Times New Roman" w:hAnsi="Times New Roman" w:cs="Times New Roman"/>
                <w:sz w:val="28"/>
                <w:lang w:eastAsia="ru-RU"/>
              </w:rPr>
              <w:t xml:space="preserve">Об утверждении Положения о </w:t>
            </w:r>
            <w:r w:rsidRPr="00444D61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порядке оплаты труда лиц, замещающих</w:t>
            </w:r>
          </w:p>
          <w:p w:rsidR="00985335" w:rsidRDefault="00733399" w:rsidP="00985335">
            <w:pPr>
              <w:pStyle w:val="ConsPlusNormal"/>
              <w:ind w:right="-30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D6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должности и должности муниципальной службы</w:t>
            </w:r>
          </w:p>
          <w:p w:rsidR="00985335" w:rsidRDefault="00733399" w:rsidP="00985335">
            <w:pPr>
              <w:pStyle w:val="ConsPlusNormal"/>
              <w:ind w:right="-30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 </w:t>
            </w:r>
            <w:r w:rsidR="002603E0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Николаевский сельсовет</w:t>
            </w:r>
          </w:p>
          <w:p w:rsidR="00733399" w:rsidRPr="00444D61" w:rsidRDefault="002603E0" w:rsidP="00985335">
            <w:pPr>
              <w:pStyle w:val="ConsPlusNormal"/>
              <w:ind w:right="-30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Саракташского района</w:t>
            </w:r>
            <w:r w:rsidR="00733399" w:rsidRPr="00444D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</w:t>
            </w:r>
          </w:p>
          <w:p w:rsidR="00733399" w:rsidRPr="00444D61" w:rsidRDefault="00733399" w:rsidP="002603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985335" w:rsidTr="00985335">
        <w:tc>
          <w:tcPr>
            <w:tcW w:w="9464" w:type="dxa"/>
            <w:shd w:val="clear" w:color="auto" w:fill="auto"/>
          </w:tcPr>
          <w:p w:rsidR="00985335" w:rsidRPr="00444D61" w:rsidRDefault="00985335" w:rsidP="00985335">
            <w:pPr>
              <w:pStyle w:val="ConsPlusNormal"/>
              <w:ind w:right="-3071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733399" w:rsidRPr="00851C41" w:rsidRDefault="00733399" w:rsidP="00733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51C41">
        <w:rPr>
          <w:rFonts w:ascii="Times New Roman" w:eastAsia="Calibri" w:hAnsi="Times New Roman"/>
          <w:sz w:val="28"/>
          <w:szCs w:val="28"/>
        </w:rPr>
        <w:t xml:space="preserve">В соответствии со </w:t>
      </w:r>
      <w:hyperlink r:id="rId5" w:history="1">
        <w:r w:rsidRPr="00851C41">
          <w:rPr>
            <w:rFonts w:ascii="Times New Roman" w:eastAsia="Calibri" w:hAnsi="Times New Roman"/>
            <w:color w:val="0D0D0D"/>
            <w:sz w:val="28"/>
            <w:szCs w:val="28"/>
          </w:rPr>
          <w:t>статьей 144</w:t>
        </w:r>
      </w:hyperlink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6" w:history="1">
        <w:r w:rsidRPr="00851C41">
          <w:rPr>
            <w:rFonts w:ascii="Times New Roman" w:eastAsia="Calibri" w:hAnsi="Times New Roman"/>
            <w:color w:val="0D0D0D"/>
            <w:sz w:val="28"/>
            <w:szCs w:val="28"/>
          </w:rPr>
          <w:t>законом</w:t>
        </w:r>
      </w:hyperlink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от 02.03.2007 N 25-ФЗ "О муниципальной службе в Российской Федерации", со </w:t>
      </w:r>
      <w:hyperlink r:id="rId7" w:history="1">
        <w:r w:rsidRPr="00851C41">
          <w:rPr>
            <w:rFonts w:ascii="Times New Roman" w:eastAsia="Calibri" w:hAnsi="Times New Roman"/>
            <w:color w:val="0D0D0D"/>
            <w:sz w:val="28"/>
            <w:szCs w:val="28"/>
          </w:rPr>
          <w:t>статьей 136</w:t>
        </w:r>
      </w:hyperlink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Бюджетного кодекса Российской Федерации,  статьей 15 Закона Оренбургской области от 10 октября 2007 года № 1611/339-IV-ОЗ «О муниципальной службе в Оренбургской области», Законом Оренбургской области от 15 июня 2011 года № 248/38-V-ОЗ «О внесении изменений в Закон Оренбургской области «О муниципальной службе в Оренбургской области», Законом Оренбургской области от 10 октября 2007 года № 1599/344- IV-ОЗ «О едином реестре муниципальных должностей и должностей муниципальной службы», Законом Оренбургской области от 12 сентября 2000 года № 660/185-ОЗ </w:t>
      </w:r>
      <w:r w:rsidRPr="00851C41">
        <w:rPr>
          <w:rFonts w:ascii="Times New Roman" w:eastAsia="Calibri" w:hAnsi="Times New Roman"/>
          <w:sz w:val="28"/>
          <w:szCs w:val="28"/>
        </w:rPr>
        <w:t>"О стаже государственной гражданской (муниципальной) службы Оренбургской области", Законом Оренбургской области от 28 июня 2011 № 246/36-</w:t>
      </w:r>
      <w:r w:rsidRPr="00851C41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851C41">
        <w:rPr>
          <w:rFonts w:ascii="Times New Roman" w:eastAsia="Calibri" w:hAnsi="Times New Roman"/>
          <w:sz w:val="28"/>
          <w:szCs w:val="28"/>
        </w:rPr>
        <w:t xml:space="preserve">-ОЗ «О классных чинах муниципальных служащих в Оренбургской области», </w:t>
      </w:r>
      <w:r w:rsidRPr="00851C41">
        <w:rPr>
          <w:rFonts w:ascii="Times New Roman" w:eastAsia="Calibri" w:hAnsi="Times New Roman"/>
          <w:color w:val="0D0D0D"/>
          <w:sz w:val="28"/>
          <w:szCs w:val="28"/>
        </w:rPr>
        <w:t xml:space="preserve"> </w:t>
      </w:r>
      <w:r w:rsidRPr="00851C41">
        <w:rPr>
          <w:rFonts w:ascii="Times New Roman" w:eastAsia="Calibri" w:hAnsi="Times New Roman"/>
          <w:sz w:val="28"/>
          <w:szCs w:val="28"/>
        </w:rPr>
        <w:t xml:space="preserve">Уставом муниципального образования </w:t>
      </w:r>
      <w:r w:rsidR="002603E0">
        <w:rPr>
          <w:rFonts w:ascii="Times New Roman" w:eastAsia="Calibri" w:hAnsi="Times New Roman"/>
          <w:sz w:val="28"/>
          <w:szCs w:val="28"/>
        </w:rPr>
        <w:t>Николаевский</w:t>
      </w:r>
      <w:r w:rsidRPr="00851C41">
        <w:rPr>
          <w:rFonts w:ascii="Times New Roman" w:eastAsia="Calibri" w:hAnsi="Times New Roman"/>
          <w:sz w:val="28"/>
          <w:szCs w:val="28"/>
        </w:rPr>
        <w:t xml:space="preserve">  </w:t>
      </w:r>
      <w:r w:rsidR="002603E0">
        <w:rPr>
          <w:rFonts w:ascii="Times New Roman" w:eastAsia="Calibri" w:hAnsi="Times New Roman"/>
          <w:sz w:val="28"/>
          <w:szCs w:val="28"/>
        </w:rPr>
        <w:t>сельсовет</w:t>
      </w:r>
      <w:r w:rsidRPr="00851C41">
        <w:rPr>
          <w:rFonts w:ascii="Times New Roman" w:eastAsia="Calibri" w:hAnsi="Times New Roman"/>
          <w:sz w:val="28"/>
          <w:szCs w:val="28"/>
        </w:rPr>
        <w:t xml:space="preserve">, </w:t>
      </w:r>
    </w:p>
    <w:p w:rsidR="00985335" w:rsidRDefault="00985335" w:rsidP="00985335">
      <w:pPr>
        <w:pStyle w:val="ConsPlusNormal"/>
        <w:ind w:firstLine="539"/>
        <w:jc w:val="both"/>
      </w:pPr>
    </w:p>
    <w:p w:rsidR="00985335" w:rsidRDefault="00985335" w:rsidP="00985335">
      <w:pPr>
        <w:pStyle w:val="ConsPlusNormal"/>
        <w:ind w:firstLine="539"/>
        <w:jc w:val="both"/>
      </w:pPr>
      <w:r w:rsidRPr="00985335">
        <w:rPr>
          <w:rFonts w:ascii="Times New Roman" w:hAnsi="Times New Roman" w:cs="Times New Roman"/>
          <w:sz w:val="28"/>
          <w:szCs w:val="28"/>
        </w:rPr>
        <w:t>Совет депутатов Николаевского сельсовета РЕШИЛ</w:t>
      </w:r>
      <w:r>
        <w:t>:</w:t>
      </w:r>
    </w:p>
    <w:p w:rsidR="00733399" w:rsidRDefault="00733399" w:rsidP="002603E0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0"/>
        </w:rPr>
      </w:pPr>
    </w:p>
    <w:p w:rsidR="00733399" w:rsidRDefault="00733399" w:rsidP="002603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t xml:space="preserve">  </w:t>
      </w:r>
      <w:r w:rsidR="003F4AC0">
        <w:rPr>
          <w:rFonts w:ascii="Times New Roman" w:hAnsi="Times New Roman"/>
          <w:sz w:val="28"/>
          <w:lang w:eastAsia="ru-RU"/>
        </w:rPr>
        <w:tab/>
      </w:r>
      <w:r w:rsidRPr="00A4279F">
        <w:rPr>
          <w:rFonts w:ascii="Times New Roman" w:hAnsi="Times New Roman"/>
          <w:sz w:val="28"/>
          <w:lang w:eastAsia="ru-RU"/>
        </w:rPr>
        <w:t xml:space="preserve">1.Утвердить Положение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порядке оплаты </w:t>
      </w:r>
      <w:r w:rsidRPr="00851C41">
        <w:rPr>
          <w:rFonts w:ascii="Times New Roman" w:hAnsi="Times New Roman" w:cs="Times New Roman"/>
          <w:bCs/>
          <w:sz w:val="28"/>
          <w:szCs w:val="28"/>
        </w:rPr>
        <w:t>труда лиц, замещающих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3399" w:rsidRPr="00851C41" w:rsidRDefault="00733399" w:rsidP="002603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должности и должности муниципальной службы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851C41">
        <w:rPr>
          <w:rFonts w:ascii="Times New Roman" w:hAnsi="Times New Roman" w:cs="Times New Roman"/>
          <w:bCs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3E0">
        <w:rPr>
          <w:rFonts w:ascii="Times New Roman" w:hAnsi="Times New Roman" w:cs="Times New Roman"/>
          <w:bCs/>
          <w:sz w:val="28"/>
          <w:szCs w:val="28"/>
        </w:rPr>
        <w:t xml:space="preserve">Николаевский сельсовет </w:t>
      </w:r>
      <w:r w:rsidRPr="00851C41">
        <w:rPr>
          <w:rFonts w:ascii="Times New Roman" w:hAnsi="Times New Roman" w:cs="Times New Roman"/>
          <w:bCs/>
          <w:sz w:val="28"/>
          <w:szCs w:val="28"/>
        </w:rPr>
        <w:t>Саракташск</w:t>
      </w:r>
      <w:r w:rsidR="002603E0">
        <w:rPr>
          <w:rFonts w:ascii="Times New Roman" w:hAnsi="Times New Roman" w:cs="Times New Roman"/>
          <w:bCs/>
          <w:sz w:val="28"/>
          <w:szCs w:val="28"/>
        </w:rPr>
        <w:t>ого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2603E0">
        <w:rPr>
          <w:rFonts w:ascii="Times New Roman" w:hAnsi="Times New Roman" w:cs="Times New Roman"/>
          <w:bCs/>
          <w:sz w:val="28"/>
          <w:szCs w:val="28"/>
        </w:rPr>
        <w:t>а</w:t>
      </w:r>
      <w:r w:rsidRPr="00851C41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согласно приложению.</w:t>
      </w:r>
    </w:p>
    <w:p w:rsidR="00733399" w:rsidRDefault="00733399" w:rsidP="007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85335" w:rsidRPr="00985335" w:rsidRDefault="00985335" w:rsidP="00985335">
      <w:pPr>
        <w:jc w:val="both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lastRenderedPageBreak/>
        <w:t xml:space="preserve">       3.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985335" w:rsidRDefault="00985335" w:rsidP="00985335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 2. Контроль за исполнением настоящего решения возложить на </w:t>
      </w:r>
      <w:r w:rsidRPr="00985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985335" w:rsidRDefault="00985335" w:rsidP="00985335">
      <w:pPr>
        <w:tabs>
          <w:tab w:val="left" w:pos="1360"/>
        </w:tabs>
        <w:jc w:val="both"/>
        <w:rPr>
          <w:sz w:val="28"/>
          <w:szCs w:val="28"/>
        </w:rPr>
      </w:pPr>
    </w:p>
    <w:p w:rsidR="00985335" w:rsidRDefault="00985335" w:rsidP="00985335">
      <w:pPr>
        <w:jc w:val="both"/>
        <w:rPr>
          <w:sz w:val="28"/>
          <w:szCs w:val="28"/>
        </w:rPr>
      </w:pPr>
      <w:r w:rsidRPr="006D26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6D26D7">
        <w:rPr>
          <w:sz w:val="28"/>
          <w:szCs w:val="28"/>
        </w:rPr>
        <w:t xml:space="preserve"> </w:t>
      </w:r>
    </w:p>
    <w:p w:rsidR="002603E0" w:rsidRPr="002603E0" w:rsidRDefault="002603E0" w:rsidP="002603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335" w:rsidRPr="00985335" w:rsidRDefault="00985335" w:rsidP="00985335">
      <w:pPr>
        <w:jc w:val="both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</w:t>
      </w:r>
    </w:p>
    <w:p w:rsidR="00985335" w:rsidRPr="00985335" w:rsidRDefault="00985335" w:rsidP="00985335">
      <w:pPr>
        <w:jc w:val="both"/>
        <w:rPr>
          <w:rFonts w:ascii="Times New Roman" w:hAnsi="Times New Roman" w:cs="Times New Roman"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С.Н.Дудко   </w:t>
      </w:r>
    </w:p>
    <w:p w:rsidR="00985335" w:rsidRPr="00985335" w:rsidRDefault="00985335" w:rsidP="00985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335" w:rsidRPr="00985335" w:rsidRDefault="00985335" w:rsidP="009853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335">
        <w:rPr>
          <w:rFonts w:ascii="Times New Roman" w:hAnsi="Times New Roman" w:cs="Times New Roman"/>
          <w:sz w:val="28"/>
          <w:szCs w:val="28"/>
        </w:rPr>
        <w:t>Разослано: в дело, постоянной комиссии, прокурору района.</w:t>
      </w:r>
    </w:p>
    <w:p w:rsidR="00985335" w:rsidRDefault="00985335" w:rsidP="00985335">
      <w:pPr>
        <w:jc w:val="center"/>
        <w:rPr>
          <w:b/>
          <w:bCs/>
        </w:rPr>
      </w:pPr>
    </w:p>
    <w:p w:rsidR="00733399" w:rsidRDefault="00733399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3E0" w:rsidRDefault="002603E0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3E0" w:rsidRDefault="002603E0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3E0" w:rsidRDefault="002603E0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166F" w:rsidRDefault="001F166F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Default="00985335" w:rsidP="007333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335" w:rsidRPr="00985335" w:rsidRDefault="00985335" w:rsidP="00985335">
      <w:pPr>
        <w:pStyle w:val="a4"/>
        <w:jc w:val="right"/>
        <w:rPr>
          <w:rFonts w:ascii="Times New Roman" w:hAnsi="Times New Roman" w:cs="Times New Roman"/>
        </w:rPr>
      </w:pPr>
      <w:r w:rsidRPr="00985335">
        <w:rPr>
          <w:rFonts w:ascii="Times New Roman" w:hAnsi="Times New Roman" w:cs="Times New Roman"/>
        </w:rPr>
        <w:lastRenderedPageBreak/>
        <w:t xml:space="preserve">Приложение </w:t>
      </w:r>
    </w:p>
    <w:p w:rsidR="00985335" w:rsidRPr="00985335" w:rsidRDefault="00985335" w:rsidP="00985335">
      <w:pPr>
        <w:pStyle w:val="a4"/>
        <w:jc w:val="right"/>
        <w:rPr>
          <w:rFonts w:ascii="Times New Roman" w:hAnsi="Times New Roman" w:cs="Times New Roman"/>
        </w:rPr>
      </w:pPr>
      <w:r w:rsidRPr="00985335">
        <w:rPr>
          <w:rFonts w:ascii="Times New Roman" w:hAnsi="Times New Roman" w:cs="Times New Roman"/>
        </w:rPr>
        <w:t xml:space="preserve">к решению Совета </w:t>
      </w:r>
    </w:p>
    <w:p w:rsidR="00985335" w:rsidRPr="00985335" w:rsidRDefault="00985335" w:rsidP="00985335">
      <w:pPr>
        <w:pStyle w:val="a4"/>
        <w:jc w:val="right"/>
        <w:rPr>
          <w:rFonts w:ascii="Times New Roman" w:hAnsi="Times New Roman" w:cs="Times New Roman"/>
        </w:rPr>
      </w:pPr>
      <w:r w:rsidRPr="00985335">
        <w:rPr>
          <w:rFonts w:ascii="Times New Roman" w:hAnsi="Times New Roman" w:cs="Times New Roman"/>
        </w:rPr>
        <w:t>депутатов сельсовета</w:t>
      </w:r>
    </w:p>
    <w:p w:rsidR="001F166F" w:rsidRPr="00985335" w:rsidRDefault="00985335" w:rsidP="00985335">
      <w:pPr>
        <w:pStyle w:val="a4"/>
        <w:jc w:val="right"/>
        <w:rPr>
          <w:rFonts w:ascii="Times New Roman" w:hAnsi="Times New Roman" w:cs="Times New Roman"/>
          <w:b/>
          <w:bCs/>
        </w:rPr>
      </w:pPr>
      <w:r w:rsidRPr="00985335">
        <w:rPr>
          <w:rFonts w:ascii="Times New Roman" w:hAnsi="Times New Roman" w:cs="Times New Roman"/>
        </w:rPr>
        <w:t xml:space="preserve">от 28 марта  2016 года № </w:t>
      </w:r>
      <w:r>
        <w:rPr>
          <w:rFonts w:ascii="Times New Roman" w:hAnsi="Times New Roman" w:cs="Times New Roman"/>
        </w:rPr>
        <w:t>41</w:t>
      </w:r>
    </w:p>
    <w:p w:rsidR="00985335" w:rsidRDefault="00985335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оплаты труда лиц, замещающих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 муниципального образования</w:t>
      </w:r>
    </w:p>
    <w:p w:rsidR="00733399" w:rsidRDefault="001F166F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сельсовет Саракташского</w:t>
      </w:r>
      <w:r w:rsidR="00733399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33399">
        <w:rPr>
          <w:rFonts w:ascii="Times New Roman" w:hAnsi="Times New Roman" w:cs="Times New Roman"/>
          <w:b/>
          <w:bCs/>
          <w:sz w:val="28"/>
          <w:szCs w:val="28"/>
        </w:rPr>
        <w:t xml:space="preserve"> Оренбургской области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Оплата труда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Оплата труда лиц, замещающих муниципальные должности, производится в виде денежного содержания за исполнение полномочий по муниципальной должности, устанавливаемой </w:t>
      </w:r>
      <w:hyperlink r:id="rId8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1F166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для непосредственного исполнения полномочий органов местного самоуправления.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Оплата труда лиц, замещающих должности муниципальной службы,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Состав денежного содержания лиц, замещающих 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 службы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  <w:u w:val="single"/>
        </w:rPr>
        <w:t>Денежное содержание лиц, замещающих муниципальные должности состоит из: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месячного денежного вознаграждения</w:t>
      </w:r>
      <w:r w:rsidR="001B47F4">
        <w:rPr>
          <w:rFonts w:ascii="Times New Roman" w:hAnsi="Times New Roman" w:cs="Times New Roman"/>
          <w:sz w:val="28"/>
          <w:szCs w:val="28"/>
        </w:rPr>
        <w:t xml:space="preserve"> (оклад)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-ежемесячного денежного поощрения.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Денежное содержание лиц, замещающих должности  муниципальной службы состоит из: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особые условия муниципальной службы;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-ежемесячной надбавки к должностному окладу  за выслугу лет на муниципальной службе;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-ежемесячной надбавки к должностному окладу  за классный чин муниципальной службы;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ежемесячного денежного поощрения.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 денежному содержанию лиц, замещающих муниципальные должности и должности муниципальной службы в соответствии с федеральным законодательством устанавливается районный коэффициент.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премий по результатам работы за год (при экономии фонда оплаты труда), а также разовой премии за выполнение особо важных и сложных заданий.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Размеры денежного вознаграждения (должностных окладов)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Размеры денежного вознаграждения лиц, замещающих муниципальные должности  утверждаются решением Совета депутатов муниципального образования </w:t>
      </w:r>
      <w:r w:rsidR="001F166F">
        <w:rPr>
          <w:rFonts w:ascii="Times New Roman" w:hAnsi="Times New Roman" w:cs="Times New Roman"/>
          <w:sz w:val="28"/>
          <w:szCs w:val="28"/>
        </w:rPr>
        <w:t xml:space="preserve"> Николаевский сельсовет.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Размеры должностных окладов лиц, замещающих  должности муниципальной службы, устанавливаются единой схемой должностных окладов (Приложение 1), утверждаемой </w:t>
      </w:r>
      <w:r w:rsidR="007005CA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5CA">
        <w:rPr>
          <w:rFonts w:ascii="Times New Roman" w:hAnsi="Times New Roman" w:cs="Times New Roman"/>
          <w:sz w:val="28"/>
          <w:szCs w:val="28"/>
        </w:rPr>
        <w:t>Николаевский сельсовет</w:t>
      </w:r>
      <w:r>
        <w:rPr>
          <w:rFonts w:ascii="Times New Roman" w:hAnsi="Times New Roman" w:cs="Times New Roman"/>
          <w:sz w:val="28"/>
          <w:szCs w:val="28"/>
        </w:rPr>
        <w:t>, в пределах фонда оплаты труда.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Размеры денежного вознаграждения (должностных окладов) лиц, замещающих муниципальные должности и должности муниципальной службы, увеличиваются (индексируются) соответственно размеру повышения денежного вознаграждения  (должностного оклада)  государственного гражданского служащего Оренбургской области.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Ежемесячная надбавка за особые условия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Ежемесячная надбавка за особые условия муниципальной службы 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Ежемесячная надбавка за особые условия муниципальной службы устанавливается в процентах к должностному окладу: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733399" w:rsidRPr="009037DF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7DF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лицам, замещающим старшие </w:t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 w:rsidR="001F166F" w:rsidRPr="009037DF">
        <w:rPr>
          <w:rFonts w:ascii="Times New Roman" w:hAnsi="Times New Roman" w:cs="Times New Roman"/>
          <w:sz w:val="28"/>
          <w:szCs w:val="28"/>
        </w:rPr>
        <w:t>и младшие</w:t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 службы, - до 30</w:t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733399" w:rsidRDefault="00733399" w:rsidP="00E6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Ежемесячная надбавка к должностному окладу за особые условия муниципальной службы устанавливается на основании распоряжения главы </w:t>
      </w:r>
      <w:r w:rsidR="001F166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E637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распоряжении (приказе) должен быть указан срок, на который устанавливается надбавка.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 в минимальном размере по соответствующей группе должностей.</w:t>
      </w:r>
    </w:p>
    <w:p w:rsidR="00733399" w:rsidRPr="009037DF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7DF">
        <w:rPr>
          <w:rFonts w:ascii="Times New Roman" w:hAnsi="Times New Roman" w:cs="Times New Roman"/>
          <w:sz w:val="28"/>
          <w:szCs w:val="28"/>
        </w:rPr>
        <w:t>4.5.Распоря</w:t>
      </w:r>
      <w:r w:rsidR="00890298" w:rsidRPr="009037DF">
        <w:rPr>
          <w:rFonts w:ascii="Times New Roman" w:hAnsi="Times New Roman" w:cs="Times New Roman"/>
          <w:sz w:val="28"/>
          <w:szCs w:val="28"/>
        </w:rPr>
        <w:t xml:space="preserve">жением </w:t>
      </w:r>
      <w:r w:rsidRPr="009037DF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</w:t>
      </w:r>
      <w:r w:rsidR="00890298" w:rsidRPr="009037D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9037DF">
        <w:rPr>
          <w:rFonts w:ascii="Times New Roman" w:hAnsi="Times New Roman" w:cs="Times New Roman"/>
          <w:sz w:val="28"/>
          <w:szCs w:val="28"/>
        </w:rPr>
        <w:t xml:space="preserve"> отдельным муниципальным служащим может быть установлена надбавка к должностному окладу за особые условия в повышенном размере, чем предусмотрено по данной группе должностей муниципальной службы, но не более чем 50 %, на срок, установленный в распоряжении.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выполнение сложных и важных работ по осуществлению деятельности органов местного самоуправления;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 проявление инициативы и творческого подхода к делу;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некачественное и несвоевременное выполнение поручений и заданий непосредственного руководителя;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 применение мер дисциплинарных взысканий в течение года;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Изменение размера ежемесячной надбавки к должностному окладу за особые условия муниципальной службы оформляется распоряжением главы </w:t>
      </w:r>
      <w:r w:rsidR="00E637EA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порядке, который предусмотрен для ее установления.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При назначении муниципального служащего на иную должность муниципальной службы ежемесячная надбавка к должностному окладу за особые условия муниципальной службы устанавливается в следующем порядке: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 при назначении на должность, относящуюся к более высокой группе должностей муниципальной службы, - не выше среднего размера по данной группе должностей;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4.9.2. при назначении на должность, относящуюся к более низкой группе должностей муниципальной службы, - максимальный размер по данной группе должностей.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Ежемесячная надбавка за выслугу лет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Ежемесячная надбавка за выслугу лет устанавливается в процентах к должностному окладу лиц, замещающих должности муниципальной службы, в следующих размерах: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1 года до 5 лет - 10 %,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 - 15 %,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- 20 %,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лет и выше - 30 %.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Исчисление и установление стажа для определения указанной надбавки производится, 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 Ор</w:t>
      </w:r>
      <w:r>
        <w:rPr>
          <w:rFonts w:ascii="Times New Roman" w:hAnsi="Times New Roman" w:cs="Times New Roman"/>
          <w:sz w:val="28"/>
          <w:szCs w:val="28"/>
        </w:rPr>
        <w:t>енбургской области от 12 сентября 2000 года N 660/185-ОЗ "О стаже государственной гражданской (муниципальной) службы Оренбургской области", распоряжением (приказом) работодателя.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установленного.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33399">
        <w:rPr>
          <w:rFonts w:ascii="Times New Roman" w:hAnsi="Times New Roman" w:cs="Times New Roman"/>
          <w:b/>
          <w:sz w:val="28"/>
          <w:szCs w:val="28"/>
        </w:rPr>
        <w:t>. Ежемесячное денежное поощрение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.1. Ежемесячное денежное поощрение выплачивается лицам, замещающим муниципальные должности и должности муниципальной службы  администрации муниципального  образования </w:t>
      </w:r>
      <w:r w:rsidR="00E637EA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33399">
        <w:rPr>
          <w:rFonts w:ascii="Times New Roman" w:hAnsi="Times New Roman" w:cs="Times New Roman"/>
          <w:sz w:val="28"/>
          <w:szCs w:val="28"/>
        </w:rPr>
        <w:t xml:space="preserve"> за счет фонда оплаты труда в пределах утвержденных ассигнований по смете на текущий финансовый год и может быть установлено до 1</w:t>
      </w:r>
      <w:r w:rsidR="00A34BEF">
        <w:rPr>
          <w:rFonts w:ascii="Times New Roman" w:hAnsi="Times New Roman" w:cs="Times New Roman"/>
          <w:sz w:val="28"/>
          <w:szCs w:val="28"/>
        </w:rPr>
        <w:t>5</w:t>
      </w:r>
      <w:r w:rsidR="00733399">
        <w:rPr>
          <w:rFonts w:ascii="Times New Roman" w:hAnsi="Times New Roman" w:cs="Times New Roman"/>
          <w:sz w:val="28"/>
          <w:szCs w:val="28"/>
        </w:rPr>
        <w:t>0 процентов денежного вознаграждения (должностного оклада).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.2. Персональный размер ежемесячного денежного поощрения устанавливается на основании</w:t>
      </w:r>
      <w:r w:rsidR="00903D86">
        <w:rPr>
          <w:rFonts w:ascii="Times New Roman" w:hAnsi="Times New Roman" w:cs="Times New Roman"/>
          <w:sz w:val="28"/>
          <w:szCs w:val="28"/>
        </w:rPr>
        <w:t xml:space="preserve"> распоряжения главы администрации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.4. Для лиц, впервые назначаемых на должность муниципальной службы (не имеющих стажа (государственной, муниципальной службы), ежемесячное денежное поощрение устанавливается в размере 10 процентов должностного оклада до 6 месяцев работы. В дальнейшем размер ежемесячного денежного поощрения муниципальному служащему устанавливается на общих основаниях.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.5.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Условиями выплаты ежемесячного денежного поощрения являются</w:t>
      </w:r>
      <w:r w:rsidR="00733399">
        <w:rPr>
          <w:rFonts w:ascii="Times New Roman" w:hAnsi="Times New Roman" w:cs="Times New Roman"/>
          <w:sz w:val="28"/>
          <w:szCs w:val="28"/>
        </w:rPr>
        <w:t>: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.5.1. своевременное и качественное выполнение функциональных обязанностей, определенных должностной инструкцией;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.5.2. соблюдение финансовой дисциплины (для муниципальных служащих, в чьи должностные обязанности это входит);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.5.3. качественное выполнение требований нормативных правовых актов Российской Федерации, Оренбургской области и органов местного самоуправления муниципального образования </w:t>
      </w:r>
      <w:r w:rsidR="00903D86">
        <w:rPr>
          <w:rFonts w:ascii="Times New Roman" w:hAnsi="Times New Roman" w:cs="Times New Roman"/>
          <w:sz w:val="28"/>
          <w:szCs w:val="28"/>
        </w:rPr>
        <w:t>Николаевский сельсовет;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.5.4. своевременное рассмотрение обращений, заявлений и жалоб граждан;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.5.5. отсутствие нарушения трудовой дисциплины и правил внутреннего трудового распорядка.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 xml:space="preserve">.6.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Условия снижения размера ежемесячного денежного поощрения</w:t>
      </w:r>
      <w:r w:rsidR="00733399">
        <w:rPr>
          <w:rFonts w:ascii="Times New Roman" w:hAnsi="Times New Roman" w:cs="Times New Roman"/>
          <w:sz w:val="28"/>
          <w:szCs w:val="28"/>
        </w:rPr>
        <w:t>: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.6.1. ежемесячное денежное поощрение снижается: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100 % при невыполнении условий, указанных в </w:t>
      </w:r>
      <w:hyperlink r:id="rId10" w:anchor="Par134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7.5.1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1" w:anchor="Par135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7.5.2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50 % при невыполнении условий, указанных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в </w:t>
      </w:r>
      <w:hyperlink r:id="rId12" w:anchor="Par136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7.5.3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25 % при невыполнении условий, указанных в </w:t>
      </w:r>
      <w:hyperlink r:id="rId13" w:anchor="Par137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7.5.4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4" w:anchor="Par138" w:history="1">
        <w:r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п. 7.5.5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ответственности, так и без него.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399">
        <w:rPr>
          <w:rFonts w:ascii="Times New Roman" w:hAnsi="Times New Roman" w:cs="Times New Roman"/>
          <w:sz w:val="28"/>
          <w:szCs w:val="28"/>
        </w:rPr>
        <w:t>.6.3. Срок снижения размера ежемесячного денежного поощрения может быть установлен от одного до трех месяцев.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33399">
        <w:rPr>
          <w:rFonts w:ascii="Times New Roman" w:hAnsi="Times New Roman" w:cs="Times New Roman"/>
          <w:b/>
          <w:sz w:val="28"/>
          <w:szCs w:val="28"/>
        </w:rPr>
        <w:t xml:space="preserve">. Ежемесячная надбавка за классный чин 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>.1. Надбавка за классный чин выплачивается муниципальному служащему на основании присвоенного классного чина, по результатам проведенного квалификационного экзамена.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 xml:space="preserve">.2. Порядок проведения квалификационного экзамена муниципальных служащих устанавливается нормативно-правовым актом муниципального образования и с учетом положений Закона Оренбургской области от 28 июня 2011 года № 246/36- </w:t>
      </w:r>
      <w:r w:rsidR="007333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33399">
        <w:rPr>
          <w:rFonts w:ascii="Times New Roman" w:hAnsi="Times New Roman" w:cs="Times New Roman"/>
          <w:sz w:val="28"/>
          <w:szCs w:val="28"/>
        </w:rPr>
        <w:t xml:space="preserve">- </w:t>
      </w:r>
      <w:r w:rsidR="0073339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33399"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 xml:space="preserve">.3.Выплата надбавки за классный чин производится в соответствии с распоряжением главы </w:t>
      </w:r>
      <w:r w:rsidR="00903D86">
        <w:rPr>
          <w:rFonts w:ascii="Times New Roman" w:hAnsi="Times New Roman" w:cs="Times New Roman"/>
          <w:sz w:val="28"/>
          <w:szCs w:val="28"/>
        </w:rPr>
        <w:t>сельсовета</w:t>
      </w:r>
      <w:r w:rsidR="00733399">
        <w:rPr>
          <w:rFonts w:ascii="Times New Roman" w:hAnsi="Times New Roman" w:cs="Times New Roman"/>
          <w:sz w:val="28"/>
          <w:szCs w:val="28"/>
        </w:rPr>
        <w:t xml:space="preserve"> о присвоении классного чина муниципальному служащему.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>.4. Надбавка за классный чин устанавливается персонально каждому муниципальному служащему.</w:t>
      </w:r>
    </w:p>
    <w:p w:rsidR="00733399" w:rsidRDefault="00890298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3399">
        <w:rPr>
          <w:rFonts w:ascii="Times New Roman" w:hAnsi="Times New Roman" w:cs="Times New Roman"/>
          <w:sz w:val="28"/>
          <w:szCs w:val="28"/>
        </w:rPr>
        <w:t>.5. Ежемесячная надбавка  за классный чин устанавливается в процентах к должностному окладу муниципальных служащих в следующих размерах: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3 класса – 10%;</w:t>
      </w:r>
    </w:p>
    <w:p w:rsidR="00733399" w:rsidRDefault="00862897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2 класса – 15</w:t>
      </w:r>
      <w:r w:rsidR="00733399">
        <w:rPr>
          <w:rFonts w:ascii="Times New Roman" w:hAnsi="Times New Roman" w:cs="Times New Roman"/>
          <w:sz w:val="28"/>
          <w:szCs w:val="28"/>
        </w:rPr>
        <w:t>%;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-классный чин 1 класса – </w:t>
      </w:r>
      <w:r w:rsidR="007005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ежемесячную надбавку за классный чин начисляется районный коэффициент.</w:t>
      </w:r>
    </w:p>
    <w:p w:rsidR="00733399" w:rsidRDefault="00733399" w:rsidP="00733399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 исчисления среднемесячного содержания муниципального служащего.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tabs>
          <w:tab w:val="left" w:pos="285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029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Дополнительные выплаты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. Единовременная выплата при предоставлении ежегодного оплачиваемого отпуска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.1.1. При предоставлении лицам, замещающим муниципальные должности и должности муниципальной службы, ежегодного оплачиваемого отпуска один раз в год производится единовременная выплата в размере двух денежных вознаграждений (должностных окладов)  из расчета оклада, установленного на день выплаты.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.1.3. Единовременная выплата входит в состав денежного содержания и выплачивается с учетом районного коэффициента.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 xml:space="preserve">.2.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Материальная помощь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.2.1. Материальная помощь в размере одного денежного вознаграждения (должностного оклада)  может быть выплачена в случаях: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юбилейной даты: женщинам- 50 лет, 55 лет,  мужчинам – 50 лет, 60 лет;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со смертью близких родственников,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рождением ребенка 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бракосочетанием (вступившим в брак впервые).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.2.2. Муниципальный служащий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.2.3. Материальная помощь выплачивается на основании распоряжения представителя нанимателя (работодателя).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.3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. Премия за выполнение особо важных и сложных заданий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.3.1. Решение о выплате лицам, замещающим муниципальные должности и должности муниципальной службы, премии за выполнение особо важных и сложных заданий принимается распоряжением главы муниципального образования и выплачивается в размере одного денежного вознаграждения (должностного оклада), установленного на дату издания соответствующего муниципального правового акта.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.3.2. Премия за выполнение особо важных и сложных заданий выплачивается за: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работ, договоров, разработку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муниципального района;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своевременного либо досрочного выполнения на высоком профессиональном уровне сложных заданий и поручений главы муницип</w:t>
      </w:r>
      <w:r w:rsidR="00903D86">
        <w:rPr>
          <w:rFonts w:ascii="Times New Roman" w:hAnsi="Times New Roman" w:cs="Times New Roman"/>
          <w:sz w:val="28"/>
          <w:szCs w:val="28"/>
        </w:rPr>
        <w:t>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  выполнение в оперативном режиме большого объема внеплановой работы и другие сложные задания.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 xml:space="preserve">.4. </w:t>
      </w:r>
      <w:r w:rsidR="00733399">
        <w:rPr>
          <w:rFonts w:ascii="Times New Roman" w:hAnsi="Times New Roman" w:cs="Times New Roman"/>
          <w:sz w:val="28"/>
          <w:szCs w:val="28"/>
          <w:u w:val="single"/>
        </w:rPr>
        <w:t>Премии по результатам работы за год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.4.1. Премирование лиц, замещающих муниципальные должности и должности муниципальной службы, производится 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.4.2. Премия по результатам работы за год выплачивается на основании постановления главы муниципального образования.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 xml:space="preserve">.4.3. Право на получение премии по результатам работы не имеют муниципальные служащие, уволенные по основаниям, предусмотренным </w:t>
      </w:r>
      <w:hyperlink r:id="rId15" w:history="1">
        <w:r w:rsidR="00733399"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статьей 77</w:t>
        </w:r>
      </w:hyperlink>
      <w:r w:rsidR="00733399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призывом на действительную военную службу;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выходом на государственную пенсию;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организационно-штатными мероприятиями </w:t>
      </w:r>
      <w:r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16" w:history="1">
        <w:r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пп. 1</w:t>
        </w:r>
      </w:hyperlink>
      <w:r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7" w:history="1">
        <w:r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2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399">
        <w:rPr>
          <w:rFonts w:ascii="Times New Roman" w:hAnsi="Times New Roman" w:cs="Times New Roman"/>
          <w:sz w:val="28"/>
          <w:szCs w:val="28"/>
        </w:rPr>
        <w:t>.4.4. Премия не выплачивается муниципальным служащим: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5"/>
      <w:bookmarkEnd w:id="2"/>
      <w:r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733399" w:rsidRDefault="00733399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6"/>
      <w:bookmarkEnd w:id="3"/>
      <w:r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8" w:history="1">
        <w:r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7"/>
      <w:bookmarkEnd w:id="4"/>
    </w:p>
    <w:p w:rsidR="00733399" w:rsidRDefault="00890298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38"/>
      <w:bookmarkEnd w:id="5"/>
      <w:r>
        <w:rPr>
          <w:rFonts w:ascii="Times New Roman" w:hAnsi="Times New Roman" w:cs="Times New Roman"/>
          <w:b/>
          <w:sz w:val="28"/>
          <w:szCs w:val="28"/>
        </w:rPr>
        <w:t>9</w:t>
      </w:r>
      <w:r w:rsidR="00733399">
        <w:rPr>
          <w:rFonts w:ascii="Times New Roman" w:hAnsi="Times New Roman" w:cs="Times New Roman"/>
          <w:b/>
          <w:sz w:val="28"/>
          <w:szCs w:val="28"/>
        </w:rPr>
        <w:t xml:space="preserve">. Формирование фонда оплаты труда лиц, замещающих </w:t>
      </w:r>
    </w:p>
    <w:p w:rsidR="00733399" w:rsidRDefault="00733399" w:rsidP="007333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 службы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.1. При формировании фонда оплаты труда лиц, замещающих муниципальные должности и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денежных вознаграждений (должностных  окладов) с районным коэффициентом, премии за выполнение особо важных и сложных заданий - в размере одного денежного вознаграждения (должностного оклада) с районным коэффициентом и материальная помощь - в размере одного денежного вознаграждения (должностного оклада) без районного коэффициента.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33399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муниципальные должности и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r:id="rId19" w:anchor="Par179" w:history="1">
        <w:r w:rsidR="00733399">
          <w:rPr>
            <w:rStyle w:val="a3"/>
            <w:rFonts w:ascii="Times New Roman" w:hAnsi="Times New Roman" w:cs="Times New Roman"/>
            <w:color w:val="262626"/>
            <w:sz w:val="28"/>
            <w:szCs w:val="28"/>
            <w:u w:val="none"/>
          </w:rPr>
          <w:t>пунктом 10.1</w:t>
        </w:r>
      </w:hyperlink>
      <w:r w:rsidR="00733399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.3. Фонд оплаты труда лиц, замещающих муниципальные должности и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.4. Денежное содержание лиц, замещающих муниципальные должности и должности муниципальной службы, выплачивается за счет средств местного бюджета. Привлечение иных источников (включая средства, получаемые от предпринимательской деятельности) не допускается.</w:t>
      </w:r>
    </w:p>
    <w:p w:rsidR="00733399" w:rsidRDefault="00890298" w:rsidP="00733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3399">
        <w:rPr>
          <w:rFonts w:ascii="Times New Roman" w:hAnsi="Times New Roman" w:cs="Times New Roman"/>
          <w:sz w:val="28"/>
          <w:szCs w:val="28"/>
        </w:rPr>
        <w:t>.5. За лицами, замещающими муниципальные должности и должности муниципальной службы,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0298" w:rsidRDefault="00890298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33399" w:rsidRDefault="00733399" w:rsidP="00733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 оплаты труда </w:t>
      </w:r>
    </w:p>
    <w:p w:rsidR="00733399" w:rsidRDefault="00733399" w:rsidP="00201031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005CA">
        <w:rPr>
          <w:rFonts w:ascii="Times New Roman" w:hAnsi="Times New Roman" w:cs="Times New Roman"/>
          <w:sz w:val="28"/>
          <w:szCs w:val="28"/>
        </w:rPr>
        <w:t>от 28.03.2016г</w:t>
      </w:r>
      <w:r w:rsidR="00201031">
        <w:rPr>
          <w:rFonts w:ascii="Times New Roman" w:hAnsi="Times New Roman" w:cs="Times New Roman"/>
          <w:sz w:val="28"/>
          <w:szCs w:val="28"/>
        </w:rPr>
        <w:t xml:space="preserve"> № </w:t>
      </w:r>
      <w:r w:rsidR="007005CA">
        <w:rPr>
          <w:rFonts w:ascii="Times New Roman" w:hAnsi="Times New Roman" w:cs="Times New Roman"/>
          <w:sz w:val="28"/>
          <w:szCs w:val="28"/>
        </w:rPr>
        <w:t>41</w:t>
      </w:r>
    </w:p>
    <w:p w:rsidR="00890298" w:rsidRPr="00890298" w:rsidRDefault="00890298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890298" w:rsidRDefault="00890298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Pr="00890298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733399" w:rsidRPr="00890298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733399" w:rsidRPr="00890298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733399" w:rsidRDefault="00733399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29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CE4F9A" w:rsidRPr="00890298">
        <w:rPr>
          <w:rFonts w:ascii="Times New Roman" w:hAnsi="Times New Roman" w:cs="Times New Roman"/>
          <w:b/>
          <w:bCs/>
          <w:sz w:val="28"/>
          <w:szCs w:val="28"/>
        </w:rPr>
        <w:t>Николаевский сельсовет</w:t>
      </w:r>
    </w:p>
    <w:p w:rsidR="00890298" w:rsidRPr="00890298" w:rsidRDefault="00890298" w:rsidP="0073339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99" w:rsidRPr="00890298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4"/>
        <w:gridCol w:w="5593"/>
        <w:gridCol w:w="2856"/>
      </w:tblGrid>
      <w:tr w:rsidR="00733399" w:rsidRPr="00890298" w:rsidTr="00733399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733399" w:rsidRPr="00890298" w:rsidTr="00733399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98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   </w:t>
            </w:r>
          </w:p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F3637" w:rsidRDefault="008F36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637">
              <w:rPr>
                <w:rFonts w:ascii="Times New Roman" w:hAnsi="Times New Roman" w:cs="Times New Roman"/>
                <w:sz w:val="28"/>
                <w:szCs w:val="28"/>
              </w:rPr>
              <w:t>12863</w:t>
            </w:r>
          </w:p>
        </w:tc>
      </w:tr>
      <w:tr w:rsidR="00733399" w:rsidRPr="00890298" w:rsidTr="00733399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890298" w:rsidP="008902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33399"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 w:rsidRPr="00890298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733399" w:rsidRPr="008902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90298" w:rsidRPr="00890298" w:rsidRDefault="00890298" w:rsidP="008902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Pr="00890298" w:rsidRDefault="008F36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9648</w:t>
            </w:r>
          </w:p>
        </w:tc>
      </w:tr>
      <w:tr w:rsidR="00733399" w:rsidTr="00733399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Default="008902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98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733399" w:rsidRDefault="007333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99" w:rsidRDefault="008F36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6431</w:t>
            </w:r>
          </w:p>
        </w:tc>
      </w:tr>
    </w:tbl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399" w:rsidRDefault="00733399" w:rsidP="00733399">
      <w:pPr>
        <w:rPr>
          <w:rFonts w:ascii="Times New Roman" w:hAnsi="Times New Roman" w:cs="Times New Roman"/>
          <w:sz w:val="28"/>
          <w:szCs w:val="28"/>
        </w:rPr>
      </w:pPr>
    </w:p>
    <w:p w:rsidR="008D7792" w:rsidRDefault="008D7792"/>
    <w:sectPr w:rsidR="008D7792" w:rsidSect="0042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99"/>
    <w:rsid w:val="000024CA"/>
    <w:rsid w:val="00024DF9"/>
    <w:rsid w:val="0005266E"/>
    <w:rsid w:val="00095AC4"/>
    <w:rsid w:val="00122E0A"/>
    <w:rsid w:val="001432F1"/>
    <w:rsid w:val="00184B45"/>
    <w:rsid w:val="001B47F4"/>
    <w:rsid w:val="001F166F"/>
    <w:rsid w:val="00201031"/>
    <w:rsid w:val="002603E0"/>
    <w:rsid w:val="003F4AC0"/>
    <w:rsid w:val="003F69ED"/>
    <w:rsid w:val="00425A30"/>
    <w:rsid w:val="00465C8C"/>
    <w:rsid w:val="00507CF5"/>
    <w:rsid w:val="0052400A"/>
    <w:rsid w:val="005834DE"/>
    <w:rsid w:val="005D7D2A"/>
    <w:rsid w:val="0060370B"/>
    <w:rsid w:val="006876A4"/>
    <w:rsid w:val="006C6FFA"/>
    <w:rsid w:val="007005CA"/>
    <w:rsid w:val="00710E12"/>
    <w:rsid w:val="00733399"/>
    <w:rsid w:val="0081403A"/>
    <w:rsid w:val="00862897"/>
    <w:rsid w:val="00890298"/>
    <w:rsid w:val="008D7792"/>
    <w:rsid w:val="008F3637"/>
    <w:rsid w:val="009037DF"/>
    <w:rsid w:val="00903D86"/>
    <w:rsid w:val="00967486"/>
    <w:rsid w:val="00985335"/>
    <w:rsid w:val="009E5D70"/>
    <w:rsid w:val="00A15E97"/>
    <w:rsid w:val="00A34BEF"/>
    <w:rsid w:val="00B50F6C"/>
    <w:rsid w:val="00BB4220"/>
    <w:rsid w:val="00C176A8"/>
    <w:rsid w:val="00C24E1A"/>
    <w:rsid w:val="00CE4F9A"/>
    <w:rsid w:val="00D95E9C"/>
    <w:rsid w:val="00E30F40"/>
    <w:rsid w:val="00E637EA"/>
    <w:rsid w:val="00E819A1"/>
    <w:rsid w:val="00ED2199"/>
    <w:rsid w:val="00F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854C4-E40D-4533-8EC2-4A03B16E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30"/>
  </w:style>
  <w:style w:type="paragraph" w:styleId="2">
    <w:name w:val="heading 2"/>
    <w:basedOn w:val="a"/>
    <w:next w:val="a"/>
    <w:link w:val="20"/>
    <w:qFormat/>
    <w:rsid w:val="002603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3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Cell">
    <w:name w:val="ConsPlusCell"/>
    <w:rsid w:val="007333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73339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603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2603E0"/>
    <w:pPr>
      <w:spacing w:after="0" w:line="240" w:lineRule="auto"/>
    </w:pPr>
  </w:style>
  <w:style w:type="paragraph" w:styleId="a5">
    <w:name w:val="Body Text"/>
    <w:basedOn w:val="a"/>
    <w:link w:val="a6"/>
    <w:rsid w:val="002603E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603E0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03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4BE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9853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BB51575F5B3049887D6E2FC640677A4E1C77788876DBS1E0F" TargetMode="External"/><Relationship Id="rId13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18" Type="http://schemas.openxmlformats.org/officeDocument/2006/relationships/hyperlink" Target="consultantplus://offline/ref=D99DBDF1065F578ABB7FA55C4133063448872B6629CA4F392E11472A2FS8E1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7103F16AA3806C46C0795BF826330A94D18AD971C61DC445A9096F44427113B5D8849F0BA5Ca9F" TargetMode="External"/><Relationship Id="rId12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17" Type="http://schemas.openxmlformats.org/officeDocument/2006/relationships/hyperlink" Target="consultantplus://offline/ref=D99DBDF1065F578ABB7FA55C4133063448872B6629CA4F392E11472A2F817C8C575639B774S4E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9DBDF1065F578ABB7FA55C4133063448872B6629CA4F392E11472A2F817C8C575639B774S4E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103F16AA3806C46C0795BF826330A94D18A393146EDC445A9096F44452a7F" TargetMode="External"/><Relationship Id="rId11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15" Type="http://schemas.openxmlformats.org/officeDocument/2006/relationships/hyperlink" Target="consultantplus://offline/ref=D99DBDF1065F578ABB7FA55C4133063448872B6629CA4F392E11472A2F817C8C575639B27D4884D7S4E7F" TargetMode="External"/><Relationship Id="rId10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19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DBDF1065F578ABB7FBB51575F5B3049887D6E29C04D6B7A4E1C77788876DBS1E0F" TargetMode="External"/><Relationship Id="rId14" Type="http://schemas.openxmlformats.org/officeDocument/2006/relationships/hyperlink" Target="file:///C:\DOCUME~1\9335~1\LOCALS~1\Temp\Rar$DI06.752\&#1087;&#1086;&#1083;&#1086;&#1078;&#1077;&#1085;&#1080;&#1077;%20&#1086;&#1073;%20&#1086;&#1087;&#1083;&#1072;&#1090;&#1077;%20&#1090;&#1088;&#1091;&#1076;&#1072;%20&#1057;&#1072;&#1088;&#1072;&#1082;&#1090;&#1072;&#1096;&#1089;&#1082;&#1086;&#1075;&#1086;%20&#1088;&#1072;&#1081;&#1086;&#1085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1B42-1E6A-44E6-8C89-E6585C77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cp:lastPrinted>2015-03-27T03:51:00Z</cp:lastPrinted>
  <dcterms:created xsi:type="dcterms:W3CDTF">2016-04-15T09:00:00Z</dcterms:created>
  <dcterms:modified xsi:type="dcterms:W3CDTF">2016-04-15T09:00:00Z</dcterms:modified>
</cp:coreProperties>
</file>