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0F" w:rsidRDefault="00AF440F" w:rsidP="00AF440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 о результатах публичных слушаний</w:t>
      </w:r>
    </w:p>
    <w:p w:rsidR="00AF440F" w:rsidRDefault="00AF440F" w:rsidP="00AF440F">
      <w:pPr>
        <w:jc w:val="center"/>
        <w:rPr>
          <w:b/>
          <w:sz w:val="28"/>
          <w:szCs w:val="28"/>
        </w:rPr>
      </w:pPr>
    </w:p>
    <w:p w:rsidR="00AF440F" w:rsidRDefault="00AF440F" w:rsidP="00AF440F">
      <w:pPr>
        <w:jc w:val="center"/>
        <w:rPr>
          <w:b/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назначены постановлением № 107-п                            от 28.10.2016г. администрации Николаевского сельсовета.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образования </w:t>
      </w:r>
      <w:r w:rsidR="00B8169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района».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 публичных слушаний: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B81695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28.12.2016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</w:p>
    <w:p w:rsidR="00AF440F" w:rsidRDefault="00B81695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Дом Культуры</w:t>
      </w:r>
      <w:r w:rsidR="00AF440F">
        <w:rPr>
          <w:sz w:val="28"/>
          <w:szCs w:val="28"/>
        </w:rPr>
        <w:t>, с.</w:t>
      </w:r>
      <w:r>
        <w:rPr>
          <w:sz w:val="28"/>
          <w:szCs w:val="28"/>
        </w:rPr>
        <w:t>Николаевка</w:t>
      </w:r>
      <w:r w:rsidR="00AF440F">
        <w:rPr>
          <w:sz w:val="28"/>
          <w:szCs w:val="28"/>
        </w:rPr>
        <w:t>, ул.</w:t>
      </w:r>
      <w:r>
        <w:rPr>
          <w:sz w:val="28"/>
          <w:szCs w:val="28"/>
        </w:rPr>
        <w:t>Парковая,17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по предложенному проекту: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по проекту внесения изменений в Правила землепользования и застройки муниципального образования </w:t>
      </w:r>
      <w:r w:rsidR="00B8169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замечания и предложения не поступали.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Комиссия по публичным слушаниям РЕШИЛА</w:t>
      </w:r>
      <w:r>
        <w:rPr>
          <w:sz w:val="28"/>
          <w:szCs w:val="28"/>
        </w:rPr>
        <w:t>: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AF440F" w:rsidRDefault="00AF440F" w:rsidP="00AF4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заключение разместить на официальном сайте </w:t>
      </w:r>
      <w:r w:rsidR="00B81695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</w:p>
    <w:p w:rsidR="00AF440F" w:rsidRDefault="00AF440F" w:rsidP="00AF4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</w:t>
      </w:r>
      <w:r w:rsidR="00B81695">
        <w:rPr>
          <w:sz w:val="28"/>
          <w:szCs w:val="28"/>
        </w:rPr>
        <w:t>С.Н.Дудко</w:t>
      </w:r>
    </w:p>
    <w:p w:rsidR="00AF440F" w:rsidRDefault="00AF440F" w:rsidP="00AF4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</w:t>
      </w:r>
      <w:r w:rsidR="00B81695">
        <w:rPr>
          <w:sz w:val="28"/>
          <w:szCs w:val="28"/>
        </w:rPr>
        <w:t>Г.Ф.Сафина</w:t>
      </w: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0F"/>
    <w:rsid w:val="00196F15"/>
    <w:rsid w:val="0032027E"/>
    <w:rsid w:val="0036601B"/>
    <w:rsid w:val="00404D98"/>
    <w:rsid w:val="007A733E"/>
    <w:rsid w:val="008018F9"/>
    <w:rsid w:val="009F32D2"/>
    <w:rsid w:val="00AF440F"/>
    <w:rsid w:val="00B81695"/>
    <w:rsid w:val="00C37AB9"/>
    <w:rsid w:val="00C56A9B"/>
    <w:rsid w:val="00EE5612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24C5A-E563-4CE6-9181-D814CA01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2016-12-31T03:04:00Z</dcterms:created>
  <dcterms:modified xsi:type="dcterms:W3CDTF">2016-12-31T03:04:00Z</dcterms:modified>
</cp:coreProperties>
</file>