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56" w:rsidRDefault="00B44156" w:rsidP="00B44156">
      <w:pPr>
        <w:pStyle w:val="a7"/>
        <w:jc w:val="center"/>
        <w:rPr>
          <w:rFonts w:ascii="Times New Roman" w:hAnsi="Times New Roman"/>
          <w:sz w:val="28"/>
          <w:szCs w:val="28"/>
        </w:rPr>
      </w:pPr>
      <w:bookmarkStart w:id="0" w:name="_GoBack"/>
      <w:bookmarkEnd w:id="0"/>
      <w:r>
        <w:rPr>
          <w:rFonts w:ascii="Times New Roman" w:hAnsi="Times New Roman"/>
          <w:sz w:val="28"/>
          <w:szCs w:val="28"/>
        </w:rPr>
        <w:t>РОССИЙСКАЯ ФЕДЕРАЦИЯ</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ОРЕНБУРГСКАЯ ОБЛАСТЬ</w:t>
      </w:r>
    </w:p>
    <w:p w:rsidR="00B44156" w:rsidRDefault="00B44156" w:rsidP="00B44156">
      <w:pPr>
        <w:pStyle w:val="a7"/>
        <w:jc w:val="center"/>
        <w:rPr>
          <w:rFonts w:ascii="Times New Roman" w:hAnsi="Times New Roman"/>
          <w:sz w:val="28"/>
          <w:szCs w:val="28"/>
        </w:rPr>
      </w:pPr>
    </w:p>
    <w:p w:rsidR="00B44156" w:rsidRDefault="00B44156" w:rsidP="00B44156">
      <w:pPr>
        <w:pStyle w:val="a7"/>
        <w:jc w:val="center"/>
        <w:rPr>
          <w:rFonts w:ascii="Times New Roman" w:hAnsi="Times New Roman"/>
          <w:sz w:val="28"/>
          <w:szCs w:val="28"/>
        </w:rPr>
      </w:pPr>
      <w:r>
        <w:rPr>
          <w:rFonts w:ascii="Times New Roman" w:hAnsi="Times New Roman"/>
          <w:sz w:val="28"/>
          <w:szCs w:val="28"/>
        </w:rPr>
        <w:t>СОВЕТ ДЕПУТАТОВ МУНИЦИПАЛЬНОГО ОБРАЗОВАНИЯ</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НИКОЛАЕВСКИЙ СЕЛЬСОВЕТ САРАКТАШСКОГО РАЙОНА</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ТРЕТЬЕГО СОЗЫВА</w:t>
      </w:r>
    </w:p>
    <w:p w:rsidR="00B44156" w:rsidRDefault="00B44156" w:rsidP="00B44156">
      <w:pPr>
        <w:pStyle w:val="a7"/>
        <w:jc w:val="center"/>
        <w:rPr>
          <w:rFonts w:ascii="Times New Roman" w:hAnsi="Times New Roman"/>
          <w:sz w:val="28"/>
          <w:szCs w:val="28"/>
        </w:rPr>
      </w:pPr>
    </w:p>
    <w:p w:rsidR="00B44156" w:rsidRDefault="00B44156" w:rsidP="00B44156">
      <w:pPr>
        <w:pStyle w:val="a7"/>
        <w:jc w:val="center"/>
        <w:rPr>
          <w:rFonts w:ascii="Times New Roman" w:hAnsi="Times New Roman"/>
          <w:sz w:val="28"/>
          <w:szCs w:val="28"/>
        </w:rPr>
      </w:pPr>
      <w:r>
        <w:rPr>
          <w:rFonts w:ascii="Times New Roman" w:hAnsi="Times New Roman"/>
          <w:sz w:val="28"/>
          <w:szCs w:val="28"/>
        </w:rPr>
        <w:t>РЕШЕНИЕ</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тринадцатого заседания Совета депутатов</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муниципального образования Николаевский сельсовет</w:t>
      </w:r>
    </w:p>
    <w:p w:rsidR="00B44156" w:rsidRDefault="00B44156" w:rsidP="00B44156">
      <w:pPr>
        <w:pStyle w:val="a7"/>
        <w:jc w:val="center"/>
        <w:rPr>
          <w:rFonts w:ascii="Times New Roman" w:hAnsi="Times New Roman"/>
          <w:sz w:val="28"/>
          <w:szCs w:val="28"/>
        </w:rPr>
      </w:pPr>
      <w:r>
        <w:rPr>
          <w:rFonts w:ascii="Times New Roman" w:hAnsi="Times New Roman"/>
          <w:sz w:val="28"/>
          <w:szCs w:val="28"/>
        </w:rPr>
        <w:t>третьего созыва</w:t>
      </w:r>
    </w:p>
    <w:p w:rsidR="00B44156" w:rsidRDefault="00B44156" w:rsidP="00B44156">
      <w:pPr>
        <w:pStyle w:val="a7"/>
        <w:jc w:val="center"/>
        <w:rPr>
          <w:rFonts w:ascii="Times New Roman" w:hAnsi="Times New Roman"/>
          <w:sz w:val="28"/>
          <w:szCs w:val="28"/>
        </w:rPr>
      </w:pPr>
    </w:p>
    <w:p w:rsidR="00B44156" w:rsidRDefault="00B44156" w:rsidP="00B44156">
      <w:pPr>
        <w:pStyle w:val="a7"/>
        <w:jc w:val="center"/>
        <w:rPr>
          <w:rFonts w:ascii="Times New Roman" w:hAnsi="Times New Roman"/>
          <w:sz w:val="28"/>
          <w:szCs w:val="28"/>
        </w:rPr>
      </w:pPr>
      <w:r>
        <w:rPr>
          <w:rFonts w:ascii="Times New Roman" w:hAnsi="Times New Roman"/>
          <w:sz w:val="28"/>
          <w:szCs w:val="28"/>
        </w:rPr>
        <w:t>№ 68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от 29 декабря 2016 года</w:t>
      </w:r>
    </w:p>
    <w:p w:rsidR="00B44156" w:rsidRDefault="00B44156" w:rsidP="00B44156">
      <w:pPr>
        <w:rPr>
          <w:rFonts w:ascii="Times New Roman" w:hAnsi="Times New Roman"/>
          <w:sz w:val="20"/>
          <w:szCs w:val="20"/>
        </w:rPr>
      </w:pPr>
    </w:p>
    <w:p w:rsidR="00B44156" w:rsidRDefault="00B44156" w:rsidP="00B44156">
      <w:pPr>
        <w:spacing w:after="0" w:line="240" w:lineRule="auto"/>
        <w:jc w:val="both"/>
        <w:rPr>
          <w:rFonts w:ascii="Times New Roman" w:hAnsi="Times New Roman"/>
          <w:sz w:val="28"/>
          <w:szCs w:val="28"/>
        </w:rPr>
      </w:pPr>
    </w:p>
    <w:p w:rsidR="00B44156" w:rsidRDefault="00B44156" w:rsidP="00B44156">
      <w:pPr>
        <w:spacing w:after="0" w:line="240" w:lineRule="auto"/>
        <w:jc w:val="center"/>
        <w:rPr>
          <w:rFonts w:ascii="Times New Roman" w:hAnsi="Times New Roman"/>
          <w:sz w:val="28"/>
          <w:szCs w:val="28"/>
        </w:rPr>
      </w:pPr>
      <w:r>
        <w:rPr>
          <w:rFonts w:ascii="Times New Roman" w:hAnsi="Times New Roman"/>
          <w:sz w:val="28"/>
          <w:szCs w:val="28"/>
        </w:rPr>
        <w:t xml:space="preserve">О внесении изменений в Правила землепользования и застройки </w:t>
      </w:r>
    </w:p>
    <w:p w:rsidR="00B44156" w:rsidRDefault="00B44156" w:rsidP="00B44156">
      <w:pPr>
        <w:spacing w:after="0" w:line="240" w:lineRule="auto"/>
        <w:jc w:val="center"/>
        <w:rPr>
          <w:rFonts w:ascii="Times New Roman" w:hAnsi="Times New Roman"/>
          <w:sz w:val="28"/>
          <w:szCs w:val="28"/>
        </w:rPr>
      </w:pPr>
      <w:r>
        <w:rPr>
          <w:rFonts w:ascii="Times New Roman" w:hAnsi="Times New Roman"/>
          <w:sz w:val="28"/>
          <w:szCs w:val="28"/>
        </w:rPr>
        <w:t xml:space="preserve">Николаевского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B44156" w:rsidRDefault="00B44156" w:rsidP="00B44156">
      <w:pPr>
        <w:spacing w:after="0" w:line="240" w:lineRule="auto"/>
        <w:jc w:val="center"/>
        <w:rPr>
          <w:rFonts w:ascii="Times New Roman" w:hAnsi="Times New Roman"/>
          <w:sz w:val="28"/>
          <w:szCs w:val="28"/>
        </w:rPr>
      </w:pPr>
    </w:p>
    <w:p w:rsidR="00B44156" w:rsidRDefault="00B44156" w:rsidP="00B44156">
      <w:pPr>
        <w:spacing w:after="0" w:line="240" w:lineRule="auto"/>
        <w:ind w:firstLine="709"/>
        <w:jc w:val="both"/>
        <w:rPr>
          <w:rFonts w:ascii="Times New Roman" w:hAnsi="Times New Roman"/>
          <w:sz w:val="28"/>
          <w:szCs w:val="28"/>
        </w:rPr>
      </w:pPr>
      <w:r>
        <w:rPr>
          <w:rFonts w:ascii="Times New Roman" w:hAnsi="Times New Roman"/>
          <w:sz w:val="28"/>
          <w:szCs w:val="28"/>
        </w:rPr>
        <w:t>Руководствуясь Градостроительным кодексом Российской Федерации (в редакции Федерального закона от 3 июля 2016 года № 373-ФЗ «О внесении изменений в градостроительный кодекс Российской Федерации»), Уставом муниципального образования Николаевский сельсовет,</w:t>
      </w:r>
    </w:p>
    <w:p w:rsidR="00B44156" w:rsidRDefault="00B44156" w:rsidP="00B44156">
      <w:pPr>
        <w:spacing w:after="0" w:line="240" w:lineRule="auto"/>
        <w:ind w:firstLine="709"/>
        <w:jc w:val="both"/>
        <w:rPr>
          <w:rFonts w:ascii="Times New Roman" w:hAnsi="Times New Roman"/>
          <w:sz w:val="28"/>
          <w:szCs w:val="28"/>
        </w:rPr>
      </w:pPr>
    </w:p>
    <w:p w:rsidR="00B44156" w:rsidRDefault="00B44156" w:rsidP="00B44156">
      <w:pPr>
        <w:spacing w:after="0" w:line="240" w:lineRule="auto"/>
        <w:ind w:firstLine="709"/>
        <w:jc w:val="both"/>
        <w:rPr>
          <w:rFonts w:ascii="Times New Roman" w:hAnsi="Times New Roman"/>
          <w:sz w:val="28"/>
          <w:szCs w:val="28"/>
        </w:rPr>
      </w:pPr>
      <w:r>
        <w:rPr>
          <w:rFonts w:ascii="Times New Roman" w:hAnsi="Times New Roman"/>
          <w:sz w:val="28"/>
          <w:szCs w:val="28"/>
        </w:rPr>
        <w:t xml:space="preserve">1.Утвердить изменения в Правила землепользования и застройки Николаевского сельсовета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согласно приложению к настоящему решению.</w:t>
      </w:r>
    </w:p>
    <w:p w:rsidR="00B44156" w:rsidRDefault="00B44156" w:rsidP="00B44156">
      <w:pPr>
        <w:spacing w:after="0" w:line="240" w:lineRule="auto"/>
        <w:ind w:firstLine="709"/>
        <w:jc w:val="both"/>
        <w:rPr>
          <w:rFonts w:ascii="Times New Roman" w:hAnsi="Times New Roman"/>
          <w:sz w:val="28"/>
          <w:szCs w:val="28"/>
        </w:rPr>
      </w:pPr>
    </w:p>
    <w:p w:rsidR="00B44156" w:rsidRDefault="00B44156" w:rsidP="00B44156">
      <w:pPr>
        <w:spacing w:after="0" w:line="240" w:lineRule="auto"/>
        <w:ind w:firstLine="709"/>
        <w:jc w:val="both"/>
        <w:rPr>
          <w:rFonts w:ascii="Times New Roman" w:hAnsi="Times New Roman"/>
          <w:sz w:val="28"/>
          <w:szCs w:val="28"/>
        </w:rPr>
      </w:pPr>
      <w:r>
        <w:rPr>
          <w:rFonts w:ascii="Times New Roman" w:hAnsi="Times New Roman"/>
          <w:sz w:val="28"/>
          <w:szCs w:val="28"/>
        </w:rPr>
        <w:t>2.Контроль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(Аминова М.З.)</w:t>
      </w:r>
    </w:p>
    <w:p w:rsidR="00B44156" w:rsidRDefault="00B44156" w:rsidP="00B44156">
      <w:pPr>
        <w:spacing w:after="0" w:line="240" w:lineRule="auto"/>
        <w:ind w:firstLine="709"/>
        <w:jc w:val="both"/>
        <w:rPr>
          <w:rFonts w:ascii="Times New Roman" w:hAnsi="Times New Roman"/>
          <w:sz w:val="28"/>
          <w:szCs w:val="28"/>
        </w:rPr>
      </w:pPr>
    </w:p>
    <w:p w:rsidR="00B44156" w:rsidRDefault="00B44156" w:rsidP="00B44156">
      <w:pPr>
        <w:spacing w:after="0" w:line="240" w:lineRule="auto"/>
        <w:ind w:firstLine="709"/>
        <w:jc w:val="both"/>
        <w:rPr>
          <w:rFonts w:ascii="Times New Roman" w:hAnsi="Times New Roman"/>
          <w:sz w:val="28"/>
          <w:szCs w:val="28"/>
        </w:rPr>
      </w:pPr>
      <w:r>
        <w:rPr>
          <w:rFonts w:ascii="Times New Roman" w:hAnsi="Times New Roman"/>
          <w:sz w:val="28"/>
          <w:szCs w:val="28"/>
        </w:rPr>
        <w:t xml:space="preserve">3.Настоящее решение вступает в силу со дня его официального опубликования на официальном сайте администрации муниципального образования Николаевский сельсовет http://nikolaevkaadm.ru. </w:t>
      </w:r>
    </w:p>
    <w:p w:rsidR="00B44156" w:rsidRDefault="00B44156" w:rsidP="00B44156">
      <w:pPr>
        <w:spacing w:after="0" w:line="240" w:lineRule="auto"/>
        <w:jc w:val="both"/>
        <w:rPr>
          <w:rFonts w:ascii="Times New Roman" w:hAnsi="Times New Roman"/>
          <w:sz w:val="28"/>
          <w:szCs w:val="28"/>
        </w:rPr>
      </w:pPr>
    </w:p>
    <w:p w:rsidR="00B44156" w:rsidRDefault="00B44156" w:rsidP="00B44156">
      <w:pPr>
        <w:spacing w:after="0" w:line="240" w:lineRule="auto"/>
        <w:jc w:val="both"/>
        <w:rPr>
          <w:rFonts w:ascii="Times New Roman" w:hAnsi="Times New Roman"/>
          <w:sz w:val="28"/>
          <w:szCs w:val="28"/>
        </w:rPr>
      </w:pPr>
    </w:p>
    <w:p w:rsidR="00B44156" w:rsidRDefault="00B44156" w:rsidP="00B44156">
      <w:pPr>
        <w:spacing w:after="0" w:line="240" w:lineRule="auto"/>
        <w:jc w:val="both"/>
        <w:rPr>
          <w:rFonts w:ascii="Times New Roman" w:hAnsi="Times New Roman"/>
          <w:sz w:val="28"/>
          <w:szCs w:val="28"/>
        </w:rPr>
      </w:pPr>
      <w:r>
        <w:rPr>
          <w:rFonts w:ascii="Times New Roman" w:hAnsi="Times New Roman"/>
          <w:sz w:val="28"/>
          <w:szCs w:val="28"/>
        </w:rPr>
        <w:t>Глава Николаевского сельсовета</w:t>
      </w:r>
    </w:p>
    <w:p w:rsidR="00B44156" w:rsidRDefault="00B44156" w:rsidP="00B44156">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w:t>
      </w:r>
      <w:proofErr w:type="spellStart"/>
      <w:r>
        <w:rPr>
          <w:rFonts w:ascii="Times New Roman" w:hAnsi="Times New Roman"/>
          <w:sz w:val="28"/>
          <w:szCs w:val="28"/>
        </w:rPr>
        <w:t>С.Н.Дудко</w:t>
      </w:r>
      <w:proofErr w:type="spellEnd"/>
    </w:p>
    <w:p w:rsidR="00B44156" w:rsidRDefault="00B44156" w:rsidP="00B44156">
      <w:pPr>
        <w:spacing w:after="0" w:line="240" w:lineRule="auto"/>
        <w:jc w:val="both"/>
        <w:rPr>
          <w:rFonts w:ascii="Times New Roman" w:hAnsi="Times New Roman"/>
          <w:sz w:val="28"/>
          <w:szCs w:val="28"/>
        </w:rPr>
      </w:pPr>
    </w:p>
    <w:p w:rsidR="00B44156" w:rsidRDefault="00B44156" w:rsidP="00B44156">
      <w:pPr>
        <w:spacing w:after="0" w:line="240" w:lineRule="auto"/>
        <w:jc w:val="both"/>
        <w:rPr>
          <w:rFonts w:ascii="Times New Roman" w:hAnsi="Times New Roman"/>
          <w:sz w:val="28"/>
          <w:szCs w:val="28"/>
        </w:rPr>
      </w:pPr>
    </w:p>
    <w:p w:rsidR="00B44156" w:rsidRDefault="00B44156" w:rsidP="00B44156">
      <w:pPr>
        <w:spacing w:after="0" w:line="240" w:lineRule="auto"/>
        <w:jc w:val="both"/>
        <w:rPr>
          <w:rFonts w:ascii="Times New Roman" w:hAnsi="Times New Roman"/>
          <w:sz w:val="28"/>
          <w:szCs w:val="28"/>
        </w:rPr>
      </w:pPr>
      <w:r>
        <w:rPr>
          <w:rFonts w:ascii="Times New Roman" w:hAnsi="Times New Roman"/>
          <w:sz w:val="28"/>
          <w:szCs w:val="28"/>
        </w:rPr>
        <w:t>Разослано: прокуратуре района, руководителям учреждений, организаций</w:t>
      </w:r>
    </w:p>
    <w:p w:rsidR="00B44156" w:rsidRDefault="00B44156" w:rsidP="00B44156">
      <w:pPr>
        <w:rPr>
          <w:rFonts w:ascii="Calibri" w:hAnsi="Calibri"/>
        </w:rPr>
      </w:pPr>
    </w:p>
    <w:p w:rsidR="00B97836" w:rsidRDefault="00B97836" w:rsidP="00B97836">
      <w:pPr>
        <w:spacing w:after="0"/>
        <w:ind w:firstLine="4111"/>
        <w:jc w:val="right"/>
        <w:rPr>
          <w:rFonts w:ascii="Times New Roman" w:hAnsi="Times New Roman"/>
          <w:sz w:val="24"/>
          <w:szCs w:val="24"/>
          <w:lang w:eastAsia="en-US"/>
        </w:rPr>
      </w:pPr>
    </w:p>
    <w:p w:rsidR="00B44156" w:rsidRDefault="00B44156" w:rsidP="00B97836">
      <w:pPr>
        <w:spacing w:after="0"/>
        <w:ind w:firstLine="4111"/>
        <w:jc w:val="right"/>
        <w:rPr>
          <w:rFonts w:ascii="Times New Roman" w:hAnsi="Times New Roman"/>
          <w:sz w:val="24"/>
          <w:szCs w:val="24"/>
          <w:lang w:eastAsia="en-US"/>
        </w:rPr>
      </w:pPr>
    </w:p>
    <w:p w:rsidR="00B97836" w:rsidRPr="008823A2" w:rsidRDefault="00B97836" w:rsidP="00B97836">
      <w:pPr>
        <w:spacing w:after="0"/>
        <w:ind w:firstLine="4111"/>
        <w:jc w:val="right"/>
        <w:rPr>
          <w:rFonts w:ascii="Times New Roman" w:hAnsi="Times New Roman"/>
          <w:sz w:val="24"/>
          <w:szCs w:val="24"/>
          <w:lang w:eastAsia="en-US"/>
        </w:rPr>
      </w:pPr>
      <w:r w:rsidRPr="008823A2">
        <w:rPr>
          <w:rFonts w:ascii="Times New Roman" w:hAnsi="Times New Roman"/>
          <w:sz w:val="24"/>
          <w:szCs w:val="24"/>
          <w:lang w:eastAsia="en-US"/>
        </w:rPr>
        <w:lastRenderedPageBreak/>
        <w:t>Приложение к Решению</w:t>
      </w:r>
    </w:p>
    <w:p w:rsidR="00B97836" w:rsidRPr="008823A2" w:rsidRDefault="00B97836" w:rsidP="00B97836">
      <w:pPr>
        <w:spacing w:after="0"/>
        <w:ind w:firstLine="4111"/>
        <w:jc w:val="right"/>
        <w:rPr>
          <w:rFonts w:ascii="Times New Roman" w:hAnsi="Times New Roman"/>
          <w:sz w:val="24"/>
          <w:szCs w:val="24"/>
          <w:lang w:eastAsia="en-US"/>
        </w:rPr>
      </w:pPr>
      <w:r w:rsidRPr="008823A2">
        <w:rPr>
          <w:rFonts w:ascii="Times New Roman" w:hAnsi="Times New Roman"/>
          <w:sz w:val="24"/>
          <w:szCs w:val="24"/>
          <w:lang w:eastAsia="en-US"/>
        </w:rPr>
        <w:t xml:space="preserve">Совета депутатов Муниципального образования </w:t>
      </w:r>
    </w:p>
    <w:p w:rsidR="00B97836" w:rsidRPr="008823A2" w:rsidRDefault="00B63C79" w:rsidP="00B97836">
      <w:pPr>
        <w:spacing w:after="0"/>
        <w:ind w:firstLine="4111"/>
        <w:jc w:val="right"/>
        <w:rPr>
          <w:rFonts w:ascii="Times New Roman" w:hAnsi="Times New Roman"/>
          <w:sz w:val="24"/>
          <w:szCs w:val="24"/>
          <w:lang w:eastAsia="en-US"/>
        </w:rPr>
      </w:pPr>
      <w:r>
        <w:rPr>
          <w:rFonts w:ascii="Times New Roman" w:hAnsi="Times New Roman"/>
          <w:sz w:val="24"/>
          <w:szCs w:val="24"/>
          <w:lang w:eastAsia="en-US"/>
        </w:rPr>
        <w:t xml:space="preserve"> Николаев</w:t>
      </w:r>
      <w:r w:rsidR="00B97836">
        <w:rPr>
          <w:rFonts w:ascii="Times New Roman" w:hAnsi="Times New Roman"/>
          <w:sz w:val="24"/>
          <w:szCs w:val="24"/>
          <w:lang w:eastAsia="en-US"/>
        </w:rPr>
        <w:t xml:space="preserve">ский сельсовет </w:t>
      </w:r>
    </w:p>
    <w:p w:rsidR="00B97836" w:rsidRPr="008823A2" w:rsidRDefault="00B97836" w:rsidP="00B97836">
      <w:pPr>
        <w:ind w:firstLine="4111"/>
        <w:jc w:val="right"/>
        <w:rPr>
          <w:rFonts w:ascii="Times New Roman" w:hAnsi="Times New Roman"/>
          <w:sz w:val="24"/>
          <w:szCs w:val="24"/>
          <w:lang w:eastAsia="en-US"/>
        </w:rPr>
      </w:pPr>
      <w:r>
        <w:rPr>
          <w:rFonts w:ascii="Times New Roman" w:hAnsi="Times New Roman"/>
          <w:sz w:val="24"/>
          <w:szCs w:val="24"/>
          <w:lang w:eastAsia="en-US"/>
        </w:rPr>
        <w:t>от 29.12.2016г. № 68</w:t>
      </w:r>
      <w:r w:rsidRPr="008823A2">
        <w:rPr>
          <w:rFonts w:ascii="Times New Roman" w:hAnsi="Times New Roman"/>
          <w:sz w:val="24"/>
          <w:szCs w:val="24"/>
          <w:lang w:eastAsia="en-US"/>
        </w:rPr>
        <w:t xml:space="preserve"> </w:t>
      </w:r>
    </w:p>
    <w:p w:rsidR="00B97836" w:rsidRDefault="00B97836" w:rsidP="00B97836">
      <w:pPr>
        <w:jc w:val="center"/>
        <w:rPr>
          <w:b/>
          <w:bCs/>
          <w:caps/>
          <w:color w:val="C0504D"/>
          <w:sz w:val="28"/>
          <w:szCs w:val="28"/>
        </w:rPr>
      </w:pPr>
    </w:p>
    <w:p w:rsidR="00B97836" w:rsidRDefault="00B97836" w:rsidP="00B97836">
      <w:pPr>
        <w:jc w:val="center"/>
        <w:rPr>
          <w:rFonts w:ascii="Times New Roman" w:hAnsi="Times New Roman"/>
          <w:b/>
          <w:bCs/>
          <w:caps/>
          <w:color w:val="C0504D"/>
          <w:sz w:val="40"/>
          <w:szCs w:val="40"/>
        </w:rPr>
      </w:pPr>
    </w:p>
    <w:p w:rsidR="00B97836" w:rsidRDefault="00B97836" w:rsidP="00B97836">
      <w:pPr>
        <w:jc w:val="center"/>
        <w:rPr>
          <w:rFonts w:ascii="Times New Roman" w:hAnsi="Times New Roman"/>
          <w:b/>
          <w:bCs/>
          <w:caps/>
          <w:color w:val="C0504D"/>
          <w:sz w:val="28"/>
          <w:szCs w:val="28"/>
        </w:rPr>
      </w:pPr>
      <w:r>
        <w:rPr>
          <w:rFonts w:ascii="Times New Roman" w:hAnsi="Times New Roman"/>
          <w:b/>
          <w:bCs/>
          <w:caps/>
          <w:color w:val="C0504D"/>
          <w:sz w:val="28"/>
          <w:szCs w:val="28"/>
        </w:rPr>
        <w:t xml:space="preserve"> </w:t>
      </w:r>
    </w:p>
    <w:p w:rsidR="00B97836" w:rsidRPr="008823A2" w:rsidRDefault="00B97836" w:rsidP="00B97836">
      <w:pPr>
        <w:spacing w:after="0"/>
        <w:jc w:val="center"/>
        <w:rPr>
          <w:rFonts w:ascii="Times New Roman" w:hAnsi="Times New Roman"/>
          <w:b/>
          <w:bCs/>
          <w:caps/>
          <w:sz w:val="28"/>
          <w:szCs w:val="28"/>
        </w:rPr>
      </w:pPr>
    </w:p>
    <w:p w:rsidR="00B97836" w:rsidRPr="008823A2" w:rsidRDefault="00B97836" w:rsidP="00B97836">
      <w:pPr>
        <w:spacing w:after="0" w:line="240" w:lineRule="auto"/>
        <w:jc w:val="center"/>
        <w:rPr>
          <w:rFonts w:ascii="Times New Roman" w:hAnsi="Times New Roman"/>
          <w:b/>
          <w:bCs/>
          <w:caps/>
          <w:sz w:val="28"/>
          <w:szCs w:val="28"/>
        </w:rPr>
      </w:pPr>
      <w:r w:rsidRPr="008823A2">
        <w:rPr>
          <w:rFonts w:ascii="Times New Roman" w:hAnsi="Times New Roman"/>
          <w:b/>
          <w:bCs/>
          <w:caps/>
          <w:sz w:val="28"/>
          <w:szCs w:val="28"/>
        </w:rPr>
        <w:t>ИЗМЕНЕНИЯ В правила землепользования и застройки</w:t>
      </w:r>
    </w:p>
    <w:p w:rsidR="00B97836" w:rsidRPr="008823A2" w:rsidRDefault="00B97836" w:rsidP="00B97836">
      <w:pPr>
        <w:spacing w:after="0" w:line="240" w:lineRule="auto"/>
        <w:jc w:val="center"/>
        <w:rPr>
          <w:rFonts w:ascii="Times New Roman" w:hAnsi="Times New Roman"/>
          <w:b/>
          <w:bCs/>
          <w:caps/>
          <w:sz w:val="28"/>
          <w:szCs w:val="28"/>
        </w:rPr>
      </w:pPr>
      <w:r w:rsidRPr="008823A2">
        <w:rPr>
          <w:rFonts w:ascii="Times New Roman" w:hAnsi="Times New Roman"/>
          <w:b/>
          <w:bCs/>
          <w:caps/>
          <w:sz w:val="28"/>
          <w:szCs w:val="28"/>
        </w:rPr>
        <w:t>муниципального образования</w:t>
      </w:r>
    </w:p>
    <w:p w:rsidR="00B97836" w:rsidRPr="008823A2" w:rsidRDefault="00B63C79" w:rsidP="00B97836">
      <w:pPr>
        <w:spacing w:after="0" w:line="240" w:lineRule="auto"/>
        <w:jc w:val="center"/>
        <w:rPr>
          <w:rFonts w:ascii="Times New Roman" w:hAnsi="Times New Roman"/>
          <w:b/>
          <w:bCs/>
          <w:caps/>
          <w:sz w:val="28"/>
          <w:szCs w:val="28"/>
        </w:rPr>
      </w:pPr>
      <w:r>
        <w:rPr>
          <w:rFonts w:ascii="Times New Roman" w:hAnsi="Times New Roman"/>
          <w:b/>
          <w:bCs/>
          <w:caps/>
          <w:sz w:val="28"/>
          <w:szCs w:val="28"/>
        </w:rPr>
        <w:t>НИКОЛАЕВ</w:t>
      </w:r>
      <w:r w:rsidR="00B97836" w:rsidRPr="008823A2">
        <w:rPr>
          <w:rFonts w:ascii="Times New Roman" w:hAnsi="Times New Roman"/>
          <w:b/>
          <w:bCs/>
          <w:caps/>
          <w:sz w:val="28"/>
          <w:szCs w:val="28"/>
        </w:rPr>
        <w:t>ский</w:t>
      </w:r>
      <w:r w:rsidR="00B97836" w:rsidRPr="008823A2">
        <w:rPr>
          <w:b/>
          <w:bCs/>
          <w:caps/>
          <w:sz w:val="28"/>
          <w:szCs w:val="28"/>
        </w:rPr>
        <w:t xml:space="preserve"> </w:t>
      </w:r>
      <w:r w:rsidR="00B97836" w:rsidRPr="008823A2">
        <w:rPr>
          <w:rFonts w:ascii="Times New Roman" w:hAnsi="Times New Roman"/>
          <w:b/>
          <w:bCs/>
          <w:caps/>
          <w:sz w:val="28"/>
          <w:szCs w:val="28"/>
        </w:rPr>
        <w:t>сельсовет</w:t>
      </w:r>
    </w:p>
    <w:p w:rsidR="00B97836" w:rsidRPr="008823A2" w:rsidRDefault="00B97836" w:rsidP="00B97836">
      <w:pPr>
        <w:spacing w:after="0" w:line="240" w:lineRule="auto"/>
        <w:jc w:val="center"/>
        <w:rPr>
          <w:rFonts w:ascii="Times New Roman" w:hAnsi="Times New Roman"/>
          <w:b/>
          <w:bCs/>
          <w:caps/>
          <w:sz w:val="28"/>
          <w:szCs w:val="28"/>
        </w:rPr>
      </w:pPr>
      <w:r w:rsidRPr="008823A2">
        <w:rPr>
          <w:rFonts w:ascii="Times New Roman" w:hAnsi="Times New Roman"/>
          <w:b/>
          <w:bCs/>
          <w:caps/>
          <w:sz w:val="28"/>
          <w:szCs w:val="28"/>
        </w:rPr>
        <w:t>саракташского района</w:t>
      </w:r>
    </w:p>
    <w:p w:rsidR="00B97836" w:rsidRPr="008823A2" w:rsidRDefault="00B97836" w:rsidP="00B97836">
      <w:pPr>
        <w:shd w:val="clear" w:color="auto" w:fill="FFFFFF"/>
        <w:spacing w:after="0" w:line="240" w:lineRule="auto"/>
        <w:ind w:firstLine="851"/>
        <w:jc w:val="center"/>
        <w:rPr>
          <w:rFonts w:ascii="Times New Roman" w:hAnsi="Times New Roman"/>
          <w:b/>
          <w:bCs/>
          <w:sz w:val="28"/>
          <w:szCs w:val="28"/>
        </w:rPr>
      </w:pPr>
    </w:p>
    <w:p w:rsidR="00B97836" w:rsidRPr="008823A2" w:rsidRDefault="00B97836" w:rsidP="00B97836">
      <w:pPr>
        <w:shd w:val="clear" w:color="auto" w:fill="FFFFFF"/>
        <w:spacing w:after="0" w:line="240" w:lineRule="auto"/>
        <w:jc w:val="center"/>
        <w:rPr>
          <w:rFonts w:ascii="Times New Roman" w:hAnsi="Times New Roman"/>
          <w:b/>
          <w:bCs/>
          <w:sz w:val="24"/>
          <w:szCs w:val="24"/>
        </w:rPr>
      </w:pPr>
      <w:r w:rsidRPr="008823A2">
        <w:rPr>
          <w:rFonts w:ascii="Times New Roman" w:hAnsi="Times New Roman"/>
          <w:b/>
          <w:bCs/>
          <w:sz w:val="24"/>
          <w:szCs w:val="24"/>
        </w:rPr>
        <w:t xml:space="preserve">ЧАСТЬ </w:t>
      </w:r>
      <w:r w:rsidRPr="008823A2">
        <w:rPr>
          <w:rFonts w:ascii="Times New Roman" w:hAnsi="Times New Roman"/>
          <w:b/>
          <w:bCs/>
          <w:sz w:val="24"/>
          <w:szCs w:val="24"/>
          <w:lang w:val="en-US"/>
        </w:rPr>
        <w:t>II</w:t>
      </w:r>
      <w:r w:rsidRPr="008823A2">
        <w:rPr>
          <w:rFonts w:ascii="Times New Roman" w:hAnsi="Times New Roman"/>
          <w:b/>
          <w:bCs/>
          <w:sz w:val="24"/>
          <w:szCs w:val="24"/>
        </w:rPr>
        <w:t>.</w:t>
      </w:r>
    </w:p>
    <w:p w:rsidR="00B97836" w:rsidRPr="008823A2" w:rsidRDefault="00B97836" w:rsidP="00B97836">
      <w:pPr>
        <w:shd w:val="clear" w:color="auto" w:fill="FFFFFF"/>
        <w:spacing w:after="0" w:line="240" w:lineRule="auto"/>
        <w:jc w:val="center"/>
        <w:rPr>
          <w:rFonts w:ascii="Times New Roman" w:hAnsi="Times New Roman"/>
          <w:b/>
          <w:bCs/>
          <w:sz w:val="24"/>
          <w:szCs w:val="24"/>
        </w:rPr>
      </w:pPr>
      <w:r w:rsidRPr="008823A2">
        <w:rPr>
          <w:rFonts w:ascii="Times New Roman" w:hAnsi="Times New Roman"/>
          <w:b/>
          <w:bCs/>
          <w:sz w:val="24"/>
          <w:szCs w:val="24"/>
        </w:rPr>
        <w:t>КАРТА ГРАДОСТРОИТЕЛЬНОГО ЗОНИРОВАНИЯ.</w:t>
      </w:r>
    </w:p>
    <w:p w:rsidR="00B97836" w:rsidRPr="008823A2" w:rsidRDefault="00B97836" w:rsidP="00B97836">
      <w:pPr>
        <w:shd w:val="clear" w:color="auto" w:fill="FFFFFF"/>
        <w:spacing w:after="0" w:line="240" w:lineRule="auto"/>
        <w:jc w:val="center"/>
        <w:rPr>
          <w:rFonts w:ascii="Times New Roman" w:hAnsi="Times New Roman"/>
          <w:b/>
          <w:bCs/>
          <w:sz w:val="24"/>
          <w:szCs w:val="24"/>
        </w:rPr>
      </w:pPr>
      <w:r w:rsidRPr="008823A2">
        <w:rPr>
          <w:rFonts w:ascii="Times New Roman" w:hAnsi="Times New Roman"/>
          <w:b/>
          <w:bCs/>
          <w:sz w:val="24"/>
          <w:szCs w:val="24"/>
        </w:rPr>
        <w:t>КАРТА ЗОН С ОСОБЫМИ УСЛОВИЯМИ ИСПОЛЬЗОВАНИЯ ТЕРРИТОРИЙ.</w:t>
      </w:r>
    </w:p>
    <w:p w:rsidR="00B97836" w:rsidRPr="008823A2" w:rsidRDefault="00B97836" w:rsidP="00B97836">
      <w:pPr>
        <w:shd w:val="clear" w:color="auto" w:fill="FFFFFF"/>
        <w:spacing w:after="0" w:line="240" w:lineRule="auto"/>
        <w:ind w:firstLine="851"/>
        <w:jc w:val="center"/>
        <w:rPr>
          <w:rFonts w:ascii="Times New Roman" w:hAnsi="Times New Roman"/>
          <w:b/>
          <w:bCs/>
          <w:sz w:val="24"/>
          <w:szCs w:val="24"/>
        </w:rPr>
      </w:pPr>
    </w:p>
    <w:p w:rsidR="00B97836" w:rsidRPr="008823A2" w:rsidRDefault="00B97836" w:rsidP="00B97836">
      <w:pPr>
        <w:shd w:val="clear" w:color="auto" w:fill="FFFFFF"/>
        <w:spacing w:after="0" w:line="240" w:lineRule="auto"/>
        <w:jc w:val="center"/>
        <w:rPr>
          <w:rFonts w:ascii="Times New Roman" w:hAnsi="Times New Roman"/>
          <w:b/>
          <w:bCs/>
          <w:sz w:val="24"/>
          <w:szCs w:val="24"/>
        </w:rPr>
      </w:pPr>
      <w:r w:rsidRPr="008823A2">
        <w:rPr>
          <w:rFonts w:ascii="Times New Roman" w:hAnsi="Times New Roman"/>
          <w:b/>
          <w:bCs/>
          <w:sz w:val="24"/>
          <w:szCs w:val="24"/>
        </w:rPr>
        <w:t xml:space="preserve">ЧАСТЬ </w:t>
      </w:r>
      <w:r w:rsidRPr="008823A2">
        <w:rPr>
          <w:rFonts w:ascii="Times New Roman" w:hAnsi="Times New Roman"/>
          <w:b/>
          <w:bCs/>
          <w:sz w:val="24"/>
          <w:szCs w:val="24"/>
          <w:lang w:val="en-US"/>
        </w:rPr>
        <w:t>III</w:t>
      </w:r>
      <w:r w:rsidRPr="008823A2">
        <w:rPr>
          <w:rFonts w:ascii="Times New Roman" w:hAnsi="Times New Roman"/>
          <w:b/>
          <w:bCs/>
          <w:sz w:val="24"/>
          <w:szCs w:val="24"/>
        </w:rPr>
        <w:t>.</w:t>
      </w:r>
    </w:p>
    <w:p w:rsidR="00B97836" w:rsidRPr="008823A2" w:rsidRDefault="00B97836" w:rsidP="00B97836">
      <w:pPr>
        <w:shd w:val="clear" w:color="auto" w:fill="FFFFFF"/>
        <w:spacing w:after="0" w:line="240" w:lineRule="auto"/>
        <w:jc w:val="center"/>
        <w:rPr>
          <w:rFonts w:ascii="Times New Roman" w:hAnsi="Times New Roman"/>
          <w:b/>
          <w:bCs/>
          <w:sz w:val="24"/>
          <w:szCs w:val="24"/>
        </w:rPr>
      </w:pPr>
      <w:r w:rsidRPr="008823A2">
        <w:rPr>
          <w:rFonts w:ascii="Times New Roman" w:hAnsi="Times New Roman"/>
          <w:b/>
          <w:bCs/>
          <w:sz w:val="24"/>
          <w:szCs w:val="24"/>
        </w:rPr>
        <w:t>ГРАДОСТРОИТЕЛЬНЫЕ РЕГЛАМЕНТЫ</w:t>
      </w:r>
    </w:p>
    <w:p w:rsidR="00B97836" w:rsidRPr="008823A2" w:rsidRDefault="00B97836" w:rsidP="00B97836">
      <w:pPr>
        <w:shd w:val="clear" w:color="auto" w:fill="FFFFFF"/>
        <w:spacing w:after="0" w:line="240" w:lineRule="auto"/>
        <w:ind w:firstLine="851"/>
        <w:jc w:val="center"/>
        <w:rPr>
          <w:rFonts w:ascii="Times New Roman" w:hAnsi="Times New Roman"/>
          <w:b/>
          <w:bCs/>
          <w:sz w:val="28"/>
          <w:szCs w:val="28"/>
        </w:rPr>
      </w:pPr>
    </w:p>
    <w:p w:rsidR="00B97836" w:rsidRDefault="00B97836" w:rsidP="00B97836">
      <w:pPr>
        <w:ind w:firstLine="851"/>
        <w:jc w:val="center"/>
        <w:rPr>
          <w:rFonts w:ascii="Times New Roman" w:hAnsi="Times New Roman"/>
          <w:b/>
          <w:sz w:val="24"/>
          <w:szCs w:val="24"/>
        </w:rPr>
      </w:pPr>
      <w:r>
        <w:rPr>
          <w:rFonts w:ascii="Times New Roman" w:hAnsi="Times New Roman"/>
          <w:b/>
          <w:sz w:val="24"/>
          <w:szCs w:val="24"/>
        </w:rPr>
        <w:t xml:space="preserve">ЧАСТЬ </w:t>
      </w:r>
      <w:r>
        <w:rPr>
          <w:rFonts w:ascii="Times New Roman" w:hAnsi="Times New Roman"/>
          <w:b/>
          <w:sz w:val="24"/>
          <w:szCs w:val="24"/>
          <w:lang w:val="en-US"/>
        </w:rPr>
        <w:t>IV</w:t>
      </w:r>
      <w:r>
        <w:rPr>
          <w:rFonts w:ascii="Times New Roman" w:hAnsi="Times New Roman"/>
          <w:b/>
          <w:sz w:val="24"/>
          <w:szCs w:val="24"/>
        </w:rPr>
        <w:t>.</w:t>
      </w:r>
    </w:p>
    <w:p w:rsidR="00B97836" w:rsidRDefault="00B97836" w:rsidP="00B97836">
      <w:pPr>
        <w:ind w:firstLine="851"/>
        <w:jc w:val="both"/>
        <w:rPr>
          <w:rFonts w:ascii="Times New Roman" w:hAnsi="Times New Roman"/>
          <w:b/>
          <w:sz w:val="24"/>
          <w:szCs w:val="24"/>
        </w:rPr>
      </w:pPr>
      <w:r>
        <w:rPr>
          <w:rFonts w:ascii="Times New Roman" w:hAnsi="Times New Roman"/>
          <w:b/>
          <w:sz w:val="24"/>
          <w:szCs w:val="24"/>
        </w:rPr>
        <w:t xml:space="preserve">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97836" w:rsidRDefault="00B97836" w:rsidP="00B97836">
      <w:pPr>
        <w:shd w:val="clear" w:color="auto" w:fill="FFFFFF"/>
        <w:spacing w:line="240" w:lineRule="auto"/>
        <w:ind w:firstLine="851"/>
        <w:jc w:val="center"/>
        <w:rPr>
          <w:rFonts w:ascii="Times New Roman" w:hAnsi="Times New Roman"/>
          <w:b/>
          <w:bCs/>
          <w:sz w:val="28"/>
          <w:szCs w:val="28"/>
        </w:rPr>
      </w:pPr>
    </w:p>
    <w:p w:rsidR="00B97836" w:rsidRDefault="00B97836" w:rsidP="00B97836">
      <w:pPr>
        <w:shd w:val="clear" w:color="auto" w:fill="FFFFFF"/>
        <w:spacing w:line="240" w:lineRule="auto"/>
        <w:ind w:firstLine="851"/>
        <w:jc w:val="center"/>
        <w:rPr>
          <w:rFonts w:ascii="Times New Roman" w:hAnsi="Times New Roman"/>
          <w:b/>
          <w:bCs/>
          <w:sz w:val="28"/>
          <w:szCs w:val="28"/>
        </w:rPr>
      </w:pPr>
    </w:p>
    <w:p w:rsidR="00B97836" w:rsidRDefault="00B97836" w:rsidP="00B97836">
      <w:pPr>
        <w:shd w:val="clear" w:color="auto" w:fill="FFFFFF"/>
        <w:spacing w:line="240" w:lineRule="auto"/>
        <w:ind w:firstLine="851"/>
        <w:jc w:val="center"/>
        <w:rPr>
          <w:rFonts w:ascii="Times New Roman" w:hAnsi="Times New Roman"/>
          <w:b/>
          <w:bCs/>
          <w:sz w:val="28"/>
          <w:szCs w:val="28"/>
        </w:rPr>
      </w:pPr>
    </w:p>
    <w:p w:rsidR="00B97836" w:rsidRDefault="00B97836" w:rsidP="00B97836">
      <w:pPr>
        <w:ind w:firstLine="851"/>
        <w:jc w:val="center"/>
        <w:rPr>
          <w:rFonts w:ascii="Times New Roman" w:hAnsi="Times New Roman" w:cs="Times New Roman"/>
          <w:sz w:val="28"/>
          <w:szCs w:val="28"/>
        </w:rPr>
      </w:pPr>
    </w:p>
    <w:p w:rsidR="00B97836" w:rsidRDefault="00B97836" w:rsidP="00B97836">
      <w:pPr>
        <w:ind w:firstLine="851"/>
        <w:jc w:val="center"/>
        <w:rPr>
          <w:rFonts w:ascii="Times New Roman" w:hAnsi="Times New Roman" w:cs="Times New Roman"/>
          <w:sz w:val="28"/>
          <w:szCs w:val="28"/>
        </w:rPr>
      </w:pPr>
    </w:p>
    <w:p w:rsidR="00B97836" w:rsidRDefault="00B97836" w:rsidP="00B97836">
      <w:pPr>
        <w:ind w:firstLine="851"/>
        <w:jc w:val="center"/>
        <w:rPr>
          <w:rFonts w:ascii="Times New Roman" w:hAnsi="Times New Roman" w:cs="Times New Roman"/>
          <w:sz w:val="28"/>
          <w:szCs w:val="28"/>
        </w:rPr>
      </w:pPr>
    </w:p>
    <w:p w:rsidR="00B97836" w:rsidRDefault="00B97836" w:rsidP="00B97836">
      <w:pPr>
        <w:ind w:firstLine="851"/>
        <w:jc w:val="center"/>
        <w:rPr>
          <w:rFonts w:ascii="Times New Roman" w:hAnsi="Times New Roman" w:cs="Times New Roman"/>
          <w:sz w:val="28"/>
          <w:szCs w:val="28"/>
        </w:rPr>
      </w:pPr>
    </w:p>
    <w:p w:rsidR="00B97836" w:rsidRDefault="00B97836" w:rsidP="00B97836">
      <w:pPr>
        <w:ind w:firstLine="851"/>
        <w:jc w:val="center"/>
        <w:rPr>
          <w:rFonts w:ascii="Times New Roman" w:hAnsi="Times New Roman" w:cs="Times New Roman"/>
          <w:sz w:val="28"/>
          <w:szCs w:val="28"/>
        </w:rPr>
      </w:pPr>
    </w:p>
    <w:p w:rsidR="00B97836" w:rsidRDefault="00B97836" w:rsidP="00B97836">
      <w:pPr>
        <w:ind w:firstLine="851"/>
        <w:jc w:val="center"/>
        <w:rPr>
          <w:rFonts w:ascii="Times New Roman" w:hAnsi="Times New Roman" w:cs="Times New Roman"/>
          <w:sz w:val="28"/>
          <w:szCs w:val="28"/>
        </w:rPr>
      </w:pPr>
    </w:p>
    <w:p w:rsidR="00B44156" w:rsidRDefault="00B44156" w:rsidP="00B97836">
      <w:pPr>
        <w:ind w:firstLine="851"/>
        <w:jc w:val="center"/>
        <w:rPr>
          <w:rFonts w:ascii="Times New Roman" w:hAnsi="Times New Roman" w:cs="Times New Roman"/>
          <w:sz w:val="28"/>
          <w:szCs w:val="28"/>
        </w:rPr>
      </w:pPr>
    </w:p>
    <w:p w:rsidR="00B97836" w:rsidRPr="00E07649" w:rsidRDefault="00B97836" w:rsidP="00B97836">
      <w:pPr>
        <w:ind w:firstLine="851"/>
        <w:jc w:val="center"/>
        <w:rPr>
          <w:rFonts w:ascii="Times New Roman" w:hAnsi="Times New Roman" w:cs="Times New Roman"/>
          <w:sz w:val="28"/>
          <w:szCs w:val="28"/>
        </w:rPr>
      </w:pPr>
      <w:r w:rsidRPr="00E07649">
        <w:rPr>
          <w:rFonts w:ascii="Times New Roman" w:hAnsi="Times New Roman" w:cs="Times New Roman"/>
          <w:sz w:val="28"/>
          <w:szCs w:val="28"/>
        </w:rPr>
        <w:lastRenderedPageBreak/>
        <w:t>СОДЕРЖАНИЕ</w:t>
      </w:r>
    </w:p>
    <w:p w:rsidR="00B97836" w:rsidRPr="00E07649" w:rsidRDefault="00B97836" w:rsidP="00B97836">
      <w:pPr>
        <w:shd w:val="clear" w:color="auto" w:fill="FFFFFF"/>
        <w:ind w:firstLine="851"/>
        <w:jc w:val="both"/>
        <w:rPr>
          <w:rFonts w:ascii="Times New Roman" w:hAnsi="Times New Roman" w:cs="Times New Roman"/>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КАРТА ГРАДОСТРОИТЕЛЬНОГО ЗОНИРОВАНИЯ. КАРТЫ ЗОН С ОСОБЫМИ УСЛОВИЯМИ ИСПОЛЬЗОВАНИЯ ТЕРРИТОРИИ.</w:t>
      </w:r>
    </w:p>
    <w:p w:rsidR="00B97836" w:rsidRPr="00E07649" w:rsidRDefault="00B97836" w:rsidP="00B97836">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Глава 12. </w:t>
      </w:r>
    </w:p>
    <w:p w:rsidR="00B97836" w:rsidRPr="00E07649" w:rsidRDefault="00B97836" w:rsidP="00B97836">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 xml:space="preserve">Статья 42. </w:t>
      </w:r>
      <w:r w:rsidRPr="00E07649">
        <w:rPr>
          <w:rFonts w:ascii="Times New Roman" w:hAnsi="Times New Roman" w:cs="Times New Roman"/>
          <w:b/>
          <w:bCs/>
          <w:sz w:val="24"/>
          <w:szCs w:val="24"/>
          <w:u w:val="single"/>
        </w:rPr>
        <w:t xml:space="preserve">Карта градостроительного зонирования муниципального образования в том числе </w:t>
      </w:r>
      <w:proofErr w:type="spellStart"/>
      <w:r w:rsidRPr="00E07649">
        <w:rPr>
          <w:rFonts w:ascii="Times New Roman" w:hAnsi="Times New Roman" w:cs="Times New Roman"/>
          <w:b/>
          <w:bCs/>
          <w:sz w:val="24"/>
          <w:szCs w:val="24"/>
          <w:u w:val="single"/>
        </w:rPr>
        <w:t>населенныхпунктов</w:t>
      </w:r>
      <w:r w:rsidRPr="00E07649">
        <w:rPr>
          <w:rFonts w:ascii="Times New Roman" w:eastAsia="Times New Roman" w:hAnsi="Times New Roman" w:cs="Times New Roman"/>
          <w:sz w:val="24"/>
          <w:szCs w:val="24"/>
        </w:rPr>
        <w:t>с.Рождественка</w:t>
      </w:r>
      <w:proofErr w:type="spellEnd"/>
      <w:r w:rsidRPr="00E07649">
        <w:rPr>
          <w:rFonts w:ascii="Times New Roman" w:eastAsia="Times New Roman" w:hAnsi="Times New Roman" w:cs="Times New Roman"/>
          <w:sz w:val="24"/>
          <w:szCs w:val="24"/>
        </w:rPr>
        <w:t xml:space="preserve">,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eastAsia="Times New Roman" w:hAnsi="Times New Roman" w:cs="Times New Roman"/>
          <w:sz w:val="24"/>
          <w:szCs w:val="24"/>
        </w:rPr>
        <w:t>.</w:t>
      </w:r>
    </w:p>
    <w:p w:rsidR="00B97836" w:rsidRPr="00E07649" w:rsidRDefault="00B97836" w:rsidP="00B97836">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Статья 43.</w:t>
      </w:r>
      <w:r w:rsidRPr="00E07649">
        <w:rPr>
          <w:rFonts w:ascii="Times New Roman" w:hAnsi="Times New Roman" w:cs="Times New Roman"/>
          <w:b/>
          <w:sz w:val="24"/>
          <w:szCs w:val="24"/>
          <w:u w:val="single"/>
        </w:rPr>
        <w:t xml:space="preserve">Карта зон с особыми условиями использования территории муниципального образования в том </w:t>
      </w:r>
      <w:proofErr w:type="spellStart"/>
      <w:r w:rsidRPr="00E07649">
        <w:rPr>
          <w:rFonts w:ascii="Times New Roman" w:hAnsi="Times New Roman" w:cs="Times New Roman"/>
          <w:b/>
          <w:sz w:val="24"/>
          <w:szCs w:val="24"/>
          <w:u w:val="single"/>
        </w:rPr>
        <w:t>числе</w:t>
      </w:r>
      <w:r w:rsidRPr="00E07649">
        <w:rPr>
          <w:rFonts w:ascii="Times New Roman" w:eastAsia="Times New Roman" w:hAnsi="Times New Roman" w:cs="Times New Roman"/>
          <w:sz w:val="24"/>
          <w:szCs w:val="24"/>
        </w:rPr>
        <w:t>с</w:t>
      </w:r>
      <w:proofErr w:type="spellEnd"/>
      <w:r w:rsidRPr="00E07649">
        <w:rPr>
          <w:rFonts w:ascii="Times New Roman" w:eastAsia="Times New Roman" w:hAnsi="Times New Roman" w:cs="Times New Roman"/>
          <w:sz w:val="24"/>
          <w:szCs w:val="24"/>
        </w:rPr>
        <w:t xml:space="preserve">.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eastAsia="Times New Roman" w:hAnsi="Times New Roman" w:cs="Times New Roman"/>
          <w:sz w:val="24"/>
          <w:szCs w:val="24"/>
        </w:rPr>
        <w:t>.</w:t>
      </w:r>
    </w:p>
    <w:p w:rsidR="00B97836" w:rsidRPr="00E07649" w:rsidRDefault="00B97836" w:rsidP="00B97836">
      <w:pPr>
        <w:spacing w:after="0"/>
        <w:ind w:firstLine="697"/>
        <w:jc w:val="both"/>
        <w:rPr>
          <w:rFonts w:ascii="Times New Roman" w:hAnsi="Times New Roman" w:cs="Times New Roman"/>
          <w:b/>
          <w:bCs/>
          <w:sz w:val="24"/>
          <w:szCs w:val="24"/>
        </w:rPr>
      </w:pPr>
    </w:p>
    <w:p w:rsidR="00B97836" w:rsidRPr="00E07649" w:rsidRDefault="00B97836" w:rsidP="00B97836">
      <w:pPr>
        <w:shd w:val="clear" w:color="auto" w:fill="FFFFFF"/>
        <w:ind w:firstLine="851"/>
        <w:jc w:val="both"/>
        <w:rPr>
          <w:rFonts w:ascii="Times New Roman" w:hAnsi="Times New Roman" w:cs="Times New Roman"/>
          <w:b/>
          <w:bCs/>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ГРАДОСТРОИТЕЛЬНЫЕ РЕГЛАМЕНТЫ.</w:t>
      </w:r>
    </w:p>
    <w:p w:rsidR="00B97836" w:rsidRPr="00E07649" w:rsidRDefault="00B97836" w:rsidP="00B97836">
      <w:pPr>
        <w:shd w:val="clear" w:color="auto" w:fill="FFFFFF"/>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 xml:space="preserve">Глава 13. </w:t>
      </w:r>
      <w:r w:rsidRPr="00E07649">
        <w:rPr>
          <w:rFonts w:ascii="Times New Roman" w:hAnsi="Times New Roman" w:cs="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B97836" w:rsidRPr="00E07649" w:rsidRDefault="00B97836" w:rsidP="00B97836">
      <w:pPr>
        <w:spacing w:after="0"/>
        <w:ind w:firstLine="696"/>
        <w:jc w:val="both"/>
        <w:rPr>
          <w:rFonts w:ascii="Times New Roman" w:eastAsia="Times New Roman" w:hAnsi="Times New Roman" w:cs="Times New Roman"/>
          <w:sz w:val="24"/>
          <w:szCs w:val="24"/>
        </w:rPr>
      </w:pPr>
      <w:r w:rsidRPr="00E07649">
        <w:rPr>
          <w:rFonts w:ascii="Times New Roman" w:hAnsi="Times New Roman" w:cs="Times New Roman"/>
          <w:b/>
          <w:i/>
          <w:sz w:val="24"/>
          <w:szCs w:val="24"/>
        </w:rPr>
        <w:t>Статья 44.</w:t>
      </w:r>
      <w:r w:rsidRPr="00E07649">
        <w:rPr>
          <w:rFonts w:ascii="Times New Roman" w:hAnsi="Times New Roman" w:cs="Times New Roman"/>
          <w:bCs/>
          <w:sz w:val="24"/>
          <w:szCs w:val="24"/>
        </w:rPr>
        <w:t xml:space="preserve">Общие положения о территориальных зонах муниципального образования </w:t>
      </w:r>
      <w:proofErr w:type="spellStart"/>
      <w:r w:rsidRPr="00E07649">
        <w:rPr>
          <w:rFonts w:ascii="Times New Roman" w:hAnsi="Times New Roman" w:cs="Times New Roman"/>
          <w:bCs/>
          <w:sz w:val="24"/>
          <w:szCs w:val="24"/>
        </w:rPr>
        <w:t>и</w:t>
      </w:r>
      <w:r w:rsidRPr="00E07649">
        <w:rPr>
          <w:rFonts w:ascii="Times New Roman" w:hAnsi="Times New Roman" w:cs="Times New Roman"/>
          <w:sz w:val="24"/>
          <w:szCs w:val="24"/>
        </w:rPr>
        <w:t>населенныхпунктов</w:t>
      </w:r>
      <w:proofErr w:type="spellEnd"/>
      <w:r w:rsidRPr="00E07649">
        <w:rPr>
          <w:rFonts w:ascii="Times New Roman" w:eastAsia="Times New Roman" w:hAnsi="Times New Roman" w:cs="Times New Roman"/>
          <w:sz w:val="24"/>
          <w:szCs w:val="24"/>
        </w:rPr>
        <w:t xml:space="preserve"> с.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eastAsia="Times New Roman" w:hAnsi="Times New Roman" w:cs="Times New Roman"/>
          <w:sz w:val="24"/>
          <w:szCs w:val="24"/>
        </w:rPr>
        <w:t>.</w:t>
      </w:r>
    </w:p>
    <w:p w:rsidR="00B97836" w:rsidRPr="00E07649" w:rsidRDefault="00B97836" w:rsidP="00B97836">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45.</w:t>
      </w:r>
      <w:r w:rsidRPr="00E07649">
        <w:rPr>
          <w:rFonts w:ascii="Times New Roman" w:hAnsi="Times New Roman" w:cs="Times New Roman"/>
          <w:sz w:val="24"/>
          <w:szCs w:val="24"/>
        </w:rPr>
        <w:t>Градостроительные регламенты по видам разрешенного использования в соответствии с территориальными зонами.</w:t>
      </w:r>
    </w:p>
    <w:p w:rsidR="00B97836" w:rsidRPr="00E07649" w:rsidRDefault="00B97836" w:rsidP="00B97836">
      <w:pPr>
        <w:spacing w:after="0"/>
        <w:ind w:firstLine="709"/>
        <w:jc w:val="both"/>
        <w:rPr>
          <w:rFonts w:ascii="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hAnsi="Times New Roman" w:cs="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B97836" w:rsidRPr="00E07649" w:rsidRDefault="00B97836" w:rsidP="00B97836">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46.1.</w:t>
      </w:r>
      <w:r w:rsidRPr="00E07649">
        <w:rPr>
          <w:rFonts w:ascii="Times New Roman" w:hAnsi="Times New Roman" w:cs="Times New Roman"/>
          <w:sz w:val="24"/>
          <w:szCs w:val="24"/>
        </w:rPr>
        <w:t>Градостроительные регламенты. Жилые зоны.</w:t>
      </w:r>
    </w:p>
    <w:p w:rsidR="00B97836" w:rsidRPr="00E07649" w:rsidRDefault="00B97836" w:rsidP="00B97836">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46.2.</w:t>
      </w:r>
      <w:r w:rsidRPr="00E07649">
        <w:rPr>
          <w:rFonts w:ascii="Times New Roman" w:hAnsi="Times New Roman" w:cs="Times New Roman"/>
          <w:iCs/>
          <w:sz w:val="24"/>
          <w:szCs w:val="24"/>
        </w:rPr>
        <w:t>Градостроительные регламенты. Общественно-деловые зоны.</w:t>
      </w:r>
    </w:p>
    <w:p w:rsidR="00B97836" w:rsidRPr="00E07649" w:rsidRDefault="00B97836" w:rsidP="00B97836">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46.3.</w:t>
      </w:r>
      <w:r w:rsidRPr="00E07649">
        <w:rPr>
          <w:rFonts w:ascii="Times New Roman" w:hAnsi="Times New Roman" w:cs="Times New Roman"/>
          <w:iCs/>
          <w:sz w:val="24"/>
          <w:szCs w:val="24"/>
        </w:rPr>
        <w:t>Градостроительные регламенты. Производственные зоны.</w:t>
      </w:r>
    </w:p>
    <w:p w:rsidR="00B97836" w:rsidRPr="00E07649" w:rsidRDefault="00B97836" w:rsidP="00B97836">
      <w:pPr>
        <w:spacing w:after="0"/>
        <w:ind w:firstLine="709"/>
        <w:jc w:val="both"/>
        <w:rPr>
          <w:rFonts w:ascii="Times New Roman" w:hAnsi="Times New Roman" w:cs="Times New Roman"/>
          <w:b/>
          <w:sz w:val="24"/>
          <w:szCs w:val="24"/>
        </w:rPr>
      </w:pPr>
      <w:r w:rsidRPr="00E07649">
        <w:rPr>
          <w:rFonts w:ascii="Times New Roman" w:hAnsi="Times New Roman" w:cs="Times New Roman"/>
          <w:b/>
          <w:i/>
          <w:iCs/>
          <w:sz w:val="24"/>
          <w:szCs w:val="24"/>
        </w:rPr>
        <w:t>Статья46.5.</w:t>
      </w:r>
      <w:r w:rsidRPr="00E07649">
        <w:rPr>
          <w:rFonts w:ascii="Times New Roman" w:hAnsi="Times New Roman" w:cs="Times New Roman"/>
          <w:sz w:val="24"/>
          <w:szCs w:val="24"/>
        </w:rPr>
        <w:t>Градостроительные регламенты. Зоны сельскохозяйственного использования.</w:t>
      </w:r>
    </w:p>
    <w:p w:rsidR="00B97836" w:rsidRPr="00E07649" w:rsidRDefault="00B97836" w:rsidP="00B97836">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46.6.</w:t>
      </w:r>
      <w:r w:rsidRPr="00E07649">
        <w:rPr>
          <w:rFonts w:ascii="Times New Roman" w:hAnsi="Times New Roman" w:cs="Times New Roman"/>
          <w:iCs/>
          <w:sz w:val="24"/>
          <w:szCs w:val="24"/>
        </w:rPr>
        <w:t>Градостроительные регламенты. Рекреационные зоны.</w:t>
      </w:r>
    </w:p>
    <w:p w:rsidR="00B97836" w:rsidRPr="00E07649" w:rsidRDefault="00B97836" w:rsidP="00B97836">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46.7.</w:t>
      </w:r>
      <w:r w:rsidRPr="00E07649">
        <w:rPr>
          <w:rFonts w:ascii="Times New Roman" w:hAnsi="Times New Roman" w:cs="Times New Roman"/>
          <w:iCs/>
          <w:sz w:val="24"/>
          <w:szCs w:val="24"/>
        </w:rPr>
        <w:t>Градостроительные регламенты. Зоны специального назначения.</w:t>
      </w:r>
    </w:p>
    <w:p w:rsidR="00B97836" w:rsidRPr="00E07649" w:rsidRDefault="00B97836" w:rsidP="00B97836">
      <w:pPr>
        <w:spacing w:after="0"/>
        <w:ind w:firstLine="709"/>
        <w:jc w:val="both"/>
        <w:rPr>
          <w:rFonts w:ascii="Times New Roman" w:hAnsi="Times New Roman" w:cs="Times New Roman"/>
          <w:iCs/>
          <w:sz w:val="24"/>
          <w:szCs w:val="24"/>
        </w:rPr>
      </w:pPr>
    </w:p>
    <w:p w:rsidR="00B97836" w:rsidRPr="00E07649" w:rsidRDefault="00B97836" w:rsidP="00B97836">
      <w:pPr>
        <w:shd w:val="clear" w:color="auto" w:fill="FFFFFF"/>
        <w:spacing w:after="0"/>
        <w:ind w:firstLine="709"/>
        <w:jc w:val="both"/>
        <w:rPr>
          <w:rFonts w:ascii="Times New Roman" w:hAnsi="Times New Roman" w:cs="Times New Roman"/>
          <w:b/>
          <w:sz w:val="24"/>
          <w:szCs w:val="24"/>
          <w:u w:val="single"/>
        </w:rPr>
      </w:pPr>
      <w:r w:rsidRPr="00E07649">
        <w:rPr>
          <w:rFonts w:ascii="Times New Roman" w:hAnsi="Times New Roman" w:cs="Times New Roman"/>
          <w:b/>
          <w:bCs/>
          <w:sz w:val="24"/>
          <w:szCs w:val="24"/>
          <w:u w:val="single"/>
        </w:rPr>
        <w:t xml:space="preserve">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Pr="00E07649">
        <w:rPr>
          <w:rFonts w:ascii="Times New Roman" w:hAnsi="Times New Roman" w:cs="Times New Roman"/>
          <w:b/>
          <w:bCs/>
          <w:sz w:val="24"/>
          <w:szCs w:val="24"/>
          <w:u w:val="single"/>
        </w:rPr>
        <w:t>водоохранными</w:t>
      </w:r>
      <w:proofErr w:type="spellEnd"/>
      <w:r w:rsidRPr="00E07649">
        <w:rPr>
          <w:rFonts w:ascii="Times New Roman" w:hAnsi="Times New Roman" w:cs="Times New Roman"/>
          <w:b/>
          <w:bCs/>
          <w:sz w:val="24"/>
          <w:szCs w:val="24"/>
          <w:u w:val="single"/>
        </w:rPr>
        <w:t xml:space="preserve"> зонами.</w:t>
      </w:r>
    </w:p>
    <w:p w:rsidR="00B97836" w:rsidRPr="00E07649" w:rsidRDefault="00B97836" w:rsidP="00B97836">
      <w:pPr>
        <w:shd w:val="clear" w:color="auto" w:fill="FFFFFF"/>
        <w:spacing w:after="0"/>
        <w:ind w:firstLine="709"/>
        <w:jc w:val="both"/>
        <w:rPr>
          <w:sz w:val="24"/>
          <w:szCs w:val="24"/>
        </w:rPr>
      </w:pPr>
      <w:r w:rsidRPr="00E07649">
        <w:rPr>
          <w:rFonts w:ascii="Times New Roman" w:hAnsi="Times New Roman" w:cs="Times New Roman"/>
          <w:b/>
          <w:i/>
          <w:iCs/>
          <w:sz w:val="24"/>
          <w:szCs w:val="24"/>
        </w:rPr>
        <w:t>Статья 47.</w:t>
      </w:r>
      <w:r w:rsidRPr="00E07649">
        <w:rPr>
          <w:rFonts w:ascii="Times New Roman" w:hAnsi="Times New Roman" w:cs="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санитарно-защитных зонах, </w:t>
      </w:r>
      <w:proofErr w:type="spellStart"/>
      <w:r w:rsidRPr="00E07649">
        <w:rPr>
          <w:rFonts w:ascii="Times New Roman" w:hAnsi="Times New Roman" w:cs="Times New Roman"/>
          <w:sz w:val="24"/>
          <w:szCs w:val="24"/>
        </w:rPr>
        <w:t>водоохранных</w:t>
      </w:r>
      <w:proofErr w:type="spellEnd"/>
      <w:r w:rsidRPr="00E07649">
        <w:rPr>
          <w:rFonts w:ascii="Times New Roman" w:hAnsi="Times New Roman" w:cs="Times New Roman"/>
          <w:sz w:val="24"/>
          <w:szCs w:val="24"/>
        </w:rPr>
        <w:t xml:space="preserve"> зонах и иных зонах с особыми условиями использования территорий.</w:t>
      </w:r>
    </w:p>
    <w:p w:rsidR="00B97836" w:rsidRPr="00E07649" w:rsidRDefault="00B97836" w:rsidP="00B97836">
      <w:pPr>
        <w:shd w:val="clear" w:color="auto" w:fill="FFFFFF"/>
        <w:spacing w:after="0" w:line="240" w:lineRule="auto"/>
        <w:ind w:firstLine="709"/>
        <w:jc w:val="center"/>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color w:val="365F91" w:themeColor="accent1" w:themeShade="BF"/>
          <w:sz w:val="24"/>
          <w:szCs w:val="24"/>
        </w:rPr>
      </w:pPr>
      <w:r w:rsidRPr="00E07649">
        <w:rPr>
          <w:rFonts w:ascii="Times New Roman" w:hAnsi="Times New Roman" w:cs="Times New Roman"/>
          <w:b/>
          <w:bCs/>
          <w:color w:val="365F91" w:themeColor="accent1" w:themeShade="BF"/>
          <w:sz w:val="24"/>
          <w:szCs w:val="24"/>
        </w:rPr>
        <w:lastRenderedPageBreak/>
        <w:t xml:space="preserve">ЧАСТЬ </w:t>
      </w:r>
      <w:r w:rsidRPr="00E07649">
        <w:rPr>
          <w:rFonts w:ascii="Times New Roman" w:hAnsi="Times New Roman" w:cs="Times New Roman"/>
          <w:b/>
          <w:bCs/>
          <w:color w:val="365F91" w:themeColor="accent1" w:themeShade="BF"/>
          <w:sz w:val="24"/>
          <w:szCs w:val="24"/>
          <w:lang w:val="en-US"/>
        </w:rPr>
        <w:t>II</w:t>
      </w:r>
      <w:r w:rsidRPr="00E07649">
        <w:rPr>
          <w:rFonts w:ascii="Times New Roman" w:hAnsi="Times New Roman" w:cs="Times New Roman"/>
          <w:b/>
          <w:bCs/>
          <w:color w:val="365F91" w:themeColor="accent1" w:themeShade="BF"/>
          <w:sz w:val="24"/>
          <w:szCs w:val="24"/>
        </w:rPr>
        <w:t>. КАРТА ГРАДОСТРОИТЕЛЬНОГО ЗОНИРОВАНИЯ. КАРТА ЗОН С ОСОБЫМИ УСЛОВИЯМИ ИСПОЛЬЗОВАНИЯ ТЕРРИТОРИЙ.</w:t>
      </w:r>
    </w:p>
    <w:p w:rsidR="00B97836" w:rsidRPr="00E07649" w:rsidRDefault="00B97836" w:rsidP="00B9783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bCs/>
          <w:sz w:val="24"/>
          <w:szCs w:val="24"/>
        </w:rPr>
        <w:t xml:space="preserve">Глава 12. Карта градостроительного зонирования муниципального образования, в том числе </w:t>
      </w:r>
      <w:proofErr w:type="spellStart"/>
      <w:r w:rsidRPr="00E07649">
        <w:rPr>
          <w:rFonts w:ascii="Times New Roman" w:hAnsi="Times New Roman" w:cs="Times New Roman"/>
          <w:b/>
          <w:bCs/>
          <w:sz w:val="24"/>
          <w:szCs w:val="24"/>
        </w:rPr>
        <w:t>населенныхпунктов</w:t>
      </w:r>
      <w:r w:rsidRPr="00E07649">
        <w:rPr>
          <w:rFonts w:ascii="Times New Roman" w:eastAsia="Times New Roman" w:hAnsi="Times New Roman" w:cs="Times New Roman"/>
          <w:sz w:val="24"/>
          <w:szCs w:val="24"/>
        </w:rPr>
        <w:t>с</w:t>
      </w:r>
      <w:proofErr w:type="spellEnd"/>
      <w:r w:rsidRPr="00E07649">
        <w:rPr>
          <w:rFonts w:ascii="Times New Roman" w:eastAsia="Times New Roman" w:hAnsi="Times New Roman" w:cs="Times New Roman"/>
          <w:sz w:val="24"/>
          <w:szCs w:val="24"/>
        </w:rPr>
        <w:t xml:space="preserve">.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r w:rsidRPr="00E07649">
        <w:rPr>
          <w:rFonts w:ascii="Times New Roman" w:hAnsi="Times New Roman" w:cs="Times New Roman"/>
          <w:b/>
          <w:bCs/>
          <w:sz w:val="24"/>
          <w:szCs w:val="24"/>
        </w:rPr>
        <w:t>.</w:t>
      </w:r>
      <w:r w:rsidRPr="00E07649">
        <w:rPr>
          <w:rFonts w:ascii="Times New Roman" w:hAnsi="Times New Roman" w:cs="Times New Roman"/>
          <w:b/>
          <w:sz w:val="24"/>
          <w:szCs w:val="24"/>
        </w:rPr>
        <w:t>Карта</w:t>
      </w:r>
      <w:proofErr w:type="spellEnd"/>
      <w:r w:rsidRPr="00E07649">
        <w:rPr>
          <w:rFonts w:ascii="Times New Roman" w:hAnsi="Times New Roman" w:cs="Times New Roman"/>
          <w:b/>
          <w:sz w:val="24"/>
          <w:szCs w:val="24"/>
        </w:rPr>
        <w:t xml:space="preserve"> зон с особыми условиями использования территории муниципального образования, в том </w:t>
      </w:r>
      <w:proofErr w:type="spellStart"/>
      <w:r w:rsidRPr="00E07649">
        <w:rPr>
          <w:rFonts w:ascii="Times New Roman" w:hAnsi="Times New Roman" w:cs="Times New Roman"/>
          <w:b/>
          <w:sz w:val="24"/>
          <w:szCs w:val="24"/>
        </w:rPr>
        <w:t>числе</w:t>
      </w:r>
      <w:r w:rsidRPr="00E07649">
        <w:rPr>
          <w:rFonts w:ascii="Times New Roman" w:eastAsia="Times New Roman" w:hAnsi="Times New Roman" w:cs="Times New Roman"/>
          <w:sz w:val="24"/>
          <w:szCs w:val="24"/>
        </w:rPr>
        <w:t>с</w:t>
      </w:r>
      <w:proofErr w:type="spellEnd"/>
      <w:r w:rsidRPr="00E07649">
        <w:rPr>
          <w:rFonts w:ascii="Times New Roman" w:eastAsia="Times New Roman" w:hAnsi="Times New Roman" w:cs="Times New Roman"/>
          <w:sz w:val="24"/>
          <w:szCs w:val="24"/>
        </w:rPr>
        <w:t xml:space="preserve">.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hAnsi="Times New Roman" w:cs="Times New Roman"/>
          <w:b/>
          <w:bCs/>
          <w:sz w:val="24"/>
          <w:szCs w:val="24"/>
        </w:rPr>
        <w:t>.</w:t>
      </w:r>
    </w:p>
    <w:p w:rsidR="00B97836" w:rsidRPr="00E07649" w:rsidRDefault="00B97836" w:rsidP="00B9783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42.</w:t>
      </w:r>
      <w:r w:rsidRPr="00E07649">
        <w:rPr>
          <w:rFonts w:ascii="Times New Roman" w:hAnsi="Times New Roman" w:cs="Times New Roman"/>
          <w:b/>
          <w:bCs/>
          <w:sz w:val="24"/>
          <w:szCs w:val="24"/>
        </w:rPr>
        <w:t xml:space="preserve">Карта градостроительного зонирования муниципального образования, в том числе населенных пунктов </w:t>
      </w:r>
      <w:proofErr w:type="spellStart"/>
      <w:r w:rsidRPr="00E07649">
        <w:rPr>
          <w:rFonts w:ascii="Times New Roman" w:eastAsia="Times New Roman" w:hAnsi="Times New Roman" w:cs="Times New Roman"/>
          <w:sz w:val="24"/>
          <w:szCs w:val="24"/>
        </w:rPr>
        <w:t>с.Рождественка</w:t>
      </w:r>
      <w:proofErr w:type="spellEnd"/>
      <w:r w:rsidRPr="00E07649">
        <w:rPr>
          <w:rFonts w:ascii="Times New Roman" w:eastAsia="Times New Roman" w:hAnsi="Times New Roman" w:cs="Times New Roman"/>
          <w:sz w:val="24"/>
          <w:szCs w:val="24"/>
        </w:rPr>
        <w:t xml:space="preserve">, </w:t>
      </w:r>
      <w:proofErr w:type="spellStart"/>
      <w:r w:rsidRPr="00E07649">
        <w:rPr>
          <w:rFonts w:ascii="Times New Roman" w:eastAsia="Times New Roman" w:hAnsi="Times New Roman" w:cs="Times New Roman"/>
          <w:sz w:val="24"/>
          <w:szCs w:val="24"/>
        </w:rPr>
        <w:t>с.Николаевка</w:t>
      </w:r>
      <w:proofErr w:type="spellEnd"/>
      <w:r w:rsidRPr="00E07649">
        <w:rPr>
          <w:rFonts w:ascii="Times New Roman" w:eastAsia="Times New Roman" w:hAnsi="Times New Roman" w:cs="Times New Roman"/>
          <w:sz w:val="24"/>
          <w:szCs w:val="24"/>
        </w:rPr>
        <w:t xml:space="preserve">,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eastAsia="Times New Roman" w:hAnsi="Times New Roman" w:cs="Times New Roman"/>
          <w:b/>
          <w:sz w:val="24"/>
          <w:szCs w:val="24"/>
        </w:rPr>
        <w:t>.</w:t>
      </w:r>
    </w:p>
    <w:p w:rsidR="00B97836" w:rsidRPr="00E07649" w:rsidRDefault="00B97836" w:rsidP="00B97836">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 xml:space="preserve">На карте градостроительного зонирования: </w:t>
      </w:r>
    </w:p>
    <w:p w:rsidR="00B97836" w:rsidRPr="00E07649" w:rsidRDefault="00B97836" w:rsidP="00B97836">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 xml:space="preserve">1) установлены территориальные зоны – статья  46, </w:t>
      </w:r>
    </w:p>
    <w:p w:rsidR="00B97836" w:rsidRPr="00E07649" w:rsidRDefault="00B97836" w:rsidP="00B97836">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 xml:space="preserve">2) отображены зоны с особыми условиями использования территории – отображение информации главы 14; </w:t>
      </w:r>
    </w:p>
    <w:p w:rsidR="00B97836" w:rsidRDefault="00B97836" w:rsidP="00B97836">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B97836" w:rsidRDefault="00B97836" w:rsidP="00B97836">
      <w:pPr>
        <w:shd w:val="clear" w:color="auto" w:fill="FFFFFF"/>
        <w:spacing w:after="0" w:line="240" w:lineRule="auto"/>
        <w:ind w:firstLine="851"/>
        <w:jc w:val="both"/>
        <w:rPr>
          <w:rFonts w:ascii="Times New Roman" w:hAnsi="Times New Roman" w:cs="Times New Roman"/>
          <w:bCs/>
          <w:sz w:val="24"/>
          <w:szCs w:val="24"/>
        </w:rPr>
      </w:pPr>
    </w:p>
    <w:p w:rsidR="00B97836" w:rsidRPr="0089573C" w:rsidRDefault="00B97836" w:rsidP="00B97836">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Объекты культурного наследия на территории МО </w:t>
      </w:r>
      <w:r>
        <w:rPr>
          <w:rFonts w:ascii="Times New Roman" w:hAnsi="Times New Roman" w:cs="Times New Roman"/>
          <w:b/>
          <w:i/>
          <w:sz w:val="24"/>
          <w:szCs w:val="24"/>
        </w:rPr>
        <w:t>Николаевский сельсовет</w:t>
      </w:r>
      <w:r w:rsidRPr="0089573C">
        <w:rPr>
          <w:rFonts w:ascii="Times New Roman" w:hAnsi="Times New Roman" w:cs="Times New Roman"/>
          <w:b/>
          <w:i/>
          <w:sz w:val="24"/>
          <w:szCs w:val="24"/>
        </w:rPr>
        <w:t xml:space="preserve"> имеются</w:t>
      </w:r>
      <w:r>
        <w:rPr>
          <w:rFonts w:ascii="Times New Roman" w:hAnsi="Times New Roman" w:cs="Times New Roman"/>
          <w:b/>
          <w:i/>
          <w:sz w:val="24"/>
          <w:szCs w:val="24"/>
        </w:rPr>
        <w:t xml:space="preserve"> (информация о них см. в материалах генерального плана МО Николаевский сельсовет)</w:t>
      </w:r>
      <w:r w:rsidRPr="0089573C">
        <w:rPr>
          <w:rFonts w:ascii="Times New Roman" w:hAnsi="Times New Roman" w:cs="Times New Roman"/>
          <w:b/>
          <w:i/>
          <w:sz w:val="24"/>
          <w:szCs w:val="24"/>
        </w:rPr>
        <w:t>.</w:t>
      </w:r>
    </w:p>
    <w:p w:rsidR="00B97836" w:rsidRPr="0089573C" w:rsidRDefault="00B97836" w:rsidP="00B97836">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Границы территории объектов культурного наследия </w:t>
      </w:r>
      <w:r>
        <w:rPr>
          <w:rFonts w:ascii="Times New Roman" w:hAnsi="Times New Roman" w:cs="Times New Roman"/>
          <w:b/>
          <w:i/>
          <w:sz w:val="24"/>
          <w:szCs w:val="24"/>
        </w:rPr>
        <w:t xml:space="preserve">и </w:t>
      </w:r>
      <w:r w:rsidRPr="00DA3B32">
        <w:rPr>
          <w:rFonts w:ascii="Times New Roman" w:hAnsi="Times New Roman" w:cs="Times New Roman"/>
          <w:b/>
          <w:i/>
          <w:sz w:val="24"/>
          <w:szCs w:val="24"/>
        </w:rPr>
        <w:t xml:space="preserve">границы зон с особыми условиями использования территорий </w:t>
      </w:r>
      <w:r>
        <w:rPr>
          <w:rFonts w:ascii="Times New Roman" w:hAnsi="Times New Roman" w:cs="Times New Roman"/>
          <w:b/>
          <w:i/>
          <w:sz w:val="24"/>
          <w:szCs w:val="24"/>
        </w:rPr>
        <w:t>от объектов культурного наследия</w:t>
      </w:r>
      <w:r w:rsidRPr="0089573C">
        <w:rPr>
          <w:rFonts w:ascii="Times New Roman" w:hAnsi="Times New Roman" w:cs="Times New Roman"/>
          <w:b/>
          <w:i/>
          <w:sz w:val="24"/>
          <w:szCs w:val="24"/>
        </w:rPr>
        <w:t xml:space="preserve"> на территории МО </w:t>
      </w:r>
      <w:r>
        <w:rPr>
          <w:rFonts w:ascii="Times New Roman" w:hAnsi="Times New Roman" w:cs="Times New Roman"/>
          <w:b/>
          <w:i/>
          <w:sz w:val="24"/>
          <w:szCs w:val="24"/>
        </w:rPr>
        <w:t xml:space="preserve">Николаевский сельсовет </w:t>
      </w:r>
      <w:r w:rsidRPr="0089573C">
        <w:rPr>
          <w:rFonts w:ascii="Times New Roman" w:hAnsi="Times New Roman" w:cs="Times New Roman"/>
          <w:b/>
          <w:i/>
          <w:sz w:val="24"/>
          <w:szCs w:val="24"/>
        </w:rPr>
        <w:t xml:space="preserve">не установлены в установленном порядке. </w:t>
      </w:r>
    </w:p>
    <w:p w:rsidR="00B97836" w:rsidRPr="00E07649" w:rsidRDefault="00B97836" w:rsidP="00B97836">
      <w:pPr>
        <w:shd w:val="clear" w:color="auto" w:fill="FFFFFF"/>
        <w:spacing w:after="0" w:line="240" w:lineRule="auto"/>
        <w:ind w:firstLine="851"/>
        <w:jc w:val="both"/>
        <w:rPr>
          <w:rFonts w:ascii="Times New Roman" w:hAnsi="Times New Roman" w:cs="Times New Roman"/>
          <w:bCs/>
          <w:sz w:val="24"/>
          <w:szCs w:val="24"/>
        </w:rPr>
      </w:pPr>
    </w:p>
    <w:p w:rsidR="00B97836" w:rsidRPr="00E07649" w:rsidRDefault="00B97836" w:rsidP="00B97836">
      <w:pPr>
        <w:spacing w:after="0" w:line="240" w:lineRule="auto"/>
        <w:ind w:firstLine="851"/>
        <w:rPr>
          <w:rFonts w:ascii="Times New Roman" w:hAnsi="Times New Roman" w:cs="Times New Roman"/>
          <w:b/>
          <w:sz w:val="24"/>
          <w:szCs w:val="24"/>
        </w:rPr>
      </w:pPr>
    </w:p>
    <w:p w:rsidR="00B97836" w:rsidRPr="00E07649" w:rsidRDefault="00B97836" w:rsidP="00B97836">
      <w:pPr>
        <w:spacing w:after="0" w:line="240" w:lineRule="auto"/>
        <w:ind w:firstLine="851"/>
        <w:jc w:val="both"/>
        <w:rPr>
          <w:rFonts w:ascii="Times New Roman" w:hAnsi="Times New Roman" w:cs="Times New Roman"/>
          <w:b/>
          <w:bCs/>
          <w:sz w:val="24"/>
          <w:szCs w:val="24"/>
        </w:rPr>
      </w:pPr>
      <w:r w:rsidRPr="00E07649">
        <w:rPr>
          <w:rFonts w:ascii="Times New Roman" w:hAnsi="Times New Roman" w:cs="Times New Roman"/>
          <w:b/>
          <w:i/>
          <w:sz w:val="24"/>
          <w:szCs w:val="24"/>
        </w:rPr>
        <w:t>Статья 43.</w:t>
      </w:r>
      <w:r w:rsidRPr="00E07649">
        <w:rPr>
          <w:rFonts w:ascii="Times New Roman" w:hAnsi="Times New Roman" w:cs="Times New Roman"/>
          <w:b/>
          <w:bCs/>
          <w:sz w:val="24"/>
          <w:szCs w:val="24"/>
        </w:rPr>
        <w:t xml:space="preserve">Карта зон с особыми условиями использования территорий.  </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санитарно-защитные зоны предприятий:</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B97836" w:rsidRPr="00E07649" w:rsidRDefault="00B97836" w:rsidP="00B97836">
      <w:pPr>
        <w:shd w:val="clear" w:color="auto" w:fill="FFFFFF"/>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На настоящей карте отображаются </w:t>
      </w:r>
      <w:proofErr w:type="spellStart"/>
      <w:r w:rsidRPr="00E07649">
        <w:rPr>
          <w:rFonts w:ascii="Times New Roman" w:hAnsi="Times New Roman" w:cs="Times New Roman"/>
          <w:sz w:val="24"/>
          <w:szCs w:val="24"/>
        </w:rPr>
        <w:t>водоохранные</w:t>
      </w:r>
      <w:proofErr w:type="spellEnd"/>
      <w:r w:rsidRPr="00E07649">
        <w:rPr>
          <w:rFonts w:ascii="Times New Roman" w:hAnsi="Times New Roman" w:cs="Times New Roman"/>
          <w:sz w:val="24"/>
          <w:szCs w:val="24"/>
        </w:rPr>
        <w:t xml:space="preserve"> зоны рек и озер, размеры которых определены статьей 65 Водного кодекса Российской Федерации от 3 июня 2006 года № 74-ФЗ.</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з</w:t>
      </w:r>
      <w:r w:rsidRPr="00E07649">
        <w:rPr>
          <w:rFonts w:ascii="Times New Roman" w:eastAsiaTheme="minorHAnsi" w:hAnsi="Times New Roman" w:cs="Times New Roman"/>
          <w:bCs/>
          <w:sz w:val="24"/>
          <w:szCs w:val="24"/>
          <w:lang w:eastAsia="en-US"/>
        </w:rPr>
        <w:t xml:space="preserve">оны санитарной охраны источников водоснабжения, </w:t>
      </w:r>
      <w:r w:rsidRPr="00E07649">
        <w:rPr>
          <w:rFonts w:ascii="Times New Roman" w:hAnsi="Times New Roman" w:cs="Times New Roman"/>
          <w:sz w:val="24"/>
          <w:szCs w:val="24"/>
        </w:rPr>
        <w:t>размеры которых определены в соответствии с</w:t>
      </w:r>
      <w:r w:rsidRPr="00E07649">
        <w:rPr>
          <w:rFonts w:ascii="Times New Roman" w:eastAsiaTheme="minorHAns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B97836" w:rsidRPr="00E07649" w:rsidRDefault="00B97836" w:rsidP="00B97836">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E07649">
        <w:rPr>
          <w:rFonts w:ascii="Times New Roman" w:eastAsiaTheme="minorHAnsi" w:hAnsi="Times New Roman" w:cs="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97836" w:rsidRPr="00E07649" w:rsidRDefault="00B97836" w:rsidP="00B97836">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газоснабжения, размеры которых определены в соответствии с </w:t>
      </w:r>
      <w:r w:rsidRPr="00E07649">
        <w:rPr>
          <w:rFonts w:ascii="Times New Roman" w:eastAsiaTheme="minorHAnsi" w:hAnsi="Times New Roman" w:cs="Times New Roman"/>
          <w:sz w:val="24"/>
          <w:szCs w:val="24"/>
          <w:lang w:eastAsia="en-US"/>
        </w:rPr>
        <w:t>Постановлением Правительства РФ от 20.11.2000 N 878 "Об утверждении Правил охраны газораспределительных сетей".</w:t>
      </w:r>
    </w:p>
    <w:p w:rsidR="00B97836" w:rsidRPr="00E07649" w:rsidRDefault="00B97836" w:rsidP="00B97836">
      <w:pPr>
        <w:shd w:val="clear" w:color="auto" w:fill="FFFFFF"/>
        <w:spacing w:line="240" w:lineRule="auto"/>
        <w:ind w:firstLine="851"/>
        <w:jc w:val="center"/>
        <w:rPr>
          <w:rFonts w:ascii="Times New Roman" w:eastAsia="Times New Roman" w:hAnsi="Times New Roman" w:cs="Times New Roman"/>
          <w:b/>
          <w:bCs/>
          <w:sz w:val="28"/>
          <w:szCs w:val="28"/>
        </w:rPr>
      </w:pPr>
    </w:p>
    <w:p w:rsidR="00B97836" w:rsidRPr="00E07649" w:rsidRDefault="00B97836" w:rsidP="00B97836">
      <w:pPr>
        <w:shd w:val="clear" w:color="auto" w:fill="FFFFFF"/>
        <w:spacing w:line="240" w:lineRule="auto"/>
        <w:ind w:firstLine="851"/>
        <w:jc w:val="center"/>
        <w:rPr>
          <w:rFonts w:ascii="Times New Roman" w:eastAsia="Times New Roman" w:hAnsi="Times New Roman" w:cs="Times New Roman"/>
          <w:b/>
          <w:bCs/>
          <w:color w:val="365F91" w:themeColor="accent1" w:themeShade="BF"/>
          <w:sz w:val="24"/>
          <w:szCs w:val="24"/>
        </w:rPr>
      </w:pPr>
      <w:r w:rsidRPr="00E07649">
        <w:rPr>
          <w:rFonts w:ascii="Times New Roman" w:eastAsia="Times New Roman" w:hAnsi="Times New Roman" w:cs="Times New Roman"/>
          <w:b/>
          <w:bCs/>
          <w:color w:val="365F91" w:themeColor="accent1" w:themeShade="BF"/>
          <w:sz w:val="24"/>
          <w:szCs w:val="24"/>
        </w:rPr>
        <w:lastRenderedPageBreak/>
        <w:t xml:space="preserve">ЧАСТЬ </w:t>
      </w:r>
      <w:r w:rsidRPr="00E07649">
        <w:rPr>
          <w:rFonts w:ascii="Times New Roman" w:eastAsia="Times New Roman" w:hAnsi="Times New Roman" w:cs="Times New Roman"/>
          <w:b/>
          <w:bCs/>
          <w:color w:val="365F91" w:themeColor="accent1" w:themeShade="BF"/>
          <w:sz w:val="24"/>
          <w:szCs w:val="24"/>
          <w:lang w:val="en-US"/>
        </w:rPr>
        <w:t>III</w:t>
      </w:r>
      <w:r w:rsidRPr="00E07649">
        <w:rPr>
          <w:rFonts w:ascii="Times New Roman" w:eastAsia="Times New Roman" w:hAnsi="Times New Roman" w:cs="Times New Roman"/>
          <w:b/>
          <w:bCs/>
          <w:color w:val="365F91" w:themeColor="accent1" w:themeShade="BF"/>
          <w:sz w:val="24"/>
          <w:szCs w:val="24"/>
        </w:rPr>
        <w:t>. ГРАДОСТРОИТЕЛЬНЫЕ РЕГЛАМЕНТЫ</w:t>
      </w:r>
    </w:p>
    <w:p w:rsidR="00B97836" w:rsidRPr="00E07649" w:rsidRDefault="00B97836" w:rsidP="00B97836">
      <w:pPr>
        <w:shd w:val="clear" w:color="auto" w:fill="FFFFFF"/>
        <w:spacing w:line="240" w:lineRule="auto"/>
        <w:ind w:firstLine="851"/>
        <w:jc w:val="both"/>
        <w:rPr>
          <w:rFonts w:ascii="Times New Roman" w:eastAsia="Times New Roman" w:hAnsi="Times New Roman" w:cs="Times New Roman"/>
          <w:b/>
          <w:bCs/>
          <w:sz w:val="24"/>
          <w:szCs w:val="24"/>
        </w:rPr>
      </w:pPr>
      <w:r w:rsidRPr="00E07649">
        <w:rPr>
          <w:rFonts w:ascii="Times New Roman" w:hAnsi="Times New Roman" w:cs="Times New Roman"/>
          <w:b/>
          <w:sz w:val="24"/>
          <w:szCs w:val="24"/>
        </w:rPr>
        <w:t xml:space="preserve">Глава 13. </w:t>
      </w:r>
      <w:r w:rsidRPr="00E07649">
        <w:rPr>
          <w:rFonts w:ascii="Times New Roman" w:eastAsia="Times New Roman" w:hAnsi="Times New Roman" w:cs="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B97836" w:rsidRPr="00E07649" w:rsidRDefault="00B97836" w:rsidP="00B9783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44.</w:t>
      </w:r>
      <w:r w:rsidRPr="00E07649">
        <w:rPr>
          <w:rFonts w:ascii="Times New Roman" w:eastAsia="Times New Roman" w:hAnsi="Times New Roman" w:cs="Times New Roman"/>
          <w:b/>
          <w:bCs/>
          <w:sz w:val="24"/>
          <w:szCs w:val="24"/>
        </w:rPr>
        <w:t xml:space="preserve">Общие положения о территориальных зонах муниципального образования </w:t>
      </w:r>
      <w:proofErr w:type="spellStart"/>
      <w:r w:rsidRPr="00E07649">
        <w:rPr>
          <w:rFonts w:ascii="Times New Roman" w:eastAsia="Times New Roman" w:hAnsi="Times New Roman" w:cs="Times New Roman"/>
          <w:b/>
          <w:bCs/>
          <w:sz w:val="24"/>
          <w:szCs w:val="24"/>
        </w:rPr>
        <w:t>и</w:t>
      </w:r>
      <w:r w:rsidRPr="00E07649">
        <w:rPr>
          <w:rFonts w:ascii="Times New Roman" w:hAnsi="Times New Roman" w:cs="Times New Roman"/>
          <w:b/>
          <w:bCs/>
          <w:sz w:val="24"/>
          <w:szCs w:val="24"/>
        </w:rPr>
        <w:t>населенных</w:t>
      </w:r>
      <w:proofErr w:type="spellEnd"/>
      <w:r w:rsidRPr="00E07649">
        <w:rPr>
          <w:rFonts w:ascii="Times New Roman" w:hAnsi="Times New Roman" w:cs="Times New Roman"/>
          <w:b/>
          <w:bCs/>
          <w:sz w:val="24"/>
          <w:szCs w:val="24"/>
        </w:rPr>
        <w:t xml:space="preserve"> пунктов </w:t>
      </w:r>
      <w:r w:rsidRPr="00E07649">
        <w:rPr>
          <w:rFonts w:ascii="Times New Roman" w:eastAsia="Times New Roman" w:hAnsi="Times New Roman" w:cs="Times New Roman"/>
          <w:sz w:val="24"/>
          <w:szCs w:val="24"/>
        </w:rPr>
        <w:t xml:space="preserve">с.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w:t>
      </w:r>
      <w:proofErr w:type="spellEnd"/>
      <w:r w:rsidRPr="00E07649">
        <w:rPr>
          <w:rFonts w:ascii="Times New Roman" w:eastAsia="Times New Roman" w:hAnsi="Times New Roman" w:cs="Times New Roman"/>
          <w:b/>
          <w:sz w:val="24"/>
          <w:szCs w:val="24"/>
        </w:rPr>
        <w:t>.</w:t>
      </w:r>
    </w:p>
    <w:p w:rsidR="00B97836" w:rsidRPr="00E07649" w:rsidRDefault="00B97836" w:rsidP="00B97836">
      <w:pPr>
        <w:pStyle w:val="11"/>
        <w:widowControl w:val="0"/>
        <w:numPr>
          <w:ilvl w:val="0"/>
          <w:numId w:val="1"/>
        </w:numPr>
        <w:spacing w:after="240" w:line="240" w:lineRule="auto"/>
        <w:ind w:left="0" w:firstLine="851"/>
        <w:rPr>
          <w:b w:val="0"/>
        </w:rPr>
      </w:pPr>
      <w:r w:rsidRPr="00E07649">
        <w:rPr>
          <w:b w:val="0"/>
          <w:snapToGrid/>
        </w:rPr>
        <w:t xml:space="preserve">Градостроительные </w:t>
      </w:r>
      <w:proofErr w:type="spellStart"/>
      <w:r w:rsidRPr="00E07649">
        <w:rPr>
          <w:b w:val="0"/>
          <w:snapToGrid/>
        </w:rPr>
        <w:t>регламентыустановлены</w:t>
      </w:r>
      <w:proofErr w:type="spellEnd"/>
      <w:r w:rsidRPr="00E07649">
        <w:rPr>
          <w:b w:val="0"/>
          <w:snapToGrid/>
        </w:rPr>
        <w:t xml:space="preserve"> в пределах границ территориальных зон в муниципальном образовании </w:t>
      </w:r>
      <w:proofErr w:type="spellStart"/>
      <w:r w:rsidRPr="00E07649">
        <w:rPr>
          <w:b w:val="0"/>
          <w:snapToGrid/>
        </w:rPr>
        <w:t>и</w:t>
      </w:r>
      <w:r w:rsidRPr="00E07649">
        <w:rPr>
          <w:bCs/>
        </w:rPr>
        <w:t>населенн</w:t>
      </w:r>
      <w:r w:rsidRPr="00E07649">
        <w:rPr>
          <w:b w:val="0"/>
          <w:bCs/>
        </w:rPr>
        <w:t>ых</w:t>
      </w:r>
      <w:proofErr w:type="spellEnd"/>
      <w:r w:rsidRPr="00E07649">
        <w:rPr>
          <w:bCs/>
        </w:rPr>
        <w:t xml:space="preserve"> </w:t>
      </w:r>
      <w:proofErr w:type="spellStart"/>
      <w:r w:rsidRPr="00E07649">
        <w:rPr>
          <w:bCs/>
        </w:rPr>
        <w:t>пункт</w:t>
      </w:r>
      <w:r w:rsidRPr="00E07649">
        <w:rPr>
          <w:b w:val="0"/>
          <w:bCs/>
        </w:rPr>
        <w:t>ов</w:t>
      </w:r>
      <w:r w:rsidRPr="00E07649">
        <w:t>с</w:t>
      </w:r>
      <w:proofErr w:type="spellEnd"/>
      <w:r w:rsidRPr="00E07649">
        <w:t xml:space="preserve">. Рождественка, с. Николаевка, </w:t>
      </w:r>
      <w:proofErr w:type="spellStart"/>
      <w:r w:rsidRPr="00E07649">
        <w:t>с.Кабанкино</w:t>
      </w:r>
      <w:proofErr w:type="spellEnd"/>
      <w:r w:rsidRPr="00E07649">
        <w:t xml:space="preserve">, с. </w:t>
      </w:r>
      <w:proofErr w:type="spellStart"/>
      <w:r w:rsidRPr="00E07649">
        <w:t>Биктимирово</w:t>
      </w:r>
      <w:proofErr w:type="spellEnd"/>
      <w:r w:rsidRPr="00E07649">
        <w:rPr>
          <w:b w:val="0"/>
        </w:rPr>
        <w:t xml:space="preserve">. </w:t>
      </w:r>
      <w:r w:rsidRPr="00E07649">
        <w:rPr>
          <w:b w:val="0"/>
          <w:snapToGrid/>
        </w:rPr>
        <w:t>Градостроительные регламенты установлены настоящими правилами в соответствии с требованиями действующего законодательства.</w:t>
      </w:r>
    </w:p>
    <w:p w:rsidR="00B97836" w:rsidRPr="00E07649" w:rsidRDefault="00B97836" w:rsidP="00B97836">
      <w:pPr>
        <w:pStyle w:val="11"/>
        <w:widowControl w:val="0"/>
        <w:numPr>
          <w:ilvl w:val="0"/>
          <w:numId w:val="1"/>
        </w:numPr>
        <w:spacing w:after="240" w:line="240" w:lineRule="auto"/>
        <w:ind w:left="0" w:firstLine="851"/>
        <w:rPr>
          <w:b w:val="0"/>
        </w:rPr>
      </w:pPr>
      <w:r w:rsidRPr="00E07649">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w:t>
      </w:r>
      <w:proofErr w:type="spellStart"/>
      <w:r w:rsidRPr="00E07649">
        <w:rPr>
          <w:b w:val="0"/>
          <w:snapToGrid/>
        </w:rPr>
        <w:t>строительства.Градостроительным</w:t>
      </w:r>
      <w:proofErr w:type="spellEnd"/>
      <w:r w:rsidRPr="00E07649">
        <w:rPr>
          <w:b w:val="0"/>
          <w:snapToGrid/>
        </w:rPr>
        <w:t xml:space="preserve"> регламентом определяются </w:t>
      </w:r>
      <w:r w:rsidRPr="00E07649">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w:t>
      </w:r>
      <w:proofErr w:type="spellStart"/>
      <w:r w:rsidRPr="00E07649">
        <w:rPr>
          <w:b w:val="0"/>
        </w:rPr>
        <w:t>водоохранных</w:t>
      </w:r>
      <w:proofErr w:type="spellEnd"/>
      <w:r w:rsidRPr="00E07649">
        <w:rPr>
          <w:b w:val="0"/>
        </w:rPr>
        <w:t>,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B97836" w:rsidRPr="00E07649" w:rsidRDefault="00B97836" w:rsidP="00B97836">
      <w:pPr>
        <w:pStyle w:val="11"/>
        <w:widowControl w:val="0"/>
        <w:numPr>
          <w:ilvl w:val="0"/>
          <w:numId w:val="1"/>
        </w:numPr>
        <w:spacing w:after="240" w:line="240" w:lineRule="auto"/>
        <w:ind w:left="0" w:firstLine="851"/>
        <w:rPr>
          <w:b w:val="0"/>
        </w:rPr>
      </w:pPr>
      <w:r w:rsidRPr="00E07649">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97836" w:rsidRPr="00E07649" w:rsidRDefault="00B97836" w:rsidP="00B97836">
      <w:pPr>
        <w:pStyle w:val="a3"/>
        <w:numPr>
          <w:ilvl w:val="0"/>
          <w:numId w:val="1"/>
        </w:numPr>
        <w:spacing w:before="20" w:after="100" w:afterAutospacing="1" w:line="240" w:lineRule="auto"/>
        <w:ind w:left="0" w:firstLine="851"/>
        <w:jc w:val="both"/>
        <w:rPr>
          <w:rFonts w:ascii="Times New Roman" w:eastAsia="Times New Roman" w:hAnsi="Times New Roman" w:cs="Times New Roman"/>
          <w:color w:val="000000"/>
          <w:sz w:val="24"/>
          <w:szCs w:val="24"/>
        </w:rPr>
      </w:pPr>
      <w:r w:rsidRPr="00E07649">
        <w:rPr>
          <w:rFonts w:ascii="Times New Roman" w:eastAsia="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B97836" w:rsidRPr="00E07649" w:rsidRDefault="00B97836" w:rsidP="00B97836">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1" w:name="36041"/>
      <w:bookmarkEnd w:id="1"/>
      <w:r w:rsidRPr="00E07649">
        <w:rPr>
          <w:rFonts w:ascii="Times New Roman" w:eastAsia="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5" w:history="1">
        <w:r w:rsidRPr="00E07649">
          <w:rPr>
            <w:rFonts w:ascii="Times New Roman" w:eastAsia="Times New Roman" w:hAnsi="Times New Roman" w:cs="Times New Roman"/>
            <w:sz w:val="24"/>
            <w:szCs w:val="24"/>
          </w:rPr>
          <w:t>законодательством</w:t>
        </w:r>
      </w:hyperlink>
      <w:r w:rsidRPr="00E07649">
        <w:rPr>
          <w:rFonts w:ascii="Times New Roman" w:eastAsia="Times New Roman" w:hAnsi="Times New Roman" w:cs="Times New Roman"/>
          <w:sz w:val="24"/>
          <w:szCs w:val="24"/>
        </w:rPr>
        <w:t xml:space="preserve"> Российской Федерации об охране объектов культурного наследия; </w:t>
      </w:r>
    </w:p>
    <w:p w:rsidR="00B97836" w:rsidRPr="00E07649" w:rsidRDefault="00B97836" w:rsidP="00B97836">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2" w:name="36042"/>
      <w:bookmarkEnd w:id="2"/>
      <w:r w:rsidRPr="00E07649">
        <w:rPr>
          <w:rFonts w:ascii="Times New Roman" w:eastAsia="Times New Roman" w:hAnsi="Times New Roman" w:cs="Times New Roman"/>
          <w:sz w:val="24"/>
          <w:szCs w:val="24"/>
        </w:rPr>
        <w:t xml:space="preserve">- в границах </w:t>
      </w:r>
      <w:hyperlink r:id="rId6" w:anchor="1012" w:history="1">
        <w:r w:rsidRPr="00E07649">
          <w:rPr>
            <w:rFonts w:ascii="Times New Roman" w:eastAsia="Times New Roman" w:hAnsi="Times New Roman" w:cs="Times New Roman"/>
            <w:sz w:val="24"/>
            <w:szCs w:val="24"/>
          </w:rPr>
          <w:t>территорий общего пользования</w:t>
        </w:r>
      </w:hyperlink>
      <w:r w:rsidRPr="00E07649">
        <w:rPr>
          <w:rFonts w:ascii="Times New Roman" w:eastAsia="Times New Roman" w:hAnsi="Times New Roman" w:cs="Times New Roman"/>
          <w:sz w:val="24"/>
          <w:szCs w:val="24"/>
        </w:rPr>
        <w:t xml:space="preserve">; </w:t>
      </w:r>
    </w:p>
    <w:p w:rsidR="00B97836" w:rsidRPr="00E07649" w:rsidRDefault="00B97836" w:rsidP="00B97836">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3" w:name="36043"/>
      <w:bookmarkEnd w:id="3"/>
      <w:r w:rsidRPr="00E07649">
        <w:rPr>
          <w:rFonts w:ascii="Times New Roman" w:eastAsia="Times New Roman" w:hAnsi="Times New Roman" w:cs="Times New Roman"/>
          <w:sz w:val="24"/>
          <w:szCs w:val="24"/>
        </w:rPr>
        <w:t xml:space="preserve">- занятые линейными объектами; </w:t>
      </w:r>
    </w:p>
    <w:p w:rsidR="00B97836" w:rsidRPr="00E07649" w:rsidRDefault="00B97836" w:rsidP="00B97836">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4" w:name="36044"/>
      <w:bookmarkEnd w:id="4"/>
      <w:r w:rsidRPr="00E07649">
        <w:rPr>
          <w:rFonts w:ascii="Times New Roman" w:eastAsia="Times New Roman" w:hAnsi="Times New Roman" w:cs="Times New Roman"/>
          <w:sz w:val="24"/>
          <w:szCs w:val="24"/>
        </w:rPr>
        <w:t>- предоставленные для добычи полезных ископаемых;</w:t>
      </w:r>
    </w:p>
    <w:p w:rsidR="00B97836" w:rsidRPr="00E07649" w:rsidRDefault="00B97836" w:rsidP="00B97836">
      <w:pPr>
        <w:pStyle w:val="a3"/>
        <w:spacing w:before="20" w:after="100" w:afterAutospacing="1"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государственного лесного фонда. </w:t>
      </w:r>
    </w:p>
    <w:p w:rsidR="00B97836" w:rsidRPr="00E07649" w:rsidRDefault="00B97836" w:rsidP="00B97836">
      <w:pPr>
        <w:pStyle w:val="11"/>
        <w:widowControl w:val="0"/>
        <w:spacing w:line="240" w:lineRule="auto"/>
        <w:ind w:firstLine="851"/>
        <w:rPr>
          <w:b w:val="0"/>
        </w:rPr>
      </w:pPr>
      <w:r w:rsidRPr="00E07649">
        <w:rPr>
          <w:b w:val="0"/>
        </w:rPr>
        <w:t xml:space="preserve">5. На </w:t>
      </w:r>
      <w:proofErr w:type="gramStart"/>
      <w:r w:rsidRPr="00E07649">
        <w:rPr>
          <w:b w:val="0"/>
        </w:rPr>
        <w:t>карте  градостроительного</w:t>
      </w:r>
      <w:proofErr w:type="gramEnd"/>
      <w:r w:rsidRPr="00E07649">
        <w:rPr>
          <w:b w:val="0"/>
        </w:rPr>
        <w:t xml:space="preserve"> зонирования муниципального образования, в том числе </w:t>
      </w:r>
      <w:r w:rsidRPr="00E07649">
        <w:rPr>
          <w:bCs/>
        </w:rPr>
        <w:t>населенн</w:t>
      </w:r>
      <w:r w:rsidRPr="00E07649">
        <w:rPr>
          <w:b w:val="0"/>
          <w:bCs/>
        </w:rPr>
        <w:t>ых</w:t>
      </w:r>
      <w:r w:rsidRPr="00E07649">
        <w:rPr>
          <w:bCs/>
        </w:rPr>
        <w:t xml:space="preserve"> </w:t>
      </w:r>
      <w:proofErr w:type="spellStart"/>
      <w:r w:rsidRPr="00E07649">
        <w:rPr>
          <w:bCs/>
        </w:rPr>
        <w:t>пункт</w:t>
      </w:r>
      <w:r w:rsidRPr="00E07649">
        <w:rPr>
          <w:b w:val="0"/>
          <w:bCs/>
        </w:rPr>
        <w:t>ов</w:t>
      </w:r>
      <w:r w:rsidRPr="00E07649">
        <w:t>с</w:t>
      </w:r>
      <w:proofErr w:type="spellEnd"/>
      <w:r w:rsidRPr="00E07649">
        <w:t xml:space="preserve">. Рождественка, с. Николаевка, </w:t>
      </w:r>
      <w:proofErr w:type="spellStart"/>
      <w:r w:rsidRPr="00E07649">
        <w:t>с.Кабанкино</w:t>
      </w:r>
      <w:proofErr w:type="spellEnd"/>
      <w:r w:rsidRPr="00E07649">
        <w:t xml:space="preserve">, с. </w:t>
      </w:r>
      <w:proofErr w:type="spellStart"/>
      <w:r w:rsidRPr="00E07649">
        <w:t>Биктимирово</w:t>
      </w:r>
      <w:proofErr w:type="spellEnd"/>
      <w:r w:rsidRPr="00E07649">
        <w:rPr>
          <w:b w:val="0"/>
        </w:rPr>
        <w:t>:</w:t>
      </w:r>
    </w:p>
    <w:p w:rsidR="00B97836" w:rsidRPr="00E07649" w:rsidRDefault="00B97836" w:rsidP="00B97836">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выделены территориальные зоны в соответствии </w:t>
      </w:r>
      <w:r w:rsidRPr="00E07649">
        <w:rPr>
          <w:rFonts w:ascii="Times New Roman" w:hAnsi="Times New Roman" w:cs="Times New Roman"/>
          <w:sz w:val="24"/>
          <w:szCs w:val="24"/>
        </w:rPr>
        <w:t>с частью 6 настоящей статьи;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6. В соответствии с </w:t>
      </w:r>
      <w:r w:rsidRPr="00E07649">
        <w:rPr>
          <w:rFonts w:ascii="Times New Roman" w:hAnsi="Times New Roman" w:cs="Times New Roman"/>
          <w:sz w:val="24"/>
          <w:szCs w:val="24"/>
        </w:rPr>
        <w:t>требованиями действующего законодательства,</w:t>
      </w:r>
      <w:r w:rsidRPr="00E07649">
        <w:rPr>
          <w:rFonts w:ascii="Times New Roman" w:eastAsia="Times New Roman" w:hAnsi="Times New Roman" w:cs="Times New Roman"/>
          <w:sz w:val="24"/>
          <w:szCs w:val="24"/>
        </w:rPr>
        <w:t xml:space="preserve"> в частности Градостроительным кодексом Российской Федерации на </w:t>
      </w:r>
      <w:proofErr w:type="gramStart"/>
      <w:r w:rsidRPr="00E07649">
        <w:rPr>
          <w:rFonts w:ascii="Times New Roman" w:eastAsia="Times New Roman" w:hAnsi="Times New Roman" w:cs="Times New Roman"/>
          <w:sz w:val="24"/>
          <w:szCs w:val="24"/>
        </w:rPr>
        <w:t>карте  градостроительного</w:t>
      </w:r>
      <w:proofErr w:type="gramEnd"/>
      <w:r w:rsidRPr="00E07649">
        <w:rPr>
          <w:rFonts w:ascii="Times New Roman" w:eastAsia="Times New Roman" w:hAnsi="Times New Roman" w:cs="Times New Roman"/>
          <w:sz w:val="24"/>
          <w:szCs w:val="24"/>
        </w:rPr>
        <w:t xml:space="preserve"> зонирования муниципального образования, в том числе </w:t>
      </w:r>
      <w:r w:rsidRPr="00E07649">
        <w:rPr>
          <w:rFonts w:ascii="Times New Roman" w:hAnsi="Times New Roman" w:cs="Times New Roman"/>
          <w:b/>
          <w:bCs/>
          <w:sz w:val="24"/>
          <w:szCs w:val="24"/>
        </w:rPr>
        <w:t xml:space="preserve">населенных пунктов </w:t>
      </w:r>
      <w:r w:rsidRPr="00E07649">
        <w:rPr>
          <w:rFonts w:ascii="Times New Roman" w:eastAsia="Times New Roman" w:hAnsi="Times New Roman" w:cs="Times New Roman"/>
          <w:sz w:val="24"/>
          <w:szCs w:val="24"/>
        </w:rPr>
        <w:t xml:space="preserve">с. Рождественка, с. Николаевка, </w:t>
      </w:r>
      <w:proofErr w:type="spellStart"/>
      <w:r w:rsidRPr="00E07649">
        <w:rPr>
          <w:rFonts w:ascii="Times New Roman" w:eastAsia="Times New Roman" w:hAnsi="Times New Roman" w:cs="Times New Roman"/>
          <w:sz w:val="24"/>
          <w:szCs w:val="24"/>
        </w:rPr>
        <w:t>с.Кабанкино</w:t>
      </w:r>
      <w:proofErr w:type="spellEnd"/>
      <w:r w:rsidRPr="00E07649">
        <w:rPr>
          <w:rFonts w:ascii="Times New Roman" w:eastAsia="Times New Roman" w:hAnsi="Times New Roman" w:cs="Times New Roman"/>
          <w:sz w:val="24"/>
          <w:szCs w:val="24"/>
        </w:rPr>
        <w:t xml:space="preserve">, с. </w:t>
      </w:r>
      <w:proofErr w:type="spellStart"/>
      <w:r w:rsidRPr="00E07649">
        <w:rPr>
          <w:rFonts w:ascii="Times New Roman" w:eastAsia="Times New Roman" w:hAnsi="Times New Roman" w:cs="Times New Roman"/>
          <w:sz w:val="24"/>
          <w:szCs w:val="24"/>
        </w:rPr>
        <w:t>Биктимировоустановлены</w:t>
      </w:r>
      <w:proofErr w:type="spellEnd"/>
      <w:r w:rsidRPr="00E07649">
        <w:rPr>
          <w:rFonts w:ascii="Times New Roman" w:eastAsia="Times New Roman" w:hAnsi="Times New Roman" w:cs="Times New Roman"/>
          <w:sz w:val="24"/>
          <w:szCs w:val="24"/>
        </w:rPr>
        <w:t xml:space="preserve"> следующие виды территориальных зон:</w:t>
      </w:r>
    </w:p>
    <w:p w:rsidR="00B97836" w:rsidRPr="00E07649" w:rsidRDefault="00B97836" w:rsidP="00B97836">
      <w:pPr>
        <w:spacing w:after="0" w:line="240" w:lineRule="auto"/>
        <w:ind w:firstLine="851"/>
        <w:jc w:val="both"/>
        <w:rPr>
          <w:rFonts w:ascii="Times New Roman" w:eastAsia="Times New Roman" w:hAnsi="Times New Roman" w:cs="Times New Roman"/>
          <w:sz w:val="28"/>
          <w:szCs w:val="28"/>
        </w:rPr>
      </w:pPr>
    </w:p>
    <w:p w:rsidR="00B97836" w:rsidRPr="00E07649" w:rsidRDefault="00B97836" w:rsidP="00B97836">
      <w:pPr>
        <w:spacing w:after="0" w:line="240" w:lineRule="auto"/>
        <w:ind w:firstLine="851"/>
        <w:jc w:val="both"/>
        <w:rPr>
          <w:rFonts w:ascii="Times New Roman" w:eastAsia="Times New Roman" w:hAnsi="Times New Roman" w:cs="Times New Roman"/>
          <w:sz w:val="28"/>
          <w:szCs w:val="28"/>
        </w:rPr>
      </w:pPr>
    </w:p>
    <w:tbl>
      <w:tblPr>
        <w:tblW w:w="0" w:type="auto"/>
        <w:tblInd w:w="108" w:type="dxa"/>
        <w:tblLook w:val="0000" w:firstRow="0" w:lastRow="0" w:firstColumn="0" w:lastColumn="0" w:noHBand="0" w:noVBand="0"/>
      </w:tblPr>
      <w:tblGrid>
        <w:gridCol w:w="1448"/>
        <w:gridCol w:w="8355"/>
      </w:tblGrid>
      <w:tr w:rsidR="00B97836" w:rsidRPr="00E07649" w:rsidTr="00C12E78">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7836" w:rsidRPr="00E07649" w:rsidRDefault="00B97836" w:rsidP="00C12E78">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lastRenderedPageBreak/>
              <w:t>Кодовое</w:t>
            </w:r>
          </w:p>
          <w:p w:rsidR="00B97836" w:rsidRPr="00E07649" w:rsidRDefault="00B97836" w:rsidP="00C12E78">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обозначение</w:t>
            </w:r>
          </w:p>
        </w:tc>
        <w:tc>
          <w:tcPr>
            <w:tcW w:w="8688"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Наименование зоны</w:t>
            </w:r>
          </w:p>
        </w:tc>
      </w:tr>
      <w:tr w:rsidR="00B97836" w:rsidRPr="00E07649" w:rsidTr="00C12E78">
        <w:trPr>
          <w:cantSplit/>
        </w:trPr>
        <w:tc>
          <w:tcPr>
            <w:tcW w:w="10029" w:type="dxa"/>
            <w:gridSpan w:val="2"/>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Жилые зоны</w:t>
            </w:r>
          </w:p>
        </w:tc>
      </w:tr>
      <w:tr w:rsidR="00B97836" w:rsidRPr="00E07649" w:rsidTr="00C12E78">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Ж</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jc w:val="left"/>
              <w:rPr>
                <w:rFonts w:ascii="Times New Roman" w:hAnsi="Times New Roman" w:cs="Times New Roman"/>
                <w:b w:val="0"/>
                <w:bCs w:val="0"/>
                <w:sz w:val="24"/>
                <w:szCs w:val="24"/>
              </w:rPr>
            </w:pPr>
            <w:r w:rsidRPr="00E07649">
              <w:rPr>
                <w:rFonts w:ascii="Times New Roman" w:hAnsi="Times New Roman" w:cs="Times New Roman"/>
                <w:b w:val="0"/>
                <w:sz w:val="24"/>
                <w:szCs w:val="24"/>
              </w:rPr>
              <w:t xml:space="preserve">Зона застройки индивидуальными, </w:t>
            </w:r>
            <w:proofErr w:type="spellStart"/>
            <w:r w:rsidRPr="00E07649">
              <w:rPr>
                <w:rFonts w:ascii="Times New Roman" w:hAnsi="Times New Roman" w:cs="Times New Roman"/>
                <w:b w:val="0"/>
                <w:sz w:val="24"/>
                <w:szCs w:val="24"/>
              </w:rPr>
              <w:t>блокированнымижилыми</w:t>
            </w:r>
            <w:proofErr w:type="spellEnd"/>
            <w:r w:rsidRPr="00E07649">
              <w:rPr>
                <w:rFonts w:ascii="Times New Roman" w:hAnsi="Times New Roman" w:cs="Times New Roman"/>
                <w:b w:val="0"/>
                <w:sz w:val="24"/>
                <w:szCs w:val="24"/>
              </w:rPr>
              <w:t xml:space="preserve"> домами</w:t>
            </w:r>
          </w:p>
        </w:tc>
      </w:tr>
      <w:tr w:rsidR="00B97836" w:rsidRPr="00E07649" w:rsidTr="00C12E78">
        <w:tc>
          <w:tcPr>
            <w:tcW w:w="10029" w:type="dxa"/>
            <w:gridSpan w:val="2"/>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Общественно-деловые зоны</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1"/>
              <w:rPr>
                <w:rFonts w:ascii="Times New Roman" w:hAnsi="Times New Roman" w:cs="Times New Roman"/>
                <w:b/>
                <w:bCs/>
                <w:sz w:val="24"/>
                <w:szCs w:val="24"/>
              </w:rPr>
            </w:pPr>
            <w:r w:rsidRPr="00E07649">
              <w:rPr>
                <w:rFonts w:ascii="Times New Roman" w:hAnsi="Times New Roman" w:cs="Times New Roman"/>
                <w:sz w:val="24"/>
                <w:szCs w:val="24"/>
              </w:rPr>
              <w:t>Зона делового, общественного и коммерческого назначения</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О-2</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1"/>
              <w:rPr>
                <w:rFonts w:ascii="Times New Roman" w:hAnsi="Times New Roman" w:cs="Times New Roman"/>
                <w:bCs/>
                <w:sz w:val="24"/>
                <w:szCs w:val="24"/>
              </w:rPr>
            </w:pPr>
            <w:r w:rsidRPr="00E07649">
              <w:rPr>
                <w:rFonts w:ascii="Times New Roman" w:hAnsi="Times New Roman" w:cs="Times New Roman"/>
                <w:sz w:val="24"/>
                <w:szCs w:val="24"/>
              </w:rPr>
              <w:t>Зона дошкольных и учебно-образовательных учреждений</w:t>
            </w:r>
          </w:p>
        </w:tc>
      </w:tr>
      <w:tr w:rsidR="00B97836" w:rsidRPr="00E07649" w:rsidTr="00C12E78">
        <w:tc>
          <w:tcPr>
            <w:tcW w:w="10029" w:type="dxa"/>
            <w:gridSpan w:val="2"/>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Производственные зоны</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6" w:right="-1"/>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III</w:t>
            </w:r>
            <w:r w:rsidRPr="00E07649">
              <w:rPr>
                <w:rFonts w:ascii="Times New Roman" w:hAnsi="Times New Roman" w:cs="Times New Roman"/>
                <w:sz w:val="24"/>
                <w:szCs w:val="24"/>
              </w:rPr>
              <w:t xml:space="preserve"> класса вредности</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П-2</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IV</w:t>
            </w:r>
            <w:r w:rsidRPr="00E07649">
              <w:rPr>
                <w:rFonts w:ascii="Times New Roman" w:hAnsi="Times New Roman" w:cs="Times New Roman"/>
                <w:sz w:val="24"/>
                <w:szCs w:val="24"/>
              </w:rPr>
              <w:t xml:space="preserve"> классов вредности</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П-3</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V</w:t>
            </w:r>
            <w:r w:rsidRPr="00E07649">
              <w:rPr>
                <w:rFonts w:ascii="Times New Roman" w:hAnsi="Times New Roman" w:cs="Times New Roman"/>
                <w:sz w:val="24"/>
                <w:szCs w:val="24"/>
              </w:rPr>
              <w:t xml:space="preserve"> класса вредности</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ПР-1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6" w:right="-143"/>
              <w:rPr>
                <w:rFonts w:ascii="Times New Roman" w:hAnsi="Times New Roman" w:cs="Times New Roman"/>
                <w:sz w:val="24"/>
                <w:szCs w:val="24"/>
              </w:rPr>
            </w:pPr>
            <w:r w:rsidRPr="00E07649">
              <w:rPr>
                <w:rFonts w:ascii="Times New Roman" w:hAnsi="Times New Roman" w:cs="Times New Roman"/>
                <w:sz w:val="24"/>
                <w:szCs w:val="24"/>
              </w:rPr>
              <w:t>Зона зеленых насаждений, выполняющих санитарно-защитные функции</w:t>
            </w:r>
          </w:p>
        </w:tc>
      </w:tr>
      <w:tr w:rsidR="00B97836" w:rsidRPr="00E07649" w:rsidTr="00C12E78">
        <w:tc>
          <w:tcPr>
            <w:tcW w:w="10029" w:type="dxa"/>
            <w:gridSpan w:val="2"/>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Рекреационные зоны</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Рекреационная</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Р-2</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Спортивных комплексов и сооружений</w:t>
            </w:r>
          </w:p>
        </w:tc>
      </w:tr>
      <w:tr w:rsidR="00B97836" w:rsidRPr="00E07649" w:rsidTr="00C12E78">
        <w:tc>
          <w:tcPr>
            <w:tcW w:w="10029" w:type="dxa"/>
            <w:gridSpan w:val="2"/>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сельскохозяйственного использования</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СХ-1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spacing w:before="40" w:after="40"/>
              <w:ind w:left="176" w:right="-109"/>
              <w:rPr>
                <w:rFonts w:ascii="Times New Roman" w:eastAsia="Times New Roman" w:hAnsi="Times New Roman" w:cs="Times New Roman"/>
                <w:bCs/>
                <w:sz w:val="24"/>
                <w:szCs w:val="24"/>
              </w:rPr>
            </w:pPr>
            <w:r w:rsidRPr="00E07649">
              <w:rPr>
                <w:rFonts w:ascii="Times New Roman" w:eastAsia="Times New Roman" w:hAnsi="Times New Roman" w:cs="Times New Roman"/>
                <w:bCs/>
                <w:sz w:val="24"/>
                <w:szCs w:val="24"/>
              </w:rPr>
              <w:t>Зона  пастбищ и сенокосов</w:t>
            </w:r>
          </w:p>
        </w:tc>
      </w:tr>
      <w:tr w:rsidR="00B97836" w:rsidRPr="00E07649" w:rsidTr="00C12E78">
        <w:tc>
          <w:tcPr>
            <w:tcW w:w="10029" w:type="dxa"/>
            <w:gridSpan w:val="2"/>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специального назначения</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СО-1</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полигонов ТБО, свалок</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СО-2</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Кладбищ</w:t>
            </w:r>
          </w:p>
        </w:tc>
      </w:tr>
      <w:tr w:rsidR="00B97836" w:rsidRPr="00E07649" w:rsidTr="00C12E78">
        <w:tc>
          <w:tcPr>
            <w:tcW w:w="0" w:type="auto"/>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СО-3</w:t>
            </w:r>
          </w:p>
        </w:tc>
        <w:tc>
          <w:tcPr>
            <w:tcW w:w="868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канализационных очистных сооружений</w:t>
            </w:r>
          </w:p>
        </w:tc>
      </w:tr>
    </w:tbl>
    <w:p w:rsidR="00B97836" w:rsidRPr="00E07649" w:rsidRDefault="00B97836" w:rsidP="00B97836">
      <w:pPr>
        <w:spacing w:line="240" w:lineRule="auto"/>
        <w:ind w:firstLine="851"/>
        <w:rPr>
          <w:rFonts w:ascii="Times New Roman" w:hAnsi="Times New Roman" w:cs="Times New Roman"/>
          <w:b/>
          <w:i/>
          <w:sz w:val="24"/>
          <w:szCs w:val="24"/>
        </w:rPr>
      </w:pPr>
    </w:p>
    <w:p w:rsidR="00B97836" w:rsidRPr="00E07649" w:rsidRDefault="00B97836" w:rsidP="00B9783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45.</w:t>
      </w:r>
      <w:r w:rsidRPr="00E07649">
        <w:rPr>
          <w:rFonts w:ascii="Times New Roman" w:hAnsi="Times New Roman" w:cs="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B97836" w:rsidRPr="00E07649" w:rsidRDefault="00B97836" w:rsidP="00B97836">
      <w:pPr>
        <w:pStyle w:val="2"/>
        <w:spacing w:before="0" w:after="0"/>
        <w:ind w:right="0" w:firstLine="851"/>
        <w:rPr>
          <w:sz w:val="24"/>
          <w:szCs w:val="24"/>
        </w:rPr>
      </w:pPr>
      <w:r w:rsidRPr="00E07649">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B97836" w:rsidRPr="00E07649" w:rsidRDefault="00B97836" w:rsidP="00B97836">
      <w:pPr>
        <w:pStyle w:val="Web"/>
        <w:spacing w:before="0" w:after="0"/>
        <w:ind w:firstLine="851"/>
        <w:jc w:val="both"/>
        <w:rPr>
          <w:szCs w:val="24"/>
        </w:rPr>
      </w:pPr>
      <w:r w:rsidRPr="00E07649">
        <w:rPr>
          <w:szCs w:val="24"/>
        </w:rPr>
        <w:t>б) условно разрешенные виды разрешенного использования  земельных участков и объектов капитального строительства</w:t>
      </w:r>
      <w:r w:rsidRPr="00E07649">
        <w:rPr>
          <w:b/>
          <w:bCs/>
          <w:szCs w:val="24"/>
        </w:rPr>
        <w:t xml:space="preserve"> – </w:t>
      </w:r>
      <w:r w:rsidRPr="00E07649">
        <w:rPr>
          <w:bCs/>
          <w:szCs w:val="24"/>
        </w:rPr>
        <w:t>виды деятельности</w:t>
      </w:r>
      <w:r w:rsidRPr="00E07649">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B97836" w:rsidRPr="00E07649" w:rsidRDefault="00B97836" w:rsidP="00B97836">
      <w:pPr>
        <w:spacing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в)  вспомогательные</w:t>
      </w:r>
      <w:proofErr w:type="gramEnd"/>
      <w:r w:rsidRPr="00E07649">
        <w:rPr>
          <w:rFonts w:ascii="Times New Roman" w:eastAsia="Times New Roman" w:hAnsi="Times New Roman" w:cs="Times New Roman"/>
          <w:sz w:val="24"/>
          <w:szCs w:val="24"/>
        </w:rPr>
        <w:t xml:space="preserve"> виды разрешенного использования недвижимости, допустимы только в качестве дополнительных по отношению к основным видам разрешенного </w:t>
      </w:r>
      <w:r w:rsidRPr="00E07649">
        <w:rPr>
          <w:rFonts w:ascii="Times New Roman" w:eastAsia="Times New Roman" w:hAnsi="Times New Roman" w:cs="Times New Roman"/>
          <w:sz w:val="24"/>
          <w:szCs w:val="24"/>
        </w:rPr>
        <w:lastRenderedPageBreak/>
        <w:t>использования и условно разрешенным видам использования и осуществ</w:t>
      </w:r>
      <w:r w:rsidRPr="00E07649">
        <w:rPr>
          <w:rFonts w:ascii="Times New Roman" w:hAnsi="Times New Roman" w:cs="Times New Roman"/>
          <w:sz w:val="24"/>
          <w:szCs w:val="24"/>
        </w:rPr>
        <w:t>ляются совместно</w:t>
      </w:r>
      <w:r w:rsidRPr="00E07649">
        <w:rPr>
          <w:rFonts w:ascii="Times New Roman" w:eastAsia="Times New Roman" w:hAnsi="Times New Roman" w:cs="Times New Roman"/>
          <w:sz w:val="24"/>
          <w:szCs w:val="24"/>
        </w:rPr>
        <w:t xml:space="preserve"> с ним</w:t>
      </w:r>
      <w:r w:rsidRPr="00E07649">
        <w:rPr>
          <w:rFonts w:ascii="Times New Roman" w:hAnsi="Times New Roman" w:cs="Times New Roman"/>
          <w:sz w:val="24"/>
          <w:szCs w:val="24"/>
        </w:rPr>
        <w:t>и</w:t>
      </w:r>
      <w:r w:rsidRPr="00E07649">
        <w:rPr>
          <w:rFonts w:ascii="Times New Roman" w:eastAsia="Times New Roman" w:hAnsi="Times New Roman" w:cs="Times New Roman"/>
          <w:sz w:val="24"/>
          <w:szCs w:val="24"/>
        </w:rPr>
        <w:t>.</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автостоянки и гаражи (в том числе открытого типа, подземные и многоэтажные)</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площадки хозяйственные, в том числе для мусоросборников;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-площадки для выгула собак;</w:t>
      </w:r>
    </w:p>
    <w:p w:rsidR="00B97836" w:rsidRPr="00E07649" w:rsidRDefault="00B97836" w:rsidP="00B97836">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общественные туалеты (кроме встроенных в жилые дома, детские учреждения).</w:t>
      </w:r>
    </w:p>
    <w:p w:rsidR="00B97836" w:rsidRPr="00E07649" w:rsidRDefault="00B97836" w:rsidP="00B97836">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B97836" w:rsidRPr="00E07649" w:rsidRDefault="00B97836" w:rsidP="00B97836">
      <w:pPr>
        <w:shd w:val="clear" w:color="auto" w:fill="FFFFFF"/>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5. Градостроительные регламенты установлены  на основании и с учетом требований следующих  нормативных документов: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Градостроительного Кодекса Российской Федерации,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Земельного Кодекса Российской Федерации,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Водного кодекса Российской Федерации,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Лесного Кодекса Российской Федерации,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СП 42.13330.2011   «Градостроительство. Планировка и застройка городских и сельских поселений»,</w:t>
      </w:r>
    </w:p>
    <w:p w:rsidR="00B97836" w:rsidRPr="00E07649" w:rsidRDefault="00B97836" w:rsidP="00B97836">
      <w:pPr>
        <w:spacing w:after="0" w:line="240" w:lineRule="auto"/>
        <w:ind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 xml:space="preserve">– </w:t>
      </w:r>
      <w:r w:rsidRPr="00E07649">
        <w:rPr>
          <w:rFonts w:ascii="Times New Roman" w:hAnsi="Times New Roman" w:cs="Times New Roman"/>
          <w:sz w:val="24"/>
          <w:szCs w:val="24"/>
        </w:rPr>
        <w:t>Нормативы градостроительного проектирования  Оренбургской области,</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СНиП 31-06-2009  «Общественные здания и сооружения»,</w:t>
      </w:r>
    </w:p>
    <w:p w:rsidR="00B97836" w:rsidRPr="00E07649" w:rsidRDefault="00B97836" w:rsidP="00B97836">
      <w:pPr>
        <w:spacing w:after="0" w:line="240" w:lineRule="auto"/>
        <w:ind w:firstLine="851"/>
        <w:jc w:val="both"/>
        <w:rPr>
          <w:rFonts w:ascii="Times New Roman" w:eastAsia="Times New Roman" w:hAnsi="Times New Roman" w:cs="Times New Roman"/>
          <w:bCs/>
          <w:sz w:val="24"/>
          <w:szCs w:val="24"/>
        </w:rPr>
      </w:pPr>
      <w:r w:rsidRPr="00E07649">
        <w:rPr>
          <w:rFonts w:ascii="Times New Roman" w:eastAsia="Times New Roman" w:hAnsi="Times New Roman" w:cs="Times New Roman"/>
          <w:bCs/>
          <w:sz w:val="24"/>
          <w:szCs w:val="24"/>
        </w:rPr>
        <w:t>– СанПиН 2.2.1./2.1.1.1200-03 «Санитарно-защитные зоны и санитарная классификация предприятий, сооружений и иных объектов»,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 СанПиН 2.1.4.1110-02 «Питьевая вода и водоснабжение населенного места. Зоны санитарной охраны источников водоснабжения и водопроводов питьевого назначения».</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p>
    <w:p w:rsidR="00B97836" w:rsidRPr="00E07649" w:rsidRDefault="00B97836" w:rsidP="00B97836">
      <w:pPr>
        <w:ind w:firstLine="851"/>
        <w:rPr>
          <w:rFonts w:ascii="Calibri" w:eastAsia="Times New Roman" w:hAnsi="Calibri" w:cs="Arial"/>
          <w:sz w:val="24"/>
          <w:szCs w:val="24"/>
        </w:rPr>
      </w:pPr>
      <w:r w:rsidRPr="00E07649">
        <w:rPr>
          <w:rFonts w:ascii="Times New Roman" w:eastAsia="Times New Roman" w:hAnsi="Times New Roman" w:cs="Times New Roman"/>
          <w:sz w:val="24"/>
          <w:szCs w:val="24"/>
        </w:rPr>
        <w:t xml:space="preserve"> – СП 30-102-99 «Планировка и застройка территорий малоэтажного жилищного строительства»</w:t>
      </w:r>
      <w:r w:rsidRPr="00E07649">
        <w:rPr>
          <w:rFonts w:ascii="Calibri" w:eastAsia="Times New Roman" w:hAnsi="Calibri" w:cs="Arial"/>
          <w:sz w:val="24"/>
          <w:szCs w:val="24"/>
        </w:rPr>
        <w:t>.</w:t>
      </w:r>
    </w:p>
    <w:p w:rsidR="00B97836" w:rsidRPr="00E07649" w:rsidRDefault="00B97836" w:rsidP="00B97836">
      <w:pPr>
        <w:ind w:firstLine="851"/>
        <w:rPr>
          <w:rFonts w:ascii="Times New Roman" w:eastAsia="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eastAsia="Times New Roman" w:hAnsi="Times New Roman" w:cs="Times New Roman"/>
          <w:b/>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B97836" w:rsidRPr="00E07649" w:rsidRDefault="00B97836" w:rsidP="00B97836">
      <w:pPr>
        <w:spacing w:line="240" w:lineRule="auto"/>
        <w:ind w:firstLine="851"/>
        <w:rPr>
          <w:rFonts w:ascii="Times New Roman" w:hAnsi="Times New Roman" w:cs="Times New Roman"/>
          <w:b/>
          <w:sz w:val="24"/>
          <w:szCs w:val="24"/>
        </w:rPr>
      </w:pPr>
      <w:r w:rsidRPr="00E07649">
        <w:rPr>
          <w:rFonts w:ascii="Times New Roman" w:hAnsi="Times New Roman" w:cs="Times New Roman"/>
          <w:b/>
          <w:i/>
          <w:sz w:val="24"/>
          <w:szCs w:val="24"/>
        </w:rPr>
        <w:lastRenderedPageBreak/>
        <w:t>Статья 46.1</w:t>
      </w:r>
      <w:r w:rsidRPr="00E07649">
        <w:rPr>
          <w:rFonts w:ascii="Times New Roman" w:hAnsi="Times New Roman" w:cs="Times New Roman"/>
          <w:b/>
          <w:sz w:val="24"/>
          <w:szCs w:val="24"/>
        </w:rPr>
        <w:t xml:space="preserve"> Градостроительные регламенты. Жилые зоны.</w:t>
      </w:r>
    </w:p>
    <w:p w:rsidR="00B97836" w:rsidRPr="00E07649" w:rsidRDefault="00B97836" w:rsidP="00B97836">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Ж.  Зона застройки индивидуальными, блокированными жилыми домами.</w:t>
      </w:r>
    </w:p>
    <w:p w:rsidR="00B97836" w:rsidRPr="00E07649" w:rsidRDefault="00B97836" w:rsidP="00B97836">
      <w:pPr>
        <w:spacing w:line="240" w:lineRule="auto"/>
        <w:ind w:firstLine="851"/>
        <w:jc w:val="both"/>
        <w:rPr>
          <w:rFonts w:ascii="Times New Roman" w:hAnsi="Times New Roman" w:cs="Times New Roman"/>
          <w:i/>
          <w:iCs/>
          <w:color w:val="000000"/>
          <w:sz w:val="24"/>
          <w:szCs w:val="24"/>
        </w:rPr>
      </w:pPr>
      <w:r w:rsidRPr="00E07649">
        <w:rPr>
          <w:rFonts w:ascii="Times New Roman" w:hAnsi="Times New Roman" w:cs="Times New Roman"/>
          <w:bCs/>
          <w:i/>
          <w:iCs/>
          <w:color w:val="000000"/>
          <w:sz w:val="24"/>
          <w:szCs w:val="24"/>
        </w:rPr>
        <w:t>Зона застройки индивидуальными, блокированными и малоэтажными жилыми домами</w:t>
      </w:r>
      <w:r w:rsidRPr="00E07649">
        <w:rPr>
          <w:rFonts w:ascii="Times New Roman" w:hAnsi="Times New Roman" w:cs="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индивидуальные жилые дома 1-3 этажа, с приусадебными земельными участками до 2500кв.м. для ведения личного подсобного хозяйства, не требующего организации санитарно-защитных зон; </w:t>
      </w:r>
    </w:p>
    <w:p w:rsidR="00B97836" w:rsidRPr="00E07649" w:rsidRDefault="00B97836" w:rsidP="00B97836">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многоквартирные блокированные жилые дома с блок-квартирами на одну семью; не более 10 блок секций и с нормой площади не менее 250 м2.</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детские сады, детские дошкольные учреждения;</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 начальные и средние;</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детские площадки с элементами озеленения, площадки для отдыха с элементами озеленения;</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 с элементами озеленения.</w:t>
      </w:r>
    </w:p>
    <w:p w:rsidR="00B97836" w:rsidRPr="00E07649" w:rsidRDefault="00B97836" w:rsidP="00B97836">
      <w:pPr>
        <w:spacing w:after="0" w:line="240" w:lineRule="auto"/>
        <w:jc w:val="both"/>
        <w:rPr>
          <w:rFonts w:ascii="Times New Roman" w:hAnsi="Times New Roman" w:cs="Times New Roman"/>
          <w:sz w:val="24"/>
          <w:szCs w:val="24"/>
        </w:rPr>
      </w:pPr>
    </w:p>
    <w:p w:rsidR="00B97836" w:rsidRPr="00E07649" w:rsidRDefault="00B97836" w:rsidP="00B97836">
      <w:pPr>
        <w:spacing w:after="0" w:line="240" w:lineRule="auto"/>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хозяйственные постройки;</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сады, огороды, палисадники;</w:t>
      </w:r>
    </w:p>
    <w:p w:rsidR="00B97836" w:rsidRPr="00E07649" w:rsidRDefault="00B97836" w:rsidP="00B97836">
      <w:pPr>
        <w:pStyle w:val="nienie"/>
        <w:numPr>
          <w:ilvl w:val="0"/>
          <w:numId w:val="3"/>
        </w:numPr>
        <w:ind w:left="0" w:firstLine="851"/>
        <w:rPr>
          <w:rFonts w:ascii="Times New Roman" w:hAnsi="Times New Roman" w:cs="Times New Roman"/>
        </w:rPr>
      </w:pPr>
      <w:proofErr w:type="spellStart"/>
      <w:r w:rsidRPr="00E07649">
        <w:rPr>
          <w:rFonts w:ascii="Times New Roman" w:hAnsi="Times New Roman" w:cs="Times New Roman"/>
        </w:rPr>
        <w:t>теплицыоранжереи</w:t>
      </w:r>
      <w:proofErr w:type="spellEnd"/>
      <w:r w:rsidRPr="00E07649">
        <w:rPr>
          <w:rFonts w:ascii="Times New Roman" w:hAnsi="Times New Roman" w:cs="Times New Roman"/>
        </w:rPr>
        <w:t>;</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строения для содержания домашнего скота и птицы;</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индивидуальные резервуары для хранения воды, скважины для забора воды, индивидуальные колодцы;</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индивидуальные бани, надворные туалеты;</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оборудование пожарной охраны (гидранты, резервуары);</w:t>
      </w:r>
    </w:p>
    <w:p w:rsidR="00B97836" w:rsidRPr="00E07649" w:rsidRDefault="00B97836" w:rsidP="00B97836">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сбора мусора;</w:t>
      </w:r>
    </w:p>
    <w:p w:rsidR="00B97836" w:rsidRPr="00E07649" w:rsidRDefault="00B97836" w:rsidP="00B97836">
      <w:pPr>
        <w:pStyle w:val="ConsNormal"/>
        <w:widowControl/>
        <w:numPr>
          <w:ilvl w:val="0"/>
          <w:numId w:val="3"/>
        </w:numPr>
        <w:tabs>
          <w:tab w:val="left" w:pos="627"/>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гаражи для индивидуальных легковых автомобилей (встроенно-пристроенные, подземные, полуподземные);</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автостоянки для временного хранения индивидуальных легковых автомобилей;</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гостевые (бесплатные) автостоянки для временного хранения индивидуальных легковых автомобилей;</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элементы благоустройства;</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парки, скверы;</w:t>
      </w:r>
    </w:p>
    <w:p w:rsidR="00B97836" w:rsidRPr="00E07649" w:rsidRDefault="00B97836" w:rsidP="00B97836">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бульвары.</w:t>
      </w:r>
    </w:p>
    <w:p w:rsidR="00B97836" w:rsidRPr="00E07649" w:rsidRDefault="00B97836" w:rsidP="00B97836">
      <w:pPr>
        <w:pStyle w:val="nienie"/>
        <w:ind w:left="851" w:firstLine="0"/>
        <w:rPr>
          <w:rFonts w:ascii="Times New Roman" w:hAnsi="Times New Roman" w:cs="Times New Roman"/>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временные объекты торговли;</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lastRenderedPageBreak/>
        <w:t>аптеки;</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амбулаторно–поликлинические учреждения общей площадью не более 600 кв. м; </w:t>
      </w:r>
    </w:p>
    <w:p w:rsidR="00B97836" w:rsidRPr="00E07649" w:rsidRDefault="00B97836" w:rsidP="00B97836">
      <w:pPr>
        <w:pStyle w:val="a3"/>
        <w:numPr>
          <w:ilvl w:val="0"/>
          <w:numId w:val="4"/>
        </w:numPr>
        <w:tabs>
          <w:tab w:val="clear" w:pos="785"/>
          <w:tab w:val="num" w:pos="0"/>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приемные пункты прачечных и химчисток;</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спортплощадки, теннисные корты;</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спортзалы, залы рекреации (с бассейном или без);</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залы, клубы многоцелевого и специализированного назначения с ограничением по времени работы;</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библиотеки, архивы, информационные центры;</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отделения связи;</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киоски, лоточная торговля, павильоны розничной торговли и обслуживания населения;</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магазины товаров первой необходимости общей площадью не более 150 </w:t>
      </w:r>
      <w:proofErr w:type="spellStart"/>
      <w:r w:rsidRPr="00E07649">
        <w:rPr>
          <w:rFonts w:ascii="Times New Roman" w:hAnsi="Times New Roman" w:cs="Times New Roman"/>
        </w:rPr>
        <w:t>кв.м</w:t>
      </w:r>
      <w:proofErr w:type="spellEnd"/>
      <w:r w:rsidRPr="00E07649">
        <w:rPr>
          <w:rFonts w:ascii="Times New Roman" w:hAnsi="Times New Roman" w:cs="Times New Roman"/>
        </w:rPr>
        <w:t>;</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кафе, закусочные, столовые в отдельно стоящих зданиях;</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мастерские по изготовлению мелких поделок;</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общественные резервуары для хранения воды;</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ветлечебницы без постоянного содержания животных;</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жилищно-эксплуатационные и аварийно-диспетчерские службы;</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коллективные овощехранилища и ледники;</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парковки перед объектами обслуживающих и коммерческих видов использования;</w:t>
      </w:r>
    </w:p>
    <w:p w:rsidR="00B97836" w:rsidRPr="00E07649" w:rsidRDefault="00B97836" w:rsidP="00B97836">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гостевые парковки из расчета 1 </w:t>
      </w:r>
      <w:proofErr w:type="spellStart"/>
      <w:r w:rsidRPr="00E07649">
        <w:rPr>
          <w:rFonts w:ascii="Times New Roman" w:hAnsi="Times New Roman" w:cs="Times New Roman"/>
        </w:rPr>
        <w:t>машиноместо</w:t>
      </w:r>
      <w:proofErr w:type="spellEnd"/>
      <w:r w:rsidRPr="00E07649">
        <w:rPr>
          <w:rFonts w:ascii="Times New Roman" w:hAnsi="Times New Roman" w:cs="Times New Roman"/>
        </w:rPr>
        <w:t xml:space="preserve"> на 2 участка.</w:t>
      </w:r>
    </w:p>
    <w:p w:rsidR="00B97836" w:rsidRPr="00E07649" w:rsidRDefault="00B97836" w:rsidP="00B97836">
      <w:pPr>
        <w:pStyle w:val="nienie"/>
        <w:ind w:left="851" w:firstLine="0"/>
        <w:rPr>
          <w:rFonts w:ascii="Times New Roman" w:hAnsi="Times New Roman" w:cs="Times New Roman"/>
        </w:rPr>
      </w:pPr>
    </w:p>
    <w:p w:rsidR="00B97836" w:rsidRPr="00E07649" w:rsidRDefault="00B97836" w:rsidP="00B97836">
      <w:pPr>
        <w:pStyle w:val="nienie"/>
        <w:spacing w:after="240"/>
        <w:ind w:left="0" w:firstLine="851"/>
        <w:rPr>
          <w:rFonts w:ascii="Times New Roman" w:hAnsi="Times New Roman" w:cs="Times New Roman"/>
        </w:rPr>
      </w:pPr>
      <w:r w:rsidRPr="00E07649">
        <w:rPr>
          <w:rFonts w:ascii="Times New Roman" w:hAnsi="Times New Roman" w:cs="Times New Roman"/>
          <w:i/>
        </w:rPr>
        <w:t xml:space="preserve">Таблица 1 </w:t>
      </w:r>
      <w:r w:rsidRPr="00E07649">
        <w:rPr>
          <w:rFonts w:ascii="Times New Roman" w:hAnsi="Times New Roman" w:cs="Times New Roman"/>
        </w:rPr>
        <w:t>Предельные</w:t>
      </w:r>
      <w:r w:rsidRPr="00E07649">
        <w:t xml:space="preserve"> размеры земельных участков и предельные параметры разрешенного строительства</w:t>
      </w:r>
    </w:p>
    <w:tbl>
      <w:tblPr>
        <w:tblW w:w="10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3402"/>
      </w:tblGrid>
      <w:tr w:rsidR="00B97836" w:rsidRPr="00E07649" w:rsidTr="00C12E78">
        <w:tc>
          <w:tcPr>
            <w:tcW w:w="6770" w:type="dxa"/>
            <w:gridSpan w:val="2"/>
            <w:vMerge w:val="restart"/>
            <w:tcBorders>
              <w:top w:val="single" w:sz="4" w:space="0" w:color="auto"/>
              <w:left w:val="single" w:sz="4" w:space="0" w:color="auto"/>
              <w:right w:val="single" w:sz="4" w:space="0" w:color="auto"/>
            </w:tcBorders>
            <w:vAlign w:val="center"/>
          </w:tcPr>
          <w:p w:rsidR="00B97836" w:rsidRPr="00E07649" w:rsidRDefault="00B97836" w:rsidP="00C12E78">
            <w:pPr>
              <w:numPr>
                <w:ilvl w:val="12"/>
                <w:numId w:val="0"/>
              </w:numPr>
              <w:spacing w:before="60" w:after="60" w:line="240" w:lineRule="auto"/>
              <w:jc w:val="center"/>
              <w:rPr>
                <w:rFonts w:ascii="Times New Roman" w:hAnsi="Times New Roman" w:cs="Times New Roman"/>
                <w:sz w:val="24"/>
                <w:szCs w:val="24"/>
              </w:rPr>
            </w:pPr>
            <w:r w:rsidRPr="00E07649">
              <w:rPr>
                <w:rFonts w:ascii="Times New Roman" w:hAnsi="Times New Roman" w:cs="Times New Roman"/>
                <w:sz w:val="24"/>
                <w:szCs w:val="24"/>
              </w:rPr>
              <w:t xml:space="preserve">Виды параметров и единицы </w:t>
            </w:r>
            <w:r w:rsidRPr="00E07649">
              <w:rPr>
                <w:rFonts w:ascii="Times New Roman" w:hAnsi="Times New Roman" w:cs="Times New Roman"/>
                <w:sz w:val="24"/>
                <w:szCs w:val="24"/>
              </w:rPr>
              <w:br/>
              <w:t>измерения</w:t>
            </w:r>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Значения параметров применительно к основным разрешенным видам использования недвижимости</w:t>
            </w:r>
          </w:p>
        </w:tc>
      </w:tr>
      <w:tr w:rsidR="00B97836" w:rsidRPr="00E07649" w:rsidTr="00C12E78">
        <w:trPr>
          <w:cantSplit/>
          <w:trHeight w:val="483"/>
        </w:trPr>
        <w:tc>
          <w:tcPr>
            <w:tcW w:w="6770" w:type="dxa"/>
            <w:gridSpan w:val="2"/>
            <w:vMerge/>
            <w:tcBorders>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Отдельно стоящий односемейный дом</w:t>
            </w:r>
          </w:p>
        </w:tc>
      </w:tr>
      <w:tr w:rsidR="00B97836" w:rsidRPr="00E07649" w:rsidTr="00C12E78">
        <w:tc>
          <w:tcPr>
            <w:tcW w:w="6770" w:type="dxa"/>
            <w:gridSpan w:val="2"/>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57"/>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земельных участков</w:t>
            </w:r>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rPr>
                <w:rFonts w:ascii="Times New Roman" w:hAnsi="Times New Roman" w:cs="Times New Roman"/>
                <w:sz w:val="24"/>
                <w:szCs w:val="24"/>
              </w:rPr>
            </w:pPr>
          </w:p>
        </w:tc>
      </w:tr>
      <w:tr w:rsidR="00B97836" w:rsidRPr="00E07649" w:rsidTr="00C12E78">
        <w:trPr>
          <w:trHeight w:val="288"/>
        </w:trPr>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proofErr w:type="spellStart"/>
            <w:r w:rsidRPr="00E07649">
              <w:rPr>
                <w:rFonts w:ascii="Times New Roman" w:hAnsi="Times New Roman" w:cs="Times New Roman"/>
                <w:sz w:val="24"/>
                <w:szCs w:val="24"/>
              </w:rPr>
              <w:t>кв.м</w:t>
            </w:r>
            <w:proofErr w:type="spellEnd"/>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600</w:t>
            </w:r>
          </w:p>
        </w:tc>
      </w:tr>
      <w:tr w:rsidR="00B97836" w:rsidRPr="00E07649" w:rsidTr="00C12E78">
        <w:trPr>
          <w:trHeight w:val="288"/>
        </w:trPr>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proofErr w:type="spellStart"/>
            <w:r w:rsidRPr="00E07649">
              <w:rPr>
                <w:rFonts w:ascii="Times New Roman" w:hAnsi="Times New Roman" w:cs="Times New Roman"/>
                <w:sz w:val="24"/>
                <w:szCs w:val="24"/>
              </w:rPr>
              <w:t>кв.м</w:t>
            </w:r>
            <w:proofErr w:type="spellEnd"/>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2500</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20</w:t>
            </w:r>
          </w:p>
        </w:tc>
      </w:tr>
      <w:tr w:rsidR="00B97836" w:rsidRPr="00E07649" w:rsidTr="00C12E78">
        <w:trPr>
          <w:cantSplit/>
        </w:trPr>
        <w:tc>
          <w:tcPr>
            <w:tcW w:w="6770" w:type="dxa"/>
            <w:gridSpan w:val="2"/>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разрешенного строительства в пределах участков</w:t>
            </w:r>
          </w:p>
        </w:tc>
        <w:tc>
          <w:tcPr>
            <w:tcW w:w="340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line="240" w:lineRule="auto"/>
              <w:rPr>
                <w:rFonts w:ascii="Times New Roman" w:hAnsi="Times New Roman" w:cs="Times New Roman"/>
                <w:sz w:val="24"/>
                <w:szCs w:val="24"/>
              </w:rPr>
            </w:pP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p>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jc w:val="center"/>
              <w:rPr>
                <w:rFonts w:ascii="Times New Roman" w:hAnsi="Times New Roman" w:cs="Times New Roman"/>
                <w:sz w:val="24"/>
                <w:szCs w:val="24"/>
              </w:rPr>
            </w:pPr>
          </w:p>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lastRenderedPageBreak/>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12</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1 от фундамента сущ. здания, где пожарный разрыв 3-6 м.</w:t>
            </w:r>
          </w:p>
        </w:tc>
      </w:tr>
      <w:tr w:rsidR="00B97836" w:rsidRPr="00E07649" w:rsidTr="00C12E78">
        <w:tc>
          <w:tcPr>
            <w:tcW w:w="606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numPr>
                <w:ilvl w:val="12"/>
                <w:numId w:val="0"/>
              </w:numPr>
              <w:spacing w:before="60" w:after="60" w:line="240" w:lineRule="auto"/>
              <w:ind w:left="340"/>
              <w:rPr>
                <w:rFonts w:ascii="Times New Roman" w:hAnsi="Times New Roman" w:cs="Times New Roman"/>
                <w:sz w:val="24"/>
                <w:szCs w:val="24"/>
              </w:rPr>
            </w:pPr>
            <w:r>
              <w:rPr>
                <w:rFonts w:ascii="Times New Roman" w:hAnsi="Times New Roman" w:cs="Times New Roman"/>
                <w:sz w:val="24"/>
                <w:szCs w:val="24"/>
              </w:rPr>
              <w:t>М</w:t>
            </w:r>
            <w:r w:rsidRPr="007E6398">
              <w:rPr>
                <w:rFonts w:ascii="Times New Roman" w:hAnsi="Times New Roman" w:cs="Times New Roman"/>
                <w:sz w:val="24"/>
                <w:szCs w:val="24"/>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tabs>
                <w:tab w:val="right" w:pos="493"/>
              </w:tab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40</w:t>
            </w:r>
          </w:p>
        </w:tc>
      </w:tr>
    </w:tbl>
    <w:p w:rsidR="00B97836" w:rsidRPr="00E07649" w:rsidRDefault="00B97836" w:rsidP="00B97836">
      <w:pPr>
        <w:pStyle w:val="ConsNormal"/>
        <w:tabs>
          <w:tab w:val="left" w:pos="900"/>
          <w:tab w:val="left" w:pos="9064"/>
        </w:tabs>
        <w:ind w:right="0" w:firstLine="851"/>
        <w:rPr>
          <w:rFonts w:ascii="Times New Roman" w:hAnsi="Times New Roman" w:cs="Times New Roman"/>
          <w:bCs/>
          <w:i/>
          <w:iCs/>
          <w:sz w:val="24"/>
          <w:szCs w:val="24"/>
        </w:rPr>
      </w:pPr>
    </w:p>
    <w:p w:rsidR="00B97836" w:rsidRPr="00E07649" w:rsidRDefault="00B97836" w:rsidP="00B97836">
      <w:pPr>
        <w:pStyle w:val="ConsNormal"/>
        <w:tabs>
          <w:tab w:val="left" w:pos="900"/>
          <w:tab w:val="left" w:pos="9064"/>
        </w:tabs>
        <w:ind w:right="0" w:firstLine="851"/>
        <w:rPr>
          <w:rFonts w:ascii="Times New Roman" w:hAnsi="Times New Roman" w:cs="Times New Roman"/>
          <w:sz w:val="24"/>
          <w:szCs w:val="24"/>
        </w:rPr>
      </w:pPr>
      <w:r w:rsidRPr="00E07649">
        <w:rPr>
          <w:rFonts w:ascii="Times New Roman" w:hAnsi="Times New Roman" w:cs="Times New Roman"/>
          <w:bCs/>
          <w:i/>
          <w:iCs/>
          <w:sz w:val="24"/>
          <w:szCs w:val="24"/>
        </w:rPr>
        <w:t>Примечания к таблице:</w:t>
      </w:r>
      <w:r w:rsidRPr="00E07649">
        <w:rPr>
          <w:rFonts w:ascii="Times New Roman" w:hAnsi="Times New Roman" w:cs="Times New Roman"/>
          <w:bCs/>
          <w:i/>
          <w:iCs/>
          <w:sz w:val="24"/>
          <w:szCs w:val="24"/>
        </w:rPr>
        <w:tab/>
      </w:r>
    </w:p>
    <w:p w:rsidR="00B97836" w:rsidRPr="00E07649" w:rsidRDefault="00B97836" w:rsidP="00B97836">
      <w:pPr>
        <w:pStyle w:val="ConsNormal"/>
        <w:numPr>
          <w:ilvl w:val="0"/>
          <w:numId w:val="7"/>
        </w:numPr>
        <w:tabs>
          <w:tab w:val="left" w:pos="0"/>
        </w:tabs>
        <w:ind w:left="0"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Расстояние от границы соседнего земельного участка до постройки для содержания скота и птицы - 4 м, до других построек (бани, гаража, летней кухни и др.)  - 1 м.</w:t>
      </w:r>
    </w:p>
    <w:p w:rsidR="00B97836" w:rsidRPr="00E07649" w:rsidRDefault="00B97836" w:rsidP="00B97836">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3.</w:t>
      </w:r>
      <w:r w:rsidRPr="00E07649">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до наиболее высокой части ограждения.</w:t>
      </w:r>
    </w:p>
    <w:p w:rsidR="00B97836" w:rsidRPr="00E07649" w:rsidRDefault="00B97836" w:rsidP="00B97836">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4.</w:t>
      </w:r>
      <w:r w:rsidRPr="00E07649">
        <w:rPr>
          <w:rFonts w:ascii="Times New Roman" w:hAnsi="Times New Roman" w:cs="Times New Roman"/>
          <w:i/>
          <w:iCs/>
          <w:sz w:val="24"/>
          <w:szCs w:val="24"/>
        </w:rPr>
        <w:tab/>
        <w:t xml:space="preserve">Максимальная высота помещения вновь размещаемых и реконструируемых встроенных или </w:t>
      </w:r>
      <w:proofErr w:type="spellStart"/>
      <w:r w:rsidRPr="00E07649">
        <w:rPr>
          <w:rFonts w:ascii="Times New Roman" w:hAnsi="Times New Roman" w:cs="Times New Roman"/>
          <w:i/>
          <w:iCs/>
          <w:sz w:val="24"/>
          <w:szCs w:val="24"/>
        </w:rPr>
        <w:t>отдельностоящих</w:t>
      </w:r>
      <w:proofErr w:type="spellEnd"/>
      <w:r w:rsidRPr="00E07649">
        <w:rPr>
          <w:rFonts w:ascii="Times New Roman" w:hAnsi="Times New Roman" w:cs="Times New Roman"/>
          <w:i/>
          <w:iCs/>
          <w:sz w:val="24"/>
          <w:szCs w:val="24"/>
        </w:rPr>
        <w:t xml:space="preserve">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w:t>
      </w:r>
      <w:proofErr w:type="spellStart"/>
      <w:r w:rsidRPr="00E07649">
        <w:rPr>
          <w:rFonts w:ascii="Times New Roman" w:hAnsi="Times New Roman" w:cs="Times New Roman"/>
          <w:i/>
          <w:iCs/>
          <w:sz w:val="24"/>
          <w:szCs w:val="24"/>
        </w:rPr>
        <w:t>отдельностоящих</w:t>
      </w:r>
      <w:proofErr w:type="spellEnd"/>
      <w:r w:rsidRPr="00E07649">
        <w:rPr>
          <w:rFonts w:ascii="Times New Roman" w:hAnsi="Times New Roman" w:cs="Times New Roman"/>
          <w:i/>
          <w:iCs/>
          <w:sz w:val="24"/>
          <w:szCs w:val="24"/>
        </w:rPr>
        <w:t xml:space="preserve">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B97836" w:rsidRPr="00E07649" w:rsidRDefault="00B97836" w:rsidP="00B97836">
      <w:pPr>
        <w:pStyle w:val="ConsNormal"/>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5.</w:t>
      </w:r>
      <w:r w:rsidRPr="00E07649">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B97836" w:rsidRPr="00E07649" w:rsidRDefault="00B97836" w:rsidP="00B97836">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6.Иные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B97836" w:rsidRPr="00E07649" w:rsidRDefault="00B97836" w:rsidP="00B97836">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lastRenderedPageBreak/>
        <w:t>7.</w:t>
      </w:r>
      <w:r w:rsidRPr="00E07649">
        <w:rPr>
          <w:rFonts w:ascii="Times New Roman" w:hAnsi="Times New Roman" w:cs="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25,26 настоящих Правил.</w:t>
      </w:r>
    </w:p>
    <w:p w:rsidR="00B97836" w:rsidRPr="00E07649" w:rsidRDefault="00B97836" w:rsidP="00B97836">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8.</w:t>
      </w:r>
      <w:r w:rsidRPr="00E07649">
        <w:rPr>
          <w:rFonts w:ascii="Times New Roman" w:hAnsi="Times New Roman" w:cs="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B97836" w:rsidRPr="00E07649" w:rsidRDefault="00B97836" w:rsidP="00B97836">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имеется взаимное письменное согласие владельцев земельных участков на указанные отклонения;</w:t>
      </w:r>
    </w:p>
    <w:p w:rsidR="00B97836" w:rsidRPr="00E07649" w:rsidRDefault="00B97836" w:rsidP="00B97836">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 xml:space="preserve">согласованно с органами </w:t>
      </w:r>
      <w:proofErr w:type="spellStart"/>
      <w:r w:rsidRPr="00E07649">
        <w:rPr>
          <w:rFonts w:ascii="Times New Roman" w:eastAsiaTheme="minorHAnsi" w:hAnsi="Times New Roman" w:cs="Times New Roman"/>
          <w:i/>
          <w:iCs/>
          <w:sz w:val="24"/>
          <w:szCs w:val="24"/>
          <w:lang w:eastAsia="en-US"/>
        </w:rPr>
        <w:t>госпожнадзора</w:t>
      </w:r>
      <w:proofErr w:type="spellEnd"/>
      <w:r w:rsidRPr="00E07649">
        <w:rPr>
          <w:rFonts w:ascii="Times New Roman" w:eastAsiaTheme="minorHAnsi" w:hAnsi="Times New Roman" w:cs="Times New Roman"/>
          <w:i/>
          <w:iCs/>
          <w:sz w:val="24"/>
          <w:szCs w:val="24"/>
          <w:lang w:eastAsia="en-US"/>
        </w:rPr>
        <w:t>.</w:t>
      </w:r>
    </w:p>
    <w:p w:rsidR="00B97836" w:rsidRPr="00E07649" w:rsidRDefault="00B97836" w:rsidP="00B97836">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 xml:space="preserve">9. От существующего фундамента капитального строительства, до вспомогательного фундамента постройки </w:t>
      </w:r>
      <w:proofErr w:type="gramStart"/>
      <w:r w:rsidRPr="00E07649">
        <w:rPr>
          <w:rFonts w:ascii="Times New Roman" w:eastAsiaTheme="minorHAnsi" w:hAnsi="Times New Roman" w:cs="Times New Roman"/>
          <w:i/>
          <w:iCs/>
          <w:sz w:val="24"/>
          <w:szCs w:val="24"/>
          <w:lang w:eastAsia="en-US"/>
        </w:rPr>
        <w:t>( гаражи</w:t>
      </w:r>
      <w:proofErr w:type="gramEnd"/>
      <w:r w:rsidRPr="00E07649">
        <w:rPr>
          <w:rFonts w:ascii="Times New Roman" w:eastAsiaTheme="minorHAnsi" w:hAnsi="Times New Roman" w:cs="Times New Roman"/>
          <w:i/>
          <w:iCs/>
          <w:sz w:val="24"/>
          <w:szCs w:val="24"/>
          <w:lang w:eastAsia="en-US"/>
        </w:rPr>
        <w:t xml:space="preserve">, бани, и др. ),  пожарный разрыв от 3-6 м. </w:t>
      </w:r>
    </w:p>
    <w:p w:rsidR="00B97836" w:rsidRPr="00E07649" w:rsidRDefault="00B97836" w:rsidP="00B97836">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 xml:space="preserve">10.  До границы соседнего </w:t>
      </w:r>
      <w:proofErr w:type="spellStart"/>
      <w:r w:rsidRPr="00E07649">
        <w:rPr>
          <w:rFonts w:ascii="Times New Roman" w:eastAsiaTheme="minorHAnsi" w:hAnsi="Times New Roman" w:cs="Times New Roman"/>
          <w:i/>
          <w:iCs/>
          <w:sz w:val="24"/>
          <w:szCs w:val="24"/>
          <w:lang w:eastAsia="en-US"/>
        </w:rPr>
        <w:t>приквартирного</w:t>
      </w:r>
      <w:proofErr w:type="spellEnd"/>
      <w:r w:rsidRPr="00E07649">
        <w:rPr>
          <w:rFonts w:ascii="Times New Roman" w:eastAsiaTheme="minorHAnsi" w:hAnsi="Times New Roman" w:cs="Times New Roman"/>
          <w:i/>
          <w:iCs/>
          <w:sz w:val="24"/>
          <w:szCs w:val="24"/>
          <w:lang w:eastAsia="en-US"/>
        </w:rPr>
        <w:t xml:space="preserve"> участка расстояния по санитарно-бытовым </w:t>
      </w:r>
      <w:proofErr w:type="gramStart"/>
      <w:r w:rsidRPr="00E07649">
        <w:rPr>
          <w:rFonts w:ascii="Times New Roman" w:eastAsiaTheme="minorHAnsi" w:hAnsi="Times New Roman" w:cs="Times New Roman"/>
          <w:i/>
          <w:iCs/>
          <w:sz w:val="24"/>
          <w:szCs w:val="24"/>
          <w:lang w:eastAsia="en-US"/>
        </w:rPr>
        <w:t>условиям  должны</w:t>
      </w:r>
      <w:proofErr w:type="gramEnd"/>
      <w:r w:rsidRPr="00E07649">
        <w:rPr>
          <w:rFonts w:ascii="Times New Roman" w:eastAsiaTheme="minorHAnsi" w:hAnsi="Times New Roman" w:cs="Times New Roman"/>
          <w:i/>
          <w:iCs/>
          <w:sz w:val="24"/>
          <w:szCs w:val="24"/>
          <w:lang w:eastAsia="en-US"/>
        </w:rPr>
        <w:t xml:space="preserve"> быть не менее : от </w:t>
      </w:r>
      <w:proofErr w:type="spellStart"/>
      <w:r w:rsidRPr="00E07649">
        <w:rPr>
          <w:rFonts w:ascii="Times New Roman" w:eastAsiaTheme="minorHAnsi" w:hAnsi="Times New Roman" w:cs="Times New Roman"/>
          <w:i/>
          <w:iCs/>
          <w:sz w:val="24"/>
          <w:szCs w:val="24"/>
          <w:lang w:eastAsia="en-US"/>
        </w:rPr>
        <w:t>усадебного,одно</w:t>
      </w:r>
      <w:proofErr w:type="spellEnd"/>
      <w:r w:rsidRPr="00E07649">
        <w:rPr>
          <w:rFonts w:ascii="Times New Roman" w:eastAsiaTheme="minorHAnsi" w:hAnsi="Times New Roman" w:cs="Times New Roman"/>
          <w:i/>
          <w:iCs/>
          <w:sz w:val="24"/>
          <w:szCs w:val="24"/>
          <w:lang w:eastAsia="en-US"/>
        </w:rPr>
        <w:t xml:space="preserve">-двухквартирного и блокированного дома- 3м с учетом; от постройки для содержания скота и птицы- </w:t>
      </w:r>
    </w:p>
    <w:p w:rsidR="00B97836" w:rsidRPr="00E07649" w:rsidRDefault="00B97836" w:rsidP="00B97836">
      <w:pPr>
        <w:pStyle w:val="a3"/>
        <w:spacing w:after="0" w:line="240" w:lineRule="auto"/>
        <w:ind w:left="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4 м; от других построек (бани, гаражи и др.) – 1м; от стволов высокорослых деревьев – 4м; среднерослых - 2м; от кустарника-1м.</w:t>
      </w:r>
    </w:p>
    <w:p w:rsidR="00B97836" w:rsidRPr="00E07649" w:rsidRDefault="00B97836" w:rsidP="00B97836">
      <w:pPr>
        <w:pStyle w:val="ConsNormal"/>
        <w:tabs>
          <w:tab w:val="left" w:pos="0"/>
        </w:tabs>
        <w:ind w:right="0" w:firstLine="0"/>
        <w:jc w:val="both"/>
        <w:rPr>
          <w:rFonts w:ascii="Times New Roman" w:hAnsi="Times New Roman" w:cs="Times New Roman"/>
          <w:b/>
          <w:sz w:val="24"/>
          <w:szCs w:val="24"/>
          <w:u w:val="single"/>
        </w:rPr>
      </w:pPr>
    </w:p>
    <w:p w:rsidR="00B97836" w:rsidRPr="00E07649" w:rsidRDefault="00B97836" w:rsidP="00B97836">
      <w:pPr>
        <w:pStyle w:val="ConsNormal"/>
        <w:tabs>
          <w:tab w:val="left" w:pos="0"/>
        </w:tabs>
        <w:ind w:right="0" w:firstLine="709"/>
        <w:jc w:val="both"/>
        <w:rPr>
          <w:rFonts w:ascii="Times New Roman" w:hAnsi="Times New Roman" w:cs="Times New Roman"/>
          <w:bCs/>
          <w:sz w:val="24"/>
          <w:szCs w:val="24"/>
        </w:rPr>
      </w:pPr>
      <w:r w:rsidRPr="00E07649">
        <w:rPr>
          <w:rFonts w:ascii="Times New Roman" w:hAnsi="Times New Roman" w:cs="Times New Roman"/>
          <w:i/>
          <w:sz w:val="24"/>
          <w:szCs w:val="24"/>
        </w:rPr>
        <w:t xml:space="preserve">Таблица 2 </w:t>
      </w:r>
      <w:r w:rsidRPr="00E07649">
        <w:rPr>
          <w:rFonts w:ascii="Times New Roman" w:hAnsi="Times New Roman" w:cs="Times New Roman"/>
          <w:bCs/>
          <w:sz w:val="24"/>
          <w:szCs w:val="24"/>
        </w:rPr>
        <w:t xml:space="preserve">Минимальные расстояния от помещений (сооружений) для содержания и разведения </w:t>
      </w:r>
      <w:proofErr w:type="spellStart"/>
      <w:r w:rsidRPr="00E07649">
        <w:rPr>
          <w:rFonts w:ascii="Times New Roman" w:hAnsi="Times New Roman" w:cs="Times New Roman"/>
          <w:bCs/>
          <w:sz w:val="24"/>
          <w:szCs w:val="24"/>
        </w:rPr>
        <w:t>животныхдо</w:t>
      </w:r>
      <w:proofErr w:type="spellEnd"/>
      <w:r w:rsidRPr="00E07649">
        <w:rPr>
          <w:rFonts w:ascii="Times New Roman" w:hAnsi="Times New Roman" w:cs="Times New Roman"/>
          <w:bCs/>
          <w:sz w:val="24"/>
          <w:szCs w:val="24"/>
        </w:rPr>
        <w:t xml:space="preserve"> объектов </w:t>
      </w:r>
      <w:r w:rsidRPr="00E07649">
        <w:rPr>
          <w:rFonts w:ascii="Times New Roman" w:hAnsi="Times New Roman" w:cs="Times New Roman"/>
          <w:bCs/>
          <w:iCs/>
          <w:sz w:val="24"/>
          <w:szCs w:val="24"/>
        </w:rPr>
        <w:t>индивидуального жилищного строительства</w:t>
      </w:r>
    </w:p>
    <w:p w:rsidR="00B97836" w:rsidRPr="00E07649" w:rsidRDefault="00B97836" w:rsidP="00B97836">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998"/>
        <w:gridCol w:w="1248"/>
        <w:gridCol w:w="1065"/>
        <w:gridCol w:w="1279"/>
        <w:gridCol w:w="1077"/>
        <w:gridCol w:w="1224"/>
        <w:gridCol w:w="1230"/>
      </w:tblGrid>
      <w:tr w:rsidR="00B97836" w:rsidRPr="00E07649" w:rsidTr="00C12E7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Поголовье (</w:t>
            </w:r>
            <w:r w:rsidRPr="00E07649">
              <w:rPr>
                <w:rStyle w:val="grame"/>
                <w:rFonts w:ascii="Times New Roman" w:hAnsi="Times New Roman" w:cs="Times New Roman"/>
                <w:b/>
                <w:sz w:val="24"/>
                <w:szCs w:val="24"/>
              </w:rPr>
              <w:t>шт.</w:t>
            </w:r>
            <w:r w:rsidRPr="00E07649">
              <w:rPr>
                <w:rFonts w:ascii="Times New Roman" w:hAnsi="Times New Roman" w:cs="Times New Roman"/>
                <w:b/>
                <w:sz w:val="24"/>
                <w:szCs w:val="24"/>
              </w:rPr>
              <w:t>), не более</w:t>
            </w:r>
          </w:p>
        </w:tc>
      </w:tr>
      <w:tr w:rsidR="00B97836" w:rsidRPr="00E07649" w:rsidTr="00C12E7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jc w:val="center"/>
              <w:rPr>
                <w:rFonts w:ascii="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нутрии, песцы</w:t>
            </w:r>
          </w:p>
        </w:tc>
      </w:tr>
      <w:tr w:rsidR="00B97836" w:rsidRPr="00E07649" w:rsidTr="00C12E78">
        <w:trPr>
          <w:jc w:val="center"/>
        </w:trPr>
        <w:tc>
          <w:tcPr>
            <w:tcW w:w="179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10 м"/>
              </w:smartTagPr>
              <w:r w:rsidRPr="00E07649">
                <w:rPr>
                  <w:rFonts w:ascii="Times New Roman" w:hAnsi="Times New Roman" w:cs="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B97836" w:rsidRPr="00E07649" w:rsidTr="00C12E78">
        <w:trPr>
          <w:jc w:val="center"/>
        </w:trPr>
        <w:tc>
          <w:tcPr>
            <w:tcW w:w="179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20 м"/>
              </w:smartTagPr>
              <w:r w:rsidRPr="00E07649">
                <w:rPr>
                  <w:rFonts w:ascii="Times New Roman" w:hAnsi="Times New Roman" w:cs="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r>
      <w:tr w:rsidR="00B97836" w:rsidRPr="00E07649" w:rsidTr="00C12E78">
        <w:trPr>
          <w:jc w:val="center"/>
        </w:trPr>
        <w:tc>
          <w:tcPr>
            <w:tcW w:w="179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30 м"/>
              </w:smartTagPr>
              <w:r w:rsidRPr="00E07649">
                <w:rPr>
                  <w:rFonts w:ascii="Times New Roman" w:hAnsi="Times New Roman" w:cs="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r>
      <w:tr w:rsidR="00B97836" w:rsidRPr="00E07649" w:rsidTr="00C12E78">
        <w:trPr>
          <w:jc w:val="center"/>
        </w:trPr>
        <w:tc>
          <w:tcPr>
            <w:tcW w:w="179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40 м"/>
              </w:smartTagPr>
              <w:r w:rsidRPr="00E07649">
                <w:rPr>
                  <w:rFonts w:ascii="Times New Roman" w:hAnsi="Times New Roman" w:cs="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B97836" w:rsidRPr="00E07649" w:rsidRDefault="00B97836" w:rsidP="00C12E7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r>
    </w:tbl>
    <w:p w:rsidR="00B97836" w:rsidRPr="00E07649" w:rsidRDefault="00B97836" w:rsidP="00B97836">
      <w:pPr>
        <w:widowControl w:val="0"/>
        <w:spacing w:after="0"/>
        <w:ind w:firstLine="720"/>
        <w:jc w:val="both"/>
        <w:rPr>
          <w:rFonts w:ascii="Times New Roman" w:hAnsi="Times New Roman" w:cs="Times New Roman"/>
          <w:i/>
          <w:spacing w:val="40"/>
          <w:sz w:val="24"/>
          <w:szCs w:val="24"/>
        </w:rPr>
      </w:pPr>
      <w:r w:rsidRPr="00E07649">
        <w:rPr>
          <w:rFonts w:ascii="Times New Roman" w:hAnsi="Times New Roman" w:cs="Times New Roman"/>
          <w:bCs/>
          <w:i/>
          <w:iCs/>
          <w:sz w:val="24"/>
          <w:szCs w:val="24"/>
        </w:rPr>
        <w:t>Примечания к таблице:</w:t>
      </w:r>
    </w:p>
    <w:p w:rsidR="00B97836" w:rsidRPr="00E07649" w:rsidRDefault="00B97836" w:rsidP="00B97836">
      <w:pPr>
        <w:pStyle w:val="a3"/>
        <w:widowControl w:val="0"/>
        <w:numPr>
          <w:ilvl w:val="0"/>
          <w:numId w:val="10"/>
        </w:numPr>
        <w:spacing w:after="0"/>
        <w:ind w:left="0" w:firstLine="709"/>
        <w:jc w:val="both"/>
        <w:rPr>
          <w:rFonts w:ascii="Times New Roman" w:hAnsi="Times New Roman" w:cs="Times New Roman"/>
          <w:i/>
          <w:sz w:val="24"/>
          <w:szCs w:val="24"/>
        </w:rPr>
      </w:pPr>
      <w:r w:rsidRPr="00E07649">
        <w:rPr>
          <w:rFonts w:ascii="Times New Roman" w:hAnsi="Times New Roman" w:cs="Times New Roman"/>
          <w:i/>
          <w:sz w:val="24"/>
          <w:szCs w:val="24"/>
        </w:rPr>
        <w:t>При одновременном наличии различных видов животных нормативные разрывы суммируются.</w:t>
      </w:r>
    </w:p>
    <w:p w:rsidR="00B97836" w:rsidRPr="00E07649" w:rsidRDefault="00B97836" w:rsidP="00B97836">
      <w:pPr>
        <w:pStyle w:val="ConsNormal"/>
        <w:numPr>
          <w:ilvl w:val="0"/>
          <w:numId w:val="10"/>
        </w:numPr>
        <w:tabs>
          <w:tab w:val="left" w:pos="0"/>
        </w:tabs>
        <w:ind w:left="0" w:right="0" w:firstLine="709"/>
        <w:jc w:val="both"/>
        <w:rPr>
          <w:rFonts w:ascii="Times New Roman" w:hAnsi="Times New Roman" w:cs="Times New Roman"/>
          <w:i/>
          <w:iCs/>
          <w:sz w:val="24"/>
          <w:szCs w:val="24"/>
        </w:rPr>
      </w:pPr>
      <w:r w:rsidRPr="00E07649">
        <w:rPr>
          <w:rFonts w:ascii="Times New Roman" w:hAnsi="Times New Roman" w:cs="Times New Roman"/>
          <w:i/>
          <w:iCs/>
          <w:sz w:val="24"/>
          <w:szCs w:val="24"/>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B97836" w:rsidRPr="00E07649" w:rsidRDefault="00B97836" w:rsidP="00B97836">
      <w:pPr>
        <w:widowControl w:val="0"/>
        <w:spacing w:after="0"/>
        <w:ind w:left="720"/>
        <w:jc w:val="both"/>
        <w:rPr>
          <w:rFonts w:ascii="Times New Roman" w:hAnsi="Times New Roman" w:cs="Times New Roman"/>
          <w:i/>
          <w:sz w:val="24"/>
          <w:szCs w:val="24"/>
        </w:rPr>
      </w:pPr>
    </w:p>
    <w:p w:rsidR="00B97836" w:rsidRPr="00E07649" w:rsidRDefault="00B97836" w:rsidP="00B97836">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46.2 Градостроительные регламенты. Общественно-деловые зоны.</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О-1.  Зона делового, общественного и коммерческого назначения.</w:t>
      </w:r>
    </w:p>
    <w:p w:rsidR="00B97836" w:rsidRPr="00E07649" w:rsidRDefault="00B97836" w:rsidP="00B97836">
      <w:pPr>
        <w:spacing w:after="0" w:line="240" w:lineRule="auto"/>
        <w:ind w:firstLine="851"/>
        <w:jc w:val="both"/>
        <w:rPr>
          <w:rFonts w:ascii="Times New Roman" w:hAnsi="Times New Roman" w:cs="Times New Roman"/>
          <w:sz w:val="24"/>
          <w:szCs w:val="24"/>
        </w:rPr>
      </w:pPr>
      <w:r w:rsidRPr="00E07649">
        <w:rPr>
          <w:rFonts w:ascii="Times New Roman" w:hAnsi="Times New Roman" w:cs="Times New Roman"/>
          <w:i/>
          <w:sz w:val="24"/>
          <w:szCs w:val="24"/>
        </w:rPr>
        <w:t xml:space="preserve">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с удовлетворением периодических и эпизодических потребностей населения в обслуживании при соблюдении </w:t>
      </w:r>
      <w:r w:rsidRPr="00E07649">
        <w:rPr>
          <w:rFonts w:ascii="Times New Roman" w:hAnsi="Times New Roman" w:cs="Times New Roman"/>
          <w:i/>
          <w:sz w:val="24"/>
          <w:szCs w:val="24"/>
        </w:rPr>
        <w:lastRenderedPageBreak/>
        <w:t>нижеприведенных видов разрешенного использования земельных участков и объектов капитального строительства</w:t>
      </w:r>
      <w:r w:rsidRPr="00E07649">
        <w:rPr>
          <w:rFonts w:ascii="Times New Roman" w:hAnsi="Times New Roman" w:cs="Times New Roman"/>
          <w:sz w:val="24"/>
          <w:szCs w:val="24"/>
        </w:rPr>
        <w:t>.</w:t>
      </w:r>
    </w:p>
    <w:p w:rsidR="00B97836" w:rsidRPr="00E07649" w:rsidRDefault="00B97836" w:rsidP="00B97836">
      <w:pPr>
        <w:spacing w:after="0" w:line="240" w:lineRule="auto"/>
        <w:ind w:firstLine="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i/>
          <w:sz w:val="24"/>
          <w:szCs w:val="24"/>
          <w:u w:val="single"/>
        </w:rPr>
      </w:pPr>
      <w:r w:rsidRPr="00E07649">
        <w:rPr>
          <w:rFonts w:ascii="Times New Roman" w:hAnsi="Times New Roman" w:cs="Times New Roman"/>
          <w:b/>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i/>
          <w:sz w:val="24"/>
          <w:szCs w:val="24"/>
          <w:u w:val="single"/>
        </w:rPr>
      </w:pP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офисы;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представительства;</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информационные туристические центры, центры обслуживания туристов;</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плавательные бассейны;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культуры и искусства;</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социальной защиты;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музеи, выставочные залы, картинные и художественные галереи; </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кинотеатры, видеосалоны;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 информационные центры, справочные бюро;</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дворец бракосочетаний;</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залы аттракционов и игровых автоматов;</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компьютерные центры, интернет-кафе;</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 торговые комплексы, торговые дома, дома быта;</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ярмарки, выставки товаров;</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рекламные агентства;</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фирмы по предоставлению услуг сотовой и пейджинговой связи;</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B97836" w:rsidRPr="00E07649" w:rsidRDefault="00B97836" w:rsidP="00B97836">
      <w:pPr>
        <w:numPr>
          <w:ilvl w:val="0"/>
          <w:numId w:val="12"/>
        </w:numPr>
        <w:tabs>
          <w:tab w:val="clear" w:pos="709"/>
          <w:tab w:val="num" w:pos="426"/>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 (столовые, кафе, закусочные, бары, рестораны);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центры по предоставлению полиграфических услуг (ксерокопии, </w:t>
      </w:r>
      <w:proofErr w:type="spellStart"/>
      <w:r w:rsidRPr="00E07649">
        <w:rPr>
          <w:rFonts w:ascii="Times New Roman" w:hAnsi="Times New Roman" w:cs="Times New Roman"/>
          <w:sz w:val="24"/>
          <w:szCs w:val="24"/>
        </w:rPr>
        <w:t>ламинирование</w:t>
      </w:r>
      <w:proofErr w:type="spellEnd"/>
      <w:r w:rsidRPr="00E07649">
        <w:rPr>
          <w:rFonts w:ascii="Times New Roman" w:hAnsi="Times New Roman" w:cs="Times New Roman"/>
          <w:sz w:val="24"/>
          <w:szCs w:val="24"/>
        </w:rPr>
        <w:t xml:space="preserve">, брошюровка и пр.) </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фотосалоны;</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приёмные пункты прачечных и химчисток, прачечные самообслуживания;</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B97836" w:rsidRPr="00E07649" w:rsidRDefault="00B97836" w:rsidP="00B97836">
      <w:pPr>
        <w:numPr>
          <w:ilvl w:val="0"/>
          <w:numId w:val="1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центральные предприятия связи, отделения связи, почтовые отделения, междугородние переговорные пункты;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амбулаторно-поликлинические учреждения;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B97836" w:rsidRPr="00E07649" w:rsidRDefault="00B97836" w:rsidP="00B97836">
      <w:pPr>
        <w:pStyle w:val="a3"/>
        <w:numPr>
          <w:ilvl w:val="1"/>
          <w:numId w:val="11"/>
        </w:numPr>
        <w:spacing w:line="240" w:lineRule="auto"/>
        <w:ind w:left="0" w:firstLine="851"/>
        <w:rPr>
          <w:rFonts w:ascii="Times New Roman" w:eastAsia="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1"/>
          <w:numId w:val="11"/>
        </w:numPr>
        <w:spacing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детские сады, иные объекты  дошкольного воспитания;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школы общеобразовательные,</w:t>
      </w:r>
      <w:r w:rsidRPr="00E07649">
        <w:rPr>
          <w:rFonts w:ascii="Times New Roman" w:hAnsi="Times New Roman" w:cs="Times New Roman"/>
          <w:sz w:val="24"/>
          <w:szCs w:val="24"/>
        </w:rPr>
        <w:t xml:space="preserve"> начальные и средние;</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B97836" w:rsidRPr="00E07649" w:rsidRDefault="00B97836" w:rsidP="00B97836">
      <w:pPr>
        <w:pStyle w:val="a3"/>
        <w:numPr>
          <w:ilvl w:val="0"/>
          <w:numId w:val="9"/>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B97836" w:rsidRPr="00E07649" w:rsidRDefault="00B97836" w:rsidP="00B97836">
      <w:pPr>
        <w:pStyle w:val="a3"/>
        <w:numPr>
          <w:ilvl w:val="0"/>
          <w:numId w:val="9"/>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подземные и встроенные в здания гаражи и автостоянки;</w:t>
      </w:r>
    </w:p>
    <w:p w:rsidR="00B97836" w:rsidRPr="00E07649" w:rsidRDefault="00B97836" w:rsidP="00B97836">
      <w:pPr>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 перед объектами деловых, культурных, обслуживающих и коммерческих видов использования;</w:t>
      </w:r>
    </w:p>
    <w:p w:rsidR="00B97836" w:rsidRPr="00E07649" w:rsidRDefault="00B97836" w:rsidP="00B97836">
      <w:pPr>
        <w:pStyle w:val="ConsNormal"/>
        <w:widowControl/>
        <w:numPr>
          <w:ilvl w:val="0"/>
          <w:numId w:val="9"/>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B97836" w:rsidRPr="00E07649" w:rsidRDefault="00B97836" w:rsidP="00B97836">
      <w:pPr>
        <w:pStyle w:val="ConsNormal"/>
        <w:widowControl/>
        <w:tabs>
          <w:tab w:val="left" w:pos="627"/>
          <w:tab w:val="left" w:pos="855"/>
          <w:tab w:val="left" w:pos="912"/>
          <w:tab w:val="left" w:pos="1026"/>
        </w:tabs>
        <w:spacing w:line="360" w:lineRule="auto"/>
        <w:ind w:left="851" w:right="0" w:firstLine="0"/>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1"/>
          <w:numId w:val="11"/>
        </w:numPr>
        <w:spacing w:after="0"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жилые дома секционного и блокированного типа  в 2-3 этажа с придомовыми участками;</w:t>
      </w:r>
    </w:p>
    <w:p w:rsidR="00B97836" w:rsidRPr="00E07649" w:rsidRDefault="00B97836" w:rsidP="00B97836">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индивидуального жилищного строительства;</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бани, банно-оздоровительные комплексы;</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 без содержания животных;</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индивидуальных легковых автомобилей;</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постоянного хранения индивидуальных легковых автомобилей;</w:t>
      </w:r>
    </w:p>
    <w:p w:rsidR="00B97836" w:rsidRPr="00E07649" w:rsidRDefault="00B97836" w:rsidP="00B97836">
      <w:pPr>
        <w:pStyle w:val="a3"/>
        <w:numPr>
          <w:ilvl w:val="0"/>
          <w:numId w:val="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автосервиса.</w:t>
      </w:r>
    </w:p>
    <w:p w:rsidR="00B97836" w:rsidRPr="00E07649" w:rsidRDefault="00B97836" w:rsidP="00B97836">
      <w:pPr>
        <w:pStyle w:val="a3"/>
        <w:spacing w:after="0" w:line="240" w:lineRule="auto"/>
        <w:ind w:left="0" w:firstLine="851"/>
        <w:jc w:val="both"/>
        <w:rPr>
          <w:rFonts w:ascii="Times New Roman" w:hAnsi="Times New Roman" w:cs="Times New Roman"/>
          <w:sz w:val="24"/>
          <w:szCs w:val="24"/>
        </w:rPr>
      </w:pP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О-1 включают</w:t>
      </w:r>
      <w:r w:rsidRPr="009A31E9">
        <w:rPr>
          <w:rFonts w:ascii="Times New Roman" w:eastAsia="Times New Roman" w:hAnsi="Times New Roman" w:cs="Times New Roman"/>
          <w:i/>
          <w:sz w:val="24"/>
          <w:szCs w:val="24"/>
        </w:rPr>
        <w:t xml:space="preserve"> в себя:</w:t>
      </w:r>
    </w:p>
    <w:p w:rsidR="00B97836"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4"/>
        <w:tblW w:w="10456" w:type="dxa"/>
        <w:tblLook w:val="04A0" w:firstRow="1" w:lastRow="0" w:firstColumn="1" w:lastColumn="0" w:noHBand="0" w:noVBand="1"/>
      </w:tblPr>
      <w:tblGrid>
        <w:gridCol w:w="3684"/>
        <w:gridCol w:w="3087"/>
        <w:gridCol w:w="3685"/>
      </w:tblGrid>
      <w:tr w:rsidR="00B97836" w:rsidRPr="006B06CC" w:rsidTr="00C12E78">
        <w:trPr>
          <w:trHeight w:val="534"/>
        </w:trPr>
        <w:tc>
          <w:tcPr>
            <w:tcW w:w="3684"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3087"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685"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B97836" w:rsidRPr="006B06CC" w:rsidTr="00C12E78">
        <w:trPr>
          <w:trHeight w:val="1379"/>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3087" w:type="dxa"/>
            <w:vMerge w:val="restart"/>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vMerge w:val="restart"/>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60-40 при этажности 2-3</w:t>
            </w:r>
          </w:p>
        </w:tc>
      </w:tr>
      <w:tr w:rsidR="00B97836" w:rsidRPr="006B06CC" w:rsidTr="00C12E78">
        <w:trPr>
          <w:trHeight w:val="830"/>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многофункциональные деловые и обслуживающие здания;</w:t>
            </w:r>
          </w:p>
        </w:tc>
        <w:tc>
          <w:tcPr>
            <w:tcW w:w="3087" w:type="dxa"/>
            <w:vMerge/>
          </w:tcPr>
          <w:p w:rsidR="00B97836" w:rsidRPr="006B06CC" w:rsidRDefault="00B97836" w:rsidP="00C12E78">
            <w:pPr>
              <w:jc w:val="both"/>
              <w:rPr>
                <w:rFonts w:ascii="Times New Roman" w:eastAsia="Times New Roman" w:hAnsi="Times New Roman" w:cs="Times New Roman"/>
                <w:i/>
                <w:sz w:val="24"/>
                <w:szCs w:val="24"/>
              </w:rPr>
            </w:pP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281"/>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офисы;</w:t>
            </w:r>
          </w:p>
        </w:tc>
        <w:tc>
          <w:tcPr>
            <w:tcW w:w="3087" w:type="dxa"/>
            <w:vMerge/>
          </w:tcPr>
          <w:p w:rsidR="00B97836" w:rsidRPr="006B06CC" w:rsidRDefault="00B97836" w:rsidP="00C12E78">
            <w:pPr>
              <w:jc w:val="both"/>
              <w:rPr>
                <w:rFonts w:ascii="Times New Roman" w:eastAsia="Times New Roman" w:hAnsi="Times New Roman" w:cs="Times New Roman"/>
                <w:i/>
                <w:sz w:val="24"/>
                <w:szCs w:val="24"/>
              </w:rPr>
            </w:pP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296"/>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представительства;</w:t>
            </w:r>
          </w:p>
        </w:tc>
        <w:tc>
          <w:tcPr>
            <w:tcW w:w="3087" w:type="dxa"/>
            <w:vMerge/>
          </w:tcPr>
          <w:p w:rsidR="00B97836" w:rsidRPr="006B06CC" w:rsidRDefault="00B97836" w:rsidP="00C12E78">
            <w:pPr>
              <w:jc w:val="both"/>
              <w:rPr>
                <w:rFonts w:ascii="Times New Roman" w:eastAsia="Times New Roman" w:hAnsi="Times New Roman" w:cs="Times New Roman"/>
                <w:i/>
                <w:sz w:val="24"/>
                <w:szCs w:val="24"/>
              </w:rPr>
            </w:pP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1082"/>
        </w:trPr>
        <w:tc>
          <w:tcPr>
            <w:tcW w:w="3684" w:type="dxa"/>
            <w:vMerge w:val="restart"/>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кредитно-финансовые учреждения;</w:t>
            </w:r>
          </w:p>
        </w:tc>
        <w:tc>
          <w:tcPr>
            <w:tcW w:w="3087" w:type="dxa"/>
            <w:tcBorders>
              <w:top w:val="nil"/>
              <w:left w:val="single" w:sz="4" w:space="0" w:color="auto"/>
              <w:bottom w:val="nil"/>
              <w:right w:val="single" w:sz="4" w:space="0" w:color="auto"/>
            </w:tcBorders>
            <w:shd w:val="clear" w:color="auto" w:fill="FFFFFF"/>
          </w:tcPr>
          <w:p w:rsidR="00B97836" w:rsidRPr="006B06CC" w:rsidRDefault="00B97836" w:rsidP="00C12E7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Операционная касса на 10-30 тыс. чел.</w:t>
            </w:r>
          </w:p>
        </w:tc>
        <w:tc>
          <w:tcPr>
            <w:tcW w:w="3685" w:type="dxa"/>
            <w:tcBorders>
              <w:top w:val="nil"/>
              <w:left w:val="single" w:sz="4" w:space="0" w:color="auto"/>
              <w:bottom w:val="nil"/>
              <w:right w:val="single" w:sz="4" w:space="0" w:color="auto"/>
            </w:tcBorders>
            <w:shd w:val="clear" w:color="auto" w:fill="FFFFFF"/>
          </w:tcPr>
          <w:p w:rsidR="00B97836" w:rsidRPr="006B06CC" w:rsidRDefault="00B97836" w:rsidP="00C12E7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0,2 га - при 2 операционных кассах</w:t>
            </w:r>
          </w:p>
          <w:p w:rsidR="00B97836" w:rsidRPr="006B06CC" w:rsidRDefault="00B97836" w:rsidP="00C12E7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0,5 га - при 7 операционных кассах</w:t>
            </w:r>
          </w:p>
        </w:tc>
      </w:tr>
      <w:tr w:rsidR="00B97836" w:rsidRPr="006B06CC" w:rsidTr="00C12E78">
        <w:trPr>
          <w:trHeight w:val="1082"/>
        </w:trPr>
        <w:tc>
          <w:tcPr>
            <w:tcW w:w="3684" w:type="dxa"/>
            <w:vMerge/>
          </w:tcPr>
          <w:p w:rsidR="00B97836" w:rsidRPr="006B06CC" w:rsidRDefault="00B97836" w:rsidP="00C12E78">
            <w:pPr>
              <w:pStyle w:val="a3"/>
              <w:ind w:left="0"/>
              <w:jc w:val="both"/>
              <w:rPr>
                <w:rFonts w:ascii="Times New Roman" w:hAnsi="Times New Roman" w:cs="Times New Roman"/>
                <w:i/>
                <w:sz w:val="24"/>
                <w:szCs w:val="24"/>
              </w:rPr>
            </w:pPr>
          </w:p>
        </w:tc>
        <w:tc>
          <w:tcPr>
            <w:tcW w:w="3087"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и филиалы сберегательного банка - 1 операционное место (окно) на 1-2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 при 3 операционных местах</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0,4 га - при 20 операционных местах</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судебные и юридические органы;</w:t>
            </w:r>
          </w:p>
        </w:tc>
        <w:tc>
          <w:tcPr>
            <w:tcW w:w="3087" w:type="dxa"/>
          </w:tcPr>
          <w:p w:rsidR="00B97836" w:rsidRPr="006B06CC" w:rsidRDefault="00B97836" w:rsidP="00C12E78">
            <w:pPr>
              <w:jc w:val="cente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судья на 30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0,15 га на объект - при 1 судье</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30-15 при этажности 2-5</w:t>
            </w:r>
          </w:p>
        </w:tc>
      </w:tr>
      <w:tr w:rsidR="00B97836" w:rsidRPr="006B06CC" w:rsidTr="00C12E78">
        <w:trPr>
          <w:trHeight w:val="108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гостиницы;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гостиницы, м2 на 1 место:</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25 до 100-55</w:t>
            </w:r>
          </w:p>
        </w:tc>
      </w:tr>
      <w:tr w:rsidR="00B97836" w:rsidRPr="006B06CC" w:rsidTr="00C12E78">
        <w:trPr>
          <w:trHeight w:val="111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информационные туристические центры, центры обслуживания туристов;</w:t>
            </w:r>
          </w:p>
        </w:tc>
        <w:tc>
          <w:tcPr>
            <w:tcW w:w="3087" w:type="dxa"/>
          </w:tcPr>
          <w:p w:rsidR="00B97836"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Туристские базы</w:t>
            </w:r>
          </w:p>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tcPr>
          <w:p w:rsidR="00B97836" w:rsidRPr="006B06CC" w:rsidRDefault="00B97836" w:rsidP="00C12E78">
            <w:pPr>
              <w:jc w:val="both"/>
              <w:rPr>
                <w:rFonts w:ascii="Times New Roman" w:eastAsia="Times New Roman" w:hAnsi="Times New Roman" w:cs="Times New Roman"/>
                <w:i/>
                <w:sz w:val="24"/>
                <w:szCs w:val="24"/>
              </w:rPr>
            </w:pPr>
          </w:p>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65-80 м2 на 1 место</w:t>
            </w:r>
          </w:p>
        </w:tc>
      </w:tr>
      <w:tr w:rsidR="00B97836" w:rsidRPr="006B06CC" w:rsidTr="00C12E78">
        <w:trPr>
          <w:trHeight w:val="830"/>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685" w:type="dxa"/>
            <w:vMerge w:val="restart"/>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548"/>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139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культуры и искусства;</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B97836" w:rsidRPr="006B06CC" w:rsidTr="00C12E78">
        <w:trPr>
          <w:trHeight w:val="199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социальной защиты;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sidRPr="00FE78CD">
              <w:rPr>
                <w:rFonts w:ascii="Times New Roman" w:eastAsia="Times New Roman" w:hAnsi="Times New Roman" w:cs="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пределяются заданием на проектирование</w:t>
            </w:r>
          </w:p>
        </w:tc>
      </w:tr>
      <w:tr w:rsidR="00B97836" w:rsidRPr="006B06CC" w:rsidTr="00C12E78">
        <w:trPr>
          <w:trHeight w:val="108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музеи, выставочные залы, картинные и художественные галереи; </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Сельские поселения до 10 тыс. чел. – 1 учреждение культуры</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w:t>
            </w:r>
            <w:r>
              <w:rPr>
                <w:rFonts w:ascii="Times New Roman" w:eastAsia="Times New Roman" w:hAnsi="Times New Roman" w:cs="Times New Roman"/>
                <w:i/>
                <w:sz w:val="24"/>
                <w:szCs w:val="24"/>
              </w:rPr>
              <w:t>ются заданием на проектирование</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кинотеатры, видеосалоны;</w:t>
            </w:r>
          </w:p>
        </w:tc>
        <w:tc>
          <w:tcPr>
            <w:tcW w:w="3087" w:type="dxa"/>
          </w:tcPr>
          <w:p w:rsidR="00B97836" w:rsidRPr="006B06CC" w:rsidRDefault="00B97836" w:rsidP="00C12E7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25-35 мест на 1 тыс. чел.</w:t>
            </w:r>
          </w:p>
        </w:tc>
        <w:tc>
          <w:tcPr>
            <w:tcW w:w="3685" w:type="dxa"/>
          </w:tcPr>
          <w:p w:rsidR="00B97836" w:rsidRDefault="00B97836" w:rsidP="00C12E78">
            <w:r w:rsidRPr="00C14554">
              <w:rPr>
                <w:rFonts w:ascii="Times New Roman" w:eastAsia="Times New Roman" w:hAnsi="Times New Roman" w:cs="Times New Roman"/>
                <w:i/>
                <w:sz w:val="24"/>
                <w:szCs w:val="24"/>
              </w:rPr>
              <w:t>По заданию на проектирование</w:t>
            </w:r>
          </w:p>
        </w:tc>
      </w:tr>
      <w:tr w:rsidR="00B97836" w:rsidRPr="006B06CC" w:rsidTr="00C12E78">
        <w:trPr>
          <w:trHeight w:val="108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библиотеки, архивы, информационные центры, справочные бюро;</w:t>
            </w:r>
          </w:p>
        </w:tc>
        <w:tc>
          <w:tcPr>
            <w:tcW w:w="3087" w:type="dxa"/>
          </w:tcPr>
          <w:p w:rsidR="00B97836" w:rsidRPr="008C0E94" w:rsidRDefault="00B97836" w:rsidP="00C12E7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6-7,5 тыс. ед. хранения</w:t>
            </w:r>
          </w:p>
          <w:p w:rsidR="00B97836" w:rsidRPr="006B06CC" w:rsidRDefault="00B97836" w:rsidP="00C12E7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5-6 читательское место</w:t>
            </w:r>
          </w:p>
        </w:tc>
        <w:tc>
          <w:tcPr>
            <w:tcW w:w="3685" w:type="dxa"/>
          </w:tcPr>
          <w:p w:rsidR="00B97836" w:rsidRDefault="00B97836" w:rsidP="00C12E78">
            <w:r w:rsidRPr="00C14554">
              <w:rPr>
                <w:rFonts w:ascii="Times New Roman" w:eastAsia="Times New Roman" w:hAnsi="Times New Roman" w:cs="Times New Roman"/>
                <w:i/>
                <w:sz w:val="24"/>
                <w:szCs w:val="24"/>
              </w:rPr>
              <w:t>По заданию на проектирование</w:t>
            </w:r>
          </w:p>
        </w:tc>
      </w:tr>
      <w:tr w:rsidR="00B97836" w:rsidRPr="006B06CC" w:rsidTr="00C12E78">
        <w:trPr>
          <w:trHeight w:val="830"/>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685" w:type="dxa"/>
          </w:tcPr>
          <w:p w:rsidR="00B97836" w:rsidRDefault="00B97836" w:rsidP="00C12E78">
            <w:r w:rsidRPr="00C14554">
              <w:rPr>
                <w:rFonts w:ascii="Times New Roman" w:eastAsia="Times New Roman" w:hAnsi="Times New Roman" w:cs="Times New Roman"/>
                <w:i/>
                <w:sz w:val="24"/>
                <w:szCs w:val="24"/>
              </w:rPr>
              <w:t>По заданию на проектирование</w:t>
            </w:r>
          </w:p>
        </w:tc>
      </w:tr>
      <w:tr w:rsidR="00B97836" w:rsidRPr="006B06CC" w:rsidTr="00C12E78">
        <w:trPr>
          <w:trHeight w:val="563"/>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дворец бракосочетаний;</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B97836" w:rsidRPr="006B06CC" w:rsidTr="00C12E78">
        <w:trPr>
          <w:trHeight w:val="563"/>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залы аттракционов и игровых автоматов;</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м2 площади пола на 1 тыс. чел.</w:t>
            </w:r>
          </w:p>
        </w:tc>
        <w:tc>
          <w:tcPr>
            <w:tcW w:w="3685" w:type="dxa"/>
          </w:tcPr>
          <w:p w:rsidR="00B97836" w:rsidRDefault="00B97836" w:rsidP="00C12E78">
            <w:r w:rsidRPr="00201EF7">
              <w:rPr>
                <w:rFonts w:ascii="Times New Roman" w:eastAsia="Times New Roman" w:hAnsi="Times New Roman" w:cs="Times New Roman"/>
                <w:i/>
                <w:sz w:val="24"/>
                <w:szCs w:val="24"/>
              </w:rPr>
              <w:t>По заданию на проектирование</w:t>
            </w:r>
          </w:p>
        </w:tc>
      </w:tr>
      <w:tr w:rsidR="00B97836" w:rsidRPr="006B06CC" w:rsidTr="00C12E78">
        <w:trPr>
          <w:trHeight w:val="281"/>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танцзалы, дискотеки;</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685" w:type="dxa"/>
          </w:tcPr>
          <w:p w:rsidR="00B97836" w:rsidRDefault="00B97836" w:rsidP="00C12E78">
            <w:r w:rsidRPr="00201EF7">
              <w:rPr>
                <w:rFonts w:ascii="Times New Roman" w:eastAsia="Times New Roman" w:hAnsi="Times New Roman" w:cs="Times New Roman"/>
                <w:i/>
                <w:sz w:val="24"/>
                <w:szCs w:val="24"/>
              </w:rPr>
              <w:t>По заданию на проектирование</w:t>
            </w:r>
          </w:p>
        </w:tc>
      </w:tr>
      <w:tr w:rsidR="00B97836" w:rsidRPr="006B06CC" w:rsidTr="00C12E78">
        <w:trPr>
          <w:trHeight w:val="548"/>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компьютерные центры, интернет-кафе;</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временные торговые объекты;</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165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магазины, торговые комплексы, торговые дома, дома быта;</w:t>
            </w:r>
          </w:p>
        </w:tc>
        <w:tc>
          <w:tcPr>
            <w:tcW w:w="3087" w:type="dxa"/>
          </w:tcPr>
          <w:p w:rsidR="00B97836" w:rsidRPr="006B06CC" w:rsidRDefault="00B97836" w:rsidP="00C12E78">
            <w:pPr>
              <w:jc w:val="both"/>
              <w:rPr>
                <w:rFonts w:ascii="Times New Roman" w:eastAsia="Times New Roman" w:hAnsi="Times New Roman" w:cs="Times New Roman"/>
                <w:i/>
                <w:sz w:val="24"/>
                <w:szCs w:val="24"/>
              </w:rPr>
            </w:pP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Торговые центры малых городов и сельских поселений с числом жителей, тыс. чел.:</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1 0,1-0,2 га</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 до 3 0,2-0,4 га</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 до 4 0,4-0,6 га</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крупные торговые комплексы;</w:t>
            </w:r>
          </w:p>
        </w:tc>
        <w:tc>
          <w:tcPr>
            <w:tcW w:w="3087" w:type="dxa"/>
            <w:vMerge w:val="restart"/>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24-40 м2 торговой площади на 1000 чел.</w:t>
            </w:r>
          </w:p>
        </w:tc>
        <w:tc>
          <w:tcPr>
            <w:tcW w:w="3685" w:type="dxa"/>
            <w:vMerge w:val="restart"/>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7 до 14 м2 на 1 м2 торговой площади рыночного комплекса в зависимости от вместимости:</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14 м2 - при торговой площади до 600 м2</w:t>
            </w:r>
          </w:p>
        </w:tc>
      </w:tr>
      <w:tr w:rsidR="00B97836" w:rsidRPr="006B06CC" w:rsidTr="00C12E78">
        <w:trPr>
          <w:trHeight w:val="871"/>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рынки, ярмарки, выставки товаров;</w:t>
            </w:r>
          </w:p>
        </w:tc>
        <w:tc>
          <w:tcPr>
            <w:tcW w:w="3087" w:type="dxa"/>
            <w:vMerge/>
          </w:tcPr>
          <w:p w:rsidR="00B97836" w:rsidRPr="006B06CC" w:rsidRDefault="00B97836" w:rsidP="00C12E78">
            <w:pPr>
              <w:jc w:val="both"/>
              <w:rPr>
                <w:rFonts w:ascii="Times New Roman" w:eastAsia="Times New Roman" w:hAnsi="Times New Roman" w:cs="Times New Roman"/>
                <w:i/>
                <w:sz w:val="24"/>
                <w:szCs w:val="24"/>
              </w:rPr>
            </w:pPr>
          </w:p>
        </w:tc>
        <w:tc>
          <w:tcPr>
            <w:tcW w:w="3685"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рекламные агентства;</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824"/>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фирмы по предоставлению услуг сотовой и пейджинговой связи;</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1379"/>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1364"/>
        </w:trPr>
        <w:tc>
          <w:tcPr>
            <w:tcW w:w="3684" w:type="dxa"/>
          </w:tcPr>
          <w:p w:rsidR="00B97836" w:rsidRPr="006B06CC" w:rsidRDefault="00B97836" w:rsidP="00B97836">
            <w:pPr>
              <w:numPr>
                <w:ilvl w:val="0"/>
                <w:numId w:val="12"/>
              </w:numPr>
              <w:tabs>
                <w:tab w:val="num" w:pos="426"/>
              </w:tabs>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предприятия общественного питания (столовые, кафе, закусочные, бары, рестораны);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w:t>
            </w:r>
            <w:r w:rsidRPr="006B06CC">
              <w:rPr>
                <w:rFonts w:ascii="Times New Roman" w:eastAsia="Times New Roman" w:hAnsi="Times New Roman" w:cs="Times New Roman"/>
                <w:i/>
                <w:sz w:val="24"/>
                <w:szCs w:val="24"/>
              </w:rPr>
              <w:t xml:space="preserve">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га на 100 мест:</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0,2-0,25</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150     0,2-0,15</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150               0,1</w:t>
            </w:r>
          </w:p>
        </w:tc>
      </w:tr>
      <w:tr w:rsidR="00B97836" w:rsidRPr="006B06CC" w:rsidTr="00C12E78">
        <w:trPr>
          <w:trHeight w:val="786"/>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объекты бытового обслуживания;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места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Для предприятий мощностью, рабочих мест:</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10-50</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lastRenderedPageBreak/>
              <w:t>0,05-0,08 га     50-150</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0,03-0,04 га     св. 150</w:t>
            </w:r>
          </w:p>
        </w:tc>
      </w:tr>
      <w:tr w:rsidR="00B97836" w:rsidRPr="006B06CC" w:rsidTr="00C12E78">
        <w:trPr>
          <w:trHeight w:val="1379"/>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 xml:space="preserve">центры по предоставлению полиграфических услуг (ксерокопии, </w:t>
            </w:r>
            <w:proofErr w:type="spellStart"/>
            <w:r w:rsidRPr="006B06CC">
              <w:rPr>
                <w:rFonts w:ascii="Times New Roman" w:hAnsi="Times New Roman" w:cs="Times New Roman"/>
                <w:i/>
                <w:sz w:val="24"/>
                <w:szCs w:val="24"/>
              </w:rPr>
              <w:t>ламинирование</w:t>
            </w:r>
            <w:proofErr w:type="spellEnd"/>
            <w:r w:rsidRPr="006B06CC">
              <w:rPr>
                <w:rFonts w:ascii="Times New Roman" w:hAnsi="Times New Roman" w:cs="Times New Roman"/>
                <w:i/>
                <w:sz w:val="24"/>
                <w:szCs w:val="24"/>
              </w:rPr>
              <w:t xml:space="preserve">, брошюровка и пр.) </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281"/>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фотосалоны;</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916"/>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приёмные пункты прачечных и химчисток, прачечные самообслуживания;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на объект</w:t>
            </w:r>
          </w:p>
        </w:tc>
      </w:tr>
      <w:tr w:rsidR="00B97836" w:rsidRPr="006B06CC" w:rsidTr="00C12E78">
        <w:trPr>
          <w:trHeight w:val="1769"/>
        </w:trPr>
        <w:tc>
          <w:tcPr>
            <w:tcW w:w="3684" w:type="dxa"/>
          </w:tcPr>
          <w:p w:rsidR="00B97836" w:rsidRPr="006B06CC" w:rsidRDefault="00B97836" w:rsidP="00B97836">
            <w:pPr>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B97836" w:rsidRPr="006B06CC" w:rsidTr="00C12E78">
        <w:trPr>
          <w:trHeight w:val="1332"/>
        </w:trPr>
        <w:tc>
          <w:tcPr>
            <w:tcW w:w="3684" w:type="dxa"/>
          </w:tcPr>
          <w:p w:rsidR="00B97836" w:rsidRPr="006B06CC" w:rsidRDefault="00B97836" w:rsidP="00B97836">
            <w:pPr>
              <w:numPr>
                <w:ilvl w:val="0"/>
                <w:numId w:val="13"/>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центральные предприятия связи, отделения связи, почтовые отделения, междугородние переговорные пункты;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связи микрорайона, жилого района, га, для обслуживаемого населения, групп:</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IV-V (до 9 тыс. чел.) 0,07-0,08</w:t>
            </w:r>
          </w:p>
        </w:tc>
      </w:tr>
      <w:tr w:rsidR="00B97836" w:rsidRPr="006B06CC" w:rsidTr="00C12E78">
        <w:trPr>
          <w:trHeight w:val="2677"/>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амбулаторно-поликлинические учреждения;</w:t>
            </w:r>
          </w:p>
        </w:tc>
        <w:tc>
          <w:tcPr>
            <w:tcW w:w="3087" w:type="dxa"/>
          </w:tcPr>
          <w:p w:rsidR="00B97836"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18,15 посещений в смену на 1 тыс. чел.</w:t>
            </w:r>
          </w:p>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13,47 коек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мощности стационаров, коек:</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50 - 150 м2 на 1 койку</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100 150-100 м2 на 1 койку</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100 до 200 100-80 м2 на одну койку</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200 до 400 80-75 м2 на 1 койку.</w:t>
            </w:r>
          </w:p>
          <w:p w:rsidR="00B97836" w:rsidRPr="006B06CC" w:rsidRDefault="00B97836" w:rsidP="00C12E78">
            <w:pPr>
              <w:jc w:val="both"/>
              <w:rPr>
                <w:rFonts w:ascii="Times New Roman" w:eastAsia="Times New Roman" w:hAnsi="Times New Roman" w:cs="Times New Roman"/>
                <w:i/>
                <w:sz w:val="24"/>
                <w:szCs w:val="24"/>
              </w:rPr>
            </w:pP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На 100 посещений в смену - встроенные; 0,1 га на 100 посещений в смену, но не менее 0,2 га</w:t>
            </w:r>
          </w:p>
        </w:tc>
      </w:tr>
      <w:tr w:rsidR="00B97836" w:rsidRPr="006B06CC" w:rsidTr="00C12E78">
        <w:trPr>
          <w:trHeight w:val="548"/>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аптеки;</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B97836" w:rsidRPr="006B06CC" w:rsidTr="00C12E78">
        <w:trPr>
          <w:trHeight w:val="815"/>
        </w:trPr>
        <w:tc>
          <w:tcPr>
            <w:tcW w:w="3684" w:type="dxa"/>
          </w:tcPr>
          <w:p w:rsidR="00B97836" w:rsidRPr="006B06CC" w:rsidRDefault="00B97836" w:rsidP="00B97836">
            <w:pPr>
              <w:pStyle w:val="a3"/>
              <w:numPr>
                <w:ilvl w:val="1"/>
                <w:numId w:val="11"/>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B97836" w:rsidRPr="006B06CC" w:rsidTr="00C12E78">
        <w:trPr>
          <w:trHeight w:val="2044"/>
        </w:trPr>
        <w:tc>
          <w:tcPr>
            <w:tcW w:w="3684" w:type="dxa"/>
          </w:tcPr>
          <w:p w:rsidR="00B97836" w:rsidRPr="006B06CC" w:rsidRDefault="00B97836" w:rsidP="00B97836">
            <w:pPr>
              <w:pStyle w:val="a3"/>
              <w:numPr>
                <w:ilvl w:val="1"/>
                <w:numId w:val="11"/>
              </w:numPr>
              <w:ind w:left="0" w:firstLine="0"/>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детские сады, иные объекты  дошкольного воспитания;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B97836" w:rsidRPr="006B06CC" w:rsidTr="00C12E78">
        <w:trPr>
          <w:trHeight w:val="3250"/>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eastAsia="Times New Roman" w:hAnsi="Times New Roman" w:cs="Times New Roman"/>
                <w:i/>
                <w:sz w:val="24"/>
                <w:szCs w:val="24"/>
              </w:rPr>
              <w:lastRenderedPageBreak/>
              <w:t>школы общеобразовательные,</w:t>
            </w:r>
            <w:r w:rsidRPr="006B06CC">
              <w:rPr>
                <w:rFonts w:ascii="Times New Roman" w:hAnsi="Times New Roman" w:cs="Times New Roman"/>
                <w:i/>
                <w:sz w:val="24"/>
                <w:szCs w:val="24"/>
              </w:rPr>
              <w:t xml:space="preserve"> начальные и средние;</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B97836" w:rsidRPr="006B06CC" w:rsidTr="00C12E78">
        <w:trPr>
          <w:trHeight w:val="111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многопрофильные учреждения дополнительного образования;</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 xml:space="preserve">10% от общего числа школьников, в том числе по видам зданий: Дворец (Дом) творчества школьников – 3,3%; станция юных техников – 0,9%; станция юных </w:t>
            </w:r>
            <w:proofErr w:type="gramStart"/>
            <w:r w:rsidRPr="00FD5C68">
              <w:rPr>
                <w:rFonts w:ascii="Times New Roman" w:eastAsia="Times New Roman" w:hAnsi="Times New Roman" w:cs="Times New Roman"/>
                <w:i/>
                <w:sz w:val="24"/>
                <w:szCs w:val="24"/>
              </w:rPr>
              <w:t>натура-листов</w:t>
            </w:r>
            <w:proofErr w:type="gramEnd"/>
            <w:r w:rsidRPr="00FD5C68">
              <w:rPr>
                <w:rFonts w:ascii="Times New Roman" w:eastAsia="Times New Roman" w:hAnsi="Times New Roman" w:cs="Times New Roman"/>
                <w:i/>
                <w:sz w:val="24"/>
                <w:szCs w:val="24"/>
              </w:rPr>
              <w:t xml:space="preserve">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B97836" w:rsidRPr="006B06CC" w:rsidTr="00C12E78">
        <w:trPr>
          <w:trHeight w:val="1817"/>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3087" w:type="dxa"/>
          </w:tcPr>
          <w:p w:rsidR="00B97836" w:rsidRPr="006B06CC" w:rsidRDefault="00B97836" w:rsidP="00C12E78">
            <w:pPr>
              <w:jc w:val="both"/>
              <w:rPr>
                <w:rFonts w:ascii="Times New Roman" w:eastAsia="Times New Roman" w:hAnsi="Times New Roman" w:cs="Times New Roman"/>
                <w:i/>
                <w:sz w:val="24"/>
                <w:szCs w:val="24"/>
              </w:rPr>
            </w:pP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300 75 м2 на 1 учащегося</w:t>
            </w:r>
          </w:p>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300 до 900 50-65 м2 на 1 учащегося</w:t>
            </w:r>
          </w:p>
        </w:tc>
      </w:tr>
      <w:tr w:rsidR="00B97836" w:rsidRPr="006B06CC" w:rsidTr="00C12E78">
        <w:trPr>
          <w:trHeight w:val="1112"/>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отдельно-стоящие УВД, РОВД, отделы ГИБДД, военные комиссариаты (районные и городские);</w:t>
            </w:r>
          </w:p>
        </w:tc>
        <w:tc>
          <w:tcPr>
            <w:tcW w:w="3087" w:type="dxa"/>
            <w:tcBorders>
              <w:top w:val="single" w:sz="4" w:space="0" w:color="auto"/>
              <w:left w:val="nil"/>
              <w:bottom w:val="single" w:sz="4" w:space="0" w:color="auto"/>
              <w:right w:val="single" w:sz="4" w:space="0" w:color="auto"/>
            </w:tcBorders>
          </w:tcPr>
          <w:p w:rsidR="00B97836" w:rsidRPr="00FD5C68" w:rsidRDefault="00B97836" w:rsidP="00C12E7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По заданию на проектирование</w:t>
            </w:r>
          </w:p>
        </w:tc>
        <w:tc>
          <w:tcPr>
            <w:tcW w:w="3685" w:type="dxa"/>
            <w:tcBorders>
              <w:top w:val="nil"/>
              <w:left w:val="nil"/>
              <w:bottom w:val="single" w:sz="4" w:space="0" w:color="auto"/>
              <w:right w:val="single" w:sz="4" w:space="0" w:color="auto"/>
            </w:tcBorders>
            <w:shd w:val="clear" w:color="000000" w:fill="FFFFFF"/>
          </w:tcPr>
          <w:p w:rsidR="00B97836" w:rsidRPr="00FD5C68" w:rsidRDefault="00B97836" w:rsidP="00C12E7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При этажности здания (м2 на 1 сот</w:t>
            </w:r>
            <w:r>
              <w:rPr>
                <w:rFonts w:ascii="Times New Roman" w:hAnsi="Times New Roman" w:cs="Times New Roman"/>
                <w:i/>
                <w:sz w:val="24"/>
                <w:szCs w:val="24"/>
              </w:rPr>
              <w:t>рудника): 3-5 этажей – 44-18,5</w:t>
            </w: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отделения, участковые пункты полиции;</w:t>
            </w:r>
          </w:p>
        </w:tc>
        <w:tc>
          <w:tcPr>
            <w:tcW w:w="6772" w:type="dxa"/>
            <w:gridSpan w:val="2"/>
          </w:tcPr>
          <w:p w:rsidR="00B97836" w:rsidRPr="006B06CC" w:rsidRDefault="00B97836" w:rsidP="00C12E7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B97836" w:rsidRPr="006B06CC" w:rsidTr="00C12E78">
        <w:trPr>
          <w:trHeight w:val="578"/>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общественные туалеты.</w:t>
            </w:r>
          </w:p>
        </w:tc>
        <w:tc>
          <w:tcPr>
            <w:tcW w:w="3087" w:type="dxa"/>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прибор на 1 тыс. чел.</w:t>
            </w:r>
          </w:p>
        </w:tc>
        <w:tc>
          <w:tcPr>
            <w:tcW w:w="3685" w:type="dxa"/>
          </w:tcPr>
          <w:p w:rsidR="00B97836" w:rsidRPr="006B06CC" w:rsidRDefault="00B97836" w:rsidP="00C12E7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B97836" w:rsidRDefault="00B97836" w:rsidP="00B97836">
      <w:pPr>
        <w:spacing w:after="0"/>
        <w:ind w:firstLine="851"/>
        <w:jc w:val="both"/>
        <w:rPr>
          <w:rFonts w:ascii="Times New Roman" w:eastAsia="Times New Roman" w:hAnsi="Times New Roman" w:cs="Times New Roman"/>
          <w:i/>
          <w:sz w:val="24"/>
          <w:szCs w:val="24"/>
        </w:rPr>
      </w:pPr>
    </w:p>
    <w:p w:rsidR="00B97836"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Pr="00AA569F">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100 %.</w:t>
      </w:r>
    </w:p>
    <w:p w:rsidR="00B97836" w:rsidRDefault="00B97836" w:rsidP="00B97836">
      <w:pPr>
        <w:spacing w:line="240" w:lineRule="auto"/>
        <w:ind w:firstLine="851"/>
        <w:jc w:val="both"/>
        <w:rPr>
          <w:rFonts w:ascii="Times New Roman" w:hAnsi="Times New Roman" w:cs="Times New Roman"/>
          <w:b/>
          <w:sz w:val="24"/>
          <w:szCs w:val="24"/>
          <w:u w:val="single"/>
        </w:rPr>
      </w:pPr>
    </w:p>
    <w:p w:rsidR="00B97836" w:rsidRPr="00E07649" w:rsidRDefault="00B97836" w:rsidP="00B97836">
      <w:pPr>
        <w:spacing w:line="240" w:lineRule="auto"/>
        <w:ind w:firstLine="851"/>
        <w:jc w:val="both"/>
        <w:rPr>
          <w:rFonts w:ascii="Times New Roman" w:hAnsi="Times New Roman" w:cs="Times New Roman"/>
          <w:b/>
          <w:sz w:val="24"/>
          <w:szCs w:val="24"/>
          <w:u w:val="single"/>
        </w:rPr>
      </w:pPr>
      <w:r w:rsidRPr="00E07649">
        <w:rPr>
          <w:rFonts w:ascii="Times New Roman" w:hAnsi="Times New Roman" w:cs="Times New Roman"/>
          <w:b/>
          <w:sz w:val="24"/>
          <w:szCs w:val="24"/>
          <w:u w:val="single"/>
        </w:rPr>
        <w:t>О-2. Зона дошкольных и учебно-образовательных учреждений</w:t>
      </w:r>
    </w:p>
    <w:p w:rsidR="00B97836" w:rsidRPr="00E07649" w:rsidRDefault="00B97836" w:rsidP="00B97836">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детские дошкольные учреждения;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специализированные школы (с углубленным изучением языков, математики и др.), лицеи, гимназии, колледжи;</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высшие учебные заведения;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школы-интернаты;</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учебно-лабораторные, научно-лабораторные корпуса, учебно-производственные мастерские;</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мастерские (художественные, скульптурные, столярные и др.);</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станция юных техников (натуралистов, туристов);</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спортзалы, залы рекреации (с бассейном или без);</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стадионы, теннисные корты.</w:t>
      </w:r>
    </w:p>
    <w:p w:rsidR="00B97836" w:rsidRPr="00E07649" w:rsidRDefault="00B97836" w:rsidP="00B97836">
      <w:pPr>
        <w:pStyle w:val="a3"/>
        <w:spacing w:after="0" w:line="240" w:lineRule="auto"/>
        <w:ind w:left="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общежития, связанные с производством и образованием;</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лектории;</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ведомственных легковых автомобилей специального назначения;</w:t>
      </w:r>
    </w:p>
    <w:p w:rsidR="00B97836" w:rsidRPr="00E07649" w:rsidRDefault="00B97836" w:rsidP="00B97836">
      <w:pPr>
        <w:pStyle w:val="ConsNormal"/>
        <w:widowControl/>
        <w:numPr>
          <w:ilvl w:val="0"/>
          <w:numId w:val="14"/>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B97836" w:rsidRPr="00E07649" w:rsidRDefault="00B97836" w:rsidP="00B97836">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B97836" w:rsidRPr="00E07649" w:rsidRDefault="00B97836" w:rsidP="00B97836">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амбулаторно-поликлинические учреждения;</w:t>
      </w:r>
    </w:p>
    <w:p w:rsidR="00B97836" w:rsidRPr="00E07649" w:rsidRDefault="00B97836" w:rsidP="00B97836">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B97836" w:rsidRPr="00E07649" w:rsidRDefault="00B97836" w:rsidP="00B97836">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B97836" w:rsidRPr="00E07649" w:rsidRDefault="00B97836" w:rsidP="00B97836">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B97836" w:rsidRPr="00E07649" w:rsidRDefault="00B97836" w:rsidP="00B97836">
      <w:pPr>
        <w:pStyle w:val="a3"/>
        <w:numPr>
          <w:ilvl w:val="0"/>
          <w:numId w:val="14"/>
        </w:numPr>
        <w:spacing w:line="240" w:lineRule="auto"/>
        <w:ind w:left="0" w:firstLine="851"/>
        <w:jc w:val="both"/>
        <w:rPr>
          <w:rFonts w:ascii="Times New Roman" w:hAnsi="Times New Roman"/>
          <w:sz w:val="24"/>
          <w:szCs w:val="24"/>
        </w:rPr>
      </w:pPr>
      <w:r w:rsidRPr="00E07649">
        <w:rPr>
          <w:rFonts w:ascii="Times New Roman" w:eastAsia="Times New Roman" w:hAnsi="Times New Roman" w:cs="Times New Roman"/>
          <w:sz w:val="24"/>
          <w:szCs w:val="24"/>
        </w:rPr>
        <w:t>автостоянки для временного хранения инди</w:t>
      </w:r>
      <w:r w:rsidRPr="00E07649">
        <w:rPr>
          <w:rFonts w:ascii="Times New Roman" w:hAnsi="Times New Roman"/>
          <w:sz w:val="24"/>
          <w:szCs w:val="24"/>
        </w:rPr>
        <w:t>видуальных легковых автомобилей (открытые, подземные и полуподземные).</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О-2 включают</w:t>
      </w:r>
      <w:r w:rsidRPr="009A31E9">
        <w:rPr>
          <w:rFonts w:ascii="Times New Roman" w:eastAsia="Times New Roman" w:hAnsi="Times New Roman" w:cs="Times New Roman"/>
          <w:i/>
          <w:sz w:val="24"/>
          <w:szCs w:val="24"/>
        </w:rPr>
        <w:t xml:space="preserve"> в себя:</w:t>
      </w:r>
    </w:p>
    <w:p w:rsidR="00B97836" w:rsidRPr="00AA569F" w:rsidRDefault="00B97836" w:rsidP="00B97836">
      <w:pPr>
        <w:pStyle w:val="a3"/>
        <w:numPr>
          <w:ilvl w:val="0"/>
          <w:numId w:val="26"/>
        </w:numPr>
        <w:spacing w:after="0"/>
        <w:jc w:val="both"/>
        <w:rPr>
          <w:rFonts w:ascii="Times New Roman" w:eastAsia="Times New Roman" w:hAnsi="Times New Roman" w:cs="Times New Roman"/>
          <w:i/>
          <w:sz w:val="24"/>
          <w:szCs w:val="24"/>
        </w:rPr>
      </w:pPr>
      <w:r w:rsidRPr="00AA569F">
        <w:rPr>
          <w:rFonts w:ascii="Times New Roman" w:eastAsia="Times New Roman" w:hAnsi="Times New Roman" w:cs="Times New Roman"/>
          <w:i/>
          <w:sz w:val="24"/>
          <w:szCs w:val="24"/>
        </w:rPr>
        <w:t>предельные (минимальные и (или) максимальные) размеры земельных участков, в том числе их площадь:</w:t>
      </w:r>
    </w:p>
    <w:p w:rsidR="00B97836" w:rsidRDefault="00B97836" w:rsidP="00B97836">
      <w:pPr>
        <w:spacing w:after="0"/>
        <w:jc w:val="both"/>
        <w:rPr>
          <w:rFonts w:ascii="Times New Roman" w:eastAsia="Times New Roman" w:hAnsi="Times New Roman" w:cs="Times New Roman"/>
          <w:i/>
          <w:sz w:val="24"/>
          <w:szCs w:val="24"/>
        </w:rPr>
      </w:pPr>
    </w:p>
    <w:p w:rsidR="00B97836" w:rsidRDefault="00B97836" w:rsidP="00B97836">
      <w:pPr>
        <w:spacing w:after="0"/>
        <w:jc w:val="both"/>
        <w:rPr>
          <w:rFonts w:ascii="Times New Roman" w:eastAsia="Times New Roman" w:hAnsi="Times New Roman" w:cs="Times New Roman"/>
          <w:i/>
          <w:sz w:val="24"/>
          <w:szCs w:val="24"/>
        </w:rPr>
      </w:pPr>
    </w:p>
    <w:p w:rsidR="00B97836" w:rsidRDefault="00B97836" w:rsidP="00B97836">
      <w:pPr>
        <w:spacing w:after="0"/>
        <w:jc w:val="both"/>
        <w:rPr>
          <w:rFonts w:ascii="Times New Roman" w:eastAsia="Times New Roman" w:hAnsi="Times New Roman" w:cs="Times New Roman"/>
          <w:i/>
          <w:sz w:val="24"/>
          <w:szCs w:val="24"/>
        </w:rPr>
      </w:pPr>
    </w:p>
    <w:p w:rsidR="00B97836" w:rsidRDefault="00B97836" w:rsidP="00B97836">
      <w:pPr>
        <w:spacing w:after="0"/>
        <w:jc w:val="both"/>
        <w:rPr>
          <w:rFonts w:ascii="Times New Roman" w:eastAsia="Times New Roman" w:hAnsi="Times New Roman" w:cs="Times New Roman"/>
          <w:i/>
          <w:sz w:val="24"/>
          <w:szCs w:val="24"/>
        </w:rPr>
      </w:pPr>
    </w:p>
    <w:p w:rsidR="00B97836" w:rsidRPr="00AA569F" w:rsidRDefault="00B97836" w:rsidP="00B97836">
      <w:pPr>
        <w:spacing w:after="0"/>
        <w:jc w:val="both"/>
        <w:rPr>
          <w:rFonts w:ascii="Times New Roman" w:eastAsia="Times New Roman" w:hAnsi="Times New Roman" w:cs="Times New Roman"/>
          <w:i/>
          <w:sz w:val="24"/>
          <w:szCs w:val="24"/>
        </w:rPr>
      </w:pPr>
    </w:p>
    <w:tbl>
      <w:tblPr>
        <w:tblStyle w:val="a4"/>
        <w:tblW w:w="10173" w:type="dxa"/>
        <w:tblLook w:val="04A0" w:firstRow="1" w:lastRow="0" w:firstColumn="1" w:lastColumn="0" w:noHBand="0" w:noVBand="1"/>
      </w:tblPr>
      <w:tblGrid>
        <w:gridCol w:w="3684"/>
        <w:gridCol w:w="2520"/>
        <w:gridCol w:w="3969"/>
      </w:tblGrid>
      <w:tr w:rsidR="00B97836" w:rsidRPr="006B06CC" w:rsidTr="00C12E78">
        <w:trPr>
          <w:trHeight w:val="534"/>
        </w:trPr>
        <w:tc>
          <w:tcPr>
            <w:tcW w:w="3684" w:type="dxa"/>
          </w:tcPr>
          <w:p w:rsidR="00B97836" w:rsidRPr="006B06CC" w:rsidRDefault="00B97836" w:rsidP="00C12E7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tcPr>
          <w:p w:rsidR="00B97836" w:rsidRPr="006B06CC" w:rsidRDefault="00B97836" w:rsidP="00C12E7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969" w:type="dxa"/>
          </w:tcPr>
          <w:p w:rsidR="00B97836" w:rsidRPr="006B06CC" w:rsidRDefault="00B97836" w:rsidP="00C12E7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B97836" w:rsidRPr="006B06CC" w:rsidTr="00C12E78">
        <w:trPr>
          <w:trHeight w:val="2764"/>
        </w:trPr>
        <w:tc>
          <w:tcPr>
            <w:tcW w:w="3684" w:type="dxa"/>
          </w:tcPr>
          <w:p w:rsidR="00B97836" w:rsidRPr="006B06CC" w:rsidRDefault="00B97836" w:rsidP="00B97836">
            <w:pPr>
              <w:pStyle w:val="a3"/>
              <w:numPr>
                <w:ilvl w:val="1"/>
                <w:numId w:val="11"/>
              </w:num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детские дошкольные учреждения</w:t>
            </w:r>
            <w:r w:rsidRPr="006B06CC">
              <w:rPr>
                <w:rFonts w:ascii="Times New Roman" w:eastAsia="Times New Roman" w:hAnsi="Times New Roman" w:cs="Times New Roman"/>
                <w:i/>
                <w:sz w:val="24"/>
                <w:szCs w:val="24"/>
              </w:rPr>
              <w:t>;</w:t>
            </w:r>
          </w:p>
        </w:tc>
        <w:tc>
          <w:tcPr>
            <w:tcW w:w="2520" w:type="dxa"/>
          </w:tcPr>
          <w:p w:rsidR="00B97836" w:rsidRPr="006B06C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969" w:type="dxa"/>
          </w:tcPr>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школы общеобразовательные;</w:t>
            </w:r>
          </w:p>
        </w:tc>
        <w:tc>
          <w:tcPr>
            <w:tcW w:w="2520" w:type="dxa"/>
          </w:tcPr>
          <w:p w:rsidR="00B97836" w:rsidRPr="006B06C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969" w:type="dxa"/>
          </w:tcPr>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B97836" w:rsidRPr="006B06C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специализированные школы (с углубленным изучением языков, математики и др.), лицеи, гимназии, колледжи;</w:t>
            </w:r>
          </w:p>
        </w:tc>
        <w:tc>
          <w:tcPr>
            <w:tcW w:w="6489" w:type="dxa"/>
            <w:gridSpan w:val="2"/>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520"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3969"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до 300 75 м2 на 1 учащегося</w:t>
            </w:r>
          </w:p>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300 до 900 50-65 м2 на 1 учащегося</w:t>
            </w:r>
          </w:p>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900 до 1600 30-40 м2 на 1 учащегося</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высшие учебные заведения;</w:t>
            </w:r>
          </w:p>
        </w:tc>
        <w:tc>
          <w:tcPr>
            <w:tcW w:w="2520"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3969"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xml:space="preserve">Зоны высших учебных заведений (учебная зона) на 1 тыс. студентов, га: университеты, вузы технические - 4-7; </w:t>
            </w:r>
            <w:r w:rsidRPr="00A1694C">
              <w:rPr>
                <w:rFonts w:ascii="Times New Roman" w:eastAsia="Times New Roman" w:hAnsi="Times New Roman" w:cs="Times New Roman"/>
                <w:i/>
                <w:sz w:val="24"/>
                <w:szCs w:val="24"/>
              </w:rPr>
              <w:lastRenderedPageBreak/>
              <w:t>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A1694C">
              <w:rPr>
                <w:rFonts w:ascii="Times New Roman" w:eastAsia="Times New Roman" w:hAnsi="Times New Roman" w:cs="Times New Roman"/>
                <w:i/>
                <w:sz w:val="24"/>
                <w:szCs w:val="24"/>
              </w:rPr>
              <w:t>многопрофильные учреждения дополнительного образования;</w:t>
            </w:r>
          </w:p>
        </w:tc>
        <w:tc>
          <w:tcPr>
            <w:tcW w:w="2520" w:type="dxa"/>
          </w:tcPr>
          <w:p w:rsidR="00B97836" w:rsidRPr="00A1694C" w:rsidRDefault="00B97836" w:rsidP="00C12E7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10 % общего числа школьников, в том числе по видам зданий: Дворец (Дом) 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3969" w:type="dxa"/>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B97836" w:rsidRPr="00A1694C" w:rsidTr="00C12E78">
        <w:trPr>
          <w:trHeight w:val="2048"/>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школы-интернаты;</w:t>
            </w:r>
          </w:p>
        </w:tc>
        <w:tc>
          <w:tcPr>
            <w:tcW w:w="2520" w:type="dxa"/>
          </w:tcPr>
          <w:p w:rsidR="00B97836" w:rsidRPr="003F218C" w:rsidRDefault="00B97836" w:rsidP="00C12E78">
            <w:pPr>
              <w:rPr>
                <w:rFonts w:ascii="Times New Roman" w:hAnsi="Times New Roman" w:cs="Times New Roman"/>
                <w:i/>
                <w:sz w:val="24"/>
                <w:szCs w:val="24"/>
              </w:rPr>
            </w:pPr>
            <w:r w:rsidRPr="003F218C">
              <w:rPr>
                <w:rFonts w:ascii="Times New Roman" w:hAnsi="Times New Roman" w:cs="Times New Roman"/>
                <w:i/>
                <w:sz w:val="24"/>
                <w:szCs w:val="24"/>
              </w:rPr>
              <w:t>По заданию на проектирование</w:t>
            </w:r>
          </w:p>
        </w:tc>
        <w:tc>
          <w:tcPr>
            <w:tcW w:w="3969" w:type="dxa"/>
          </w:tcPr>
          <w:p w:rsidR="00B97836" w:rsidRPr="003F218C" w:rsidRDefault="00B97836" w:rsidP="00C12E78">
            <w:pPr>
              <w:rPr>
                <w:rFonts w:ascii="Times New Roman" w:hAnsi="Times New Roman" w:cs="Times New Roman"/>
                <w:i/>
                <w:sz w:val="24"/>
                <w:szCs w:val="24"/>
              </w:rPr>
            </w:pPr>
            <w:r w:rsidRPr="003F218C">
              <w:rPr>
                <w:rFonts w:ascii="Times New Roman" w:hAnsi="Times New Roman" w:cs="Times New Roman"/>
                <w:i/>
                <w:sz w:val="24"/>
                <w:szCs w:val="24"/>
              </w:rPr>
              <w:t>При вместимости общеобразовательной школы-интерната, учащихся:</w:t>
            </w:r>
          </w:p>
          <w:p w:rsidR="00B97836" w:rsidRPr="003F218C" w:rsidRDefault="00B97836" w:rsidP="00C12E78">
            <w:pPr>
              <w:rPr>
                <w:rFonts w:ascii="Times New Roman" w:hAnsi="Times New Roman" w:cs="Times New Roman"/>
                <w:i/>
                <w:sz w:val="24"/>
                <w:szCs w:val="24"/>
              </w:rPr>
            </w:pPr>
            <w:r w:rsidRPr="003F218C">
              <w:rPr>
                <w:rFonts w:ascii="Times New Roman" w:hAnsi="Times New Roman" w:cs="Times New Roman"/>
                <w:i/>
                <w:sz w:val="24"/>
                <w:szCs w:val="24"/>
              </w:rPr>
              <w:t>св. 200 до 300 70 м2 на 1 учащегося</w:t>
            </w:r>
          </w:p>
          <w:p w:rsidR="00B97836" w:rsidRPr="003F218C" w:rsidRDefault="00B97836" w:rsidP="00C12E78">
            <w:pPr>
              <w:rPr>
                <w:rFonts w:ascii="Times New Roman" w:hAnsi="Times New Roman" w:cs="Times New Roman"/>
                <w:i/>
                <w:sz w:val="24"/>
                <w:szCs w:val="24"/>
              </w:rPr>
            </w:pPr>
            <w:r w:rsidRPr="003F218C">
              <w:rPr>
                <w:rFonts w:ascii="Times New Roman" w:hAnsi="Times New Roman" w:cs="Times New Roman"/>
                <w:i/>
                <w:sz w:val="24"/>
                <w:szCs w:val="24"/>
              </w:rPr>
              <w:t>св. 300 до 500 65 м2 на 1 учащегося</w:t>
            </w:r>
          </w:p>
          <w:p w:rsidR="00B97836" w:rsidRPr="003F218C" w:rsidRDefault="00B97836" w:rsidP="00C12E78">
            <w:pPr>
              <w:rPr>
                <w:rFonts w:ascii="Times New Roman" w:hAnsi="Times New Roman" w:cs="Times New Roman"/>
                <w:i/>
                <w:sz w:val="24"/>
                <w:szCs w:val="24"/>
              </w:rPr>
            </w:pPr>
            <w:r w:rsidRPr="003F218C">
              <w:rPr>
                <w:rFonts w:ascii="Times New Roman" w:hAnsi="Times New Roman" w:cs="Times New Roman"/>
                <w:i/>
                <w:sz w:val="24"/>
                <w:szCs w:val="24"/>
              </w:rPr>
              <w:t>св. 500 и более 45 м2 на 1 учащегося</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танцзалы, дискотеки;</w:t>
            </w:r>
          </w:p>
        </w:tc>
        <w:tc>
          <w:tcPr>
            <w:tcW w:w="2520" w:type="dxa"/>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 на 1 тыс. чел.</w:t>
            </w:r>
          </w:p>
        </w:tc>
        <w:tc>
          <w:tcPr>
            <w:tcW w:w="3969" w:type="dxa"/>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учебно-лабораторные, научно-лабораторные корпуса, учебно-производственные мастерские;</w:t>
            </w:r>
          </w:p>
        </w:tc>
        <w:tc>
          <w:tcPr>
            <w:tcW w:w="6489" w:type="dxa"/>
            <w:gridSpan w:val="2"/>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мастерские (художественные, скульптурные, столярные и др.);</w:t>
            </w:r>
          </w:p>
        </w:tc>
        <w:tc>
          <w:tcPr>
            <w:tcW w:w="6489" w:type="dxa"/>
            <w:gridSpan w:val="2"/>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станция юных техников (натуралистов, туристов);</w:t>
            </w:r>
          </w:p>
        </w:tc>
        <w:tc>
          <w:tcPr>
            <w:tcW w:w="2520"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0,9 % </w:t>
            </w:r>
            <w:r w:rsidRPr="003F218C">
              <w:rPr>
                <w:rFonts w:ascii="Times New Roman" w:eastAsia="Times New Roman" w:hAnsi="Times New Roman" w:cs="Times New Roman"/>
                <w:i/>
                <w:sz w:val="24"/>
                <w:szCs w:val="24"/>
              </w:rPr>
              <w:t>общего числа школьников</w:t>
            </w:r>
          </w:p>
        </w:tc>
        <w:tc>
          <w:tcPr>
            <w:tcW w:w="3969"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A1694C">
              <w:rPr>
                <w:rFonts w:ascii="Times New Roman" w:eastAsia="Times New Roman" w:hAnsi="Times New Roman" w:cs="Times New Roman"/>
                <w:i/>
                <w:sz w:val="24"/>
                <w:szCs w:val="24"/>
              </w:rPr>
              <w:t>библиотеки, архивы;</w:t>
            </w:r>
          </w:p>
        </w:tc>
        <w:tc>
          <w:tcPr>
            <w:tcW w:w="2520" w:type="dxa"/>
          </w:tcPr>
          <w:p w:rsidR="00B97836" w:rsidRPr="003F218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6-7,5 тыс. ед. хранения</w:t>
            </w:r>
          </w:p>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5-6 читательское место</w:t>
            </w:r>
          </w:p>
        </w:tc>
        <w:tc>
          <w:tcPr>
            <w:tcW w:w="3969" w:type="dxa"/>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спортзалы, залы рекреации (с бассейном или без);</w:t>
            </w:r>
          </w:p>
        </w:tc>
        <w:tc>
          <w:tcPr>
            <w:tcW w:w="2520" w:type="dxa"/>
          </w:tcPr>
          <w:p w:rsidR="00B97836" w:rsidRPr="003F218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20-25 м2 зеркала воды на 1 тыс. чел.</w:t>
            </w:r>
          </w:p>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60-80 м2 площади пола на 1 тыс. чел.</w:t>
            </w:r>
          </w:p>
        </w:tc>
        <w:tc>
          <w:tcPr>
            <w:tcW w:w="3969" w:type="dxa"/>
            <w:vMerge w:val="restart"/>
          </w:tcPr>
          <w:p w:rsidR="00B97836" w:rsidRPr="00A1694C" w:rsidRDefault="00B97836" w:rsidP="00C12E7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B97836" w:rsidRPr="00A1694C" w:rsidTr="00C12E78">
        <w:trPr>
          <w:trHeight w:val="534"/>
        </w:trPr>
        <w:tc>
          <w:tcPr>
            <w:tcW w:w="3684" w:type="dxa"/>
          </w:tcPr>
          <w:p w:rsidR="00B97836" w:rsidRPr="00A1694C" w:rsidRDefault="00B97836" w:rsidP="00C12E7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спортивные площадки, стадионы, теннисные корты.</w:t>
            </w:r>
          </w:p>
        </w:tc>
        <w:tc>
          <w:tcPr>
            <w:tcW w:w="2520" w:type="dxa"/>
          </w:tcPr>
          <w:p w:rsidR="00B97836" w:rsidRPr="00A1694C" w:rsidRDefault="00B97836" w:rsidP="00C12E7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70-80 м2 общей площади на 1 тыс. чел.</w:t>
            </w:r>
          </w:p>
        </w:tc>
        <w:tc>
          <w:tcPr>
            <w:tcW w:w="3969" w:type="dxa"/>
            <w:vMerge/>
          </w:tcPr>
          <w:p w:rsidR="00B97836" w:rsidRPr="00A1694C" w:rsidRDefault="00B97836" w:rsidP="00C12E78">
            <w:pPr>
              <w:rPr>
                <w:rFonts w:ascii="Times New Roman" w:eastAsia="Times New Roman" w:hAnsi="Times New Roman" w:cs="Times New Roman"/>
                <w:i/>
                <w:sz w:val="24"/>
                <w:szCs w:val="24"/>
              </w:rPr>
            </w:pPr>
          </w:p>
        </w:tc>
      </w:tr>
    </w:tbl>
    <w:p w:rsidR="00B97836" w:rsidRDefault="00B97836" w:rsidP="00B97836">
      <w:pPr>
        <w:spacing w:after="0"/>
        <w:ind w:firstLine="851"/>
        <w:jc w:val="both"/>
        <w:rPr>
          <w:rFonts w:ascii="Times New Roman" w:eastAsia="Times New Roman" w:hAnsi="Times New Roman" w:cs="Times New Roman"/>
          <w:i/>
          <w:sz w:val="24"/>
          <w:szCs w:val="24"/>
        </w:rPr>
      </w:pPr>
    </w:p>
    <w:p w:rsidR="00B97836"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Pr="00AA569F">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80 %.</w:t>
      </w:r>
    </w:p>
    <w:p w:rsidR="00B97836" w:rsidRPr="00E07649" w:rsidRDefault="00B97836" w:rsidP="00B97836">
      <w:pPr>
        <w:spacing w:line="240" w:lineRule="auto"/>
        <w:jc w:val="both"/>
        <w:rPr>
          <w:rFonts w:ascii="Times New Roman" w:hAnsi="Times New Roman"/>
          <w:sz w:val="24"/>
          <w:szCs w:val="24"/>
        </w:rPr>
      </w:pPr>
    </w:p>
    <w:p w:rsidR="00B97836" w:rsidRPr="00E07649" w:rsidRDefault="00B97836" w:rsidP="00B97836">
      <w:pPr>
        <w:numPr>
          <w:ilvl w:val="12"/>
          <w:numId w:val="0"/>
        </w:numPr>
        <w:spacing w:after="0" w:line="240" w:lineRule="auto"/>
        <w:ind w:firstLine="709"/>
        <w:jc w:val="both"/>
        <w:rPr>
          <w:rFonts w:ascii="Times New Roman" w:hAnsi="Times New Roman" w:cs="Times New Roman"/>
          <w:i/>
          <w:sz w:val="24"/>
          <w:szCs w:val="24"/>
        </w:rPr>
      </w:pPr>
    </w:p>
    <w:p w:rsidR="00B97836" w:rsidRPr="00E07649" w:rsidRDefault="00B97836" w:rsidP="00B97836">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 xml:space="preserve">Статья 46.3. Градостроительные </w:t>
      </w:r>
      <w:proofErr w:type="spellStart"/>
      <w:r w:rsidRPr="00E07649">
        <w:rPr>
          <w:rFonts w:ascii="Times New Roman" w:hAnsi="Times New Roman" w:cs="Times New Roman"/>
          <w:b/>
          <w:iCs/>
          <w:sz w:val="24"/>
          <w:szCs w:val="24"/>
        </w:rPr>
        <w:t>регламенты.Производственные</w:t>
      </w:r>
      <w:proofErr w:type="spellEnd"/>
      <w:r w:rsidRPr="00E07649">
        <w:rPr>
          <w:rFonts w:ascii="Times New Roman" w:hAnsi="Times New Roman" w:cs="Times New Roman"/>
          <w:b/>
          <w:iCs/>
          <w:sz w:val="24"/>
          <w:szCs w:val="24"/>
        </w:rPr>
        <w:t xml:space="preserve"> зоны.</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П-1.</w:t>
      </w:r>
      <w:r w:rsidRPr="00E07649">
        <w:rPr>
          <w:rFonts w:ascii="Times New Roman" w:hAnsi="Times New Roman" w:cs="Times New Roman"/>
          <w:b/>
          <w:bCs/>
          <w:sz w:val="24"/>
          <w:szCs w:val="24"/>
          <w:u w:val="single"/>
        </w:rPr>
        <w:t>Зона производственно-коммунальных объектов III класса вредности.</w:t>
      </w: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p>
    <w:p w:rsidR="00B97836" w:rsidRPr="00E07649" w:rsidRDefault="00B97836" w:rsidP="00B97836">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производственно-коммунальных объектов I</w:t>
      </w:r>
      <w:r w:rsidRPr="00E07649">
        <w:rPr>
          <w:rFonts w:ascii="Times New Roman" w:eastAsia="Times New Roman" w:hAnsi="Times New Roman" w:cs="Times New Roman"/>
          <w:i/>
          <w:sz w:val="24"/>
          <w:szCs w:val="24"/>
          <w:lang w:val="en-US"/>
        </w:rPr>
        <w:t>II</w:t>
      </w:r>
      <w:r w:rsidRPr="00E07649">
        <w:rPr>
          <w:rFonts w:ascii="Times New Roman" w:eastAsia="Times New Roman" w:hAnsi="Times New Roman" w:cs="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III класса вредности;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IV-V классов вредности;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III класса вредности;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IV-V классов вредности;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proofErr w:type="spellStart"/>
      <w:r w:rsidRPr="00E07649">
        <w:rPr>
          <w:rFonts w:ascii="Times New Roman" w:eastAsia="Times New Roman" w:hAnsi="Times New Roman" w:cs="Times New Roman"/>
          <w:sz w:val="24"/>
          <w:szCs w:val="24"/>
        </w:rPr>
        <w:t>энергоисточники</w:t>
      </w:r>
      <w:proofErr w:type="spellEnd"/>
      <w:r w:rsidRPr="00E07649">
        <w:rPr>
          <w:rFonts w:ascii="Times New Roman" w:eastAsia="Times New Roman" w:hAnsi="Times New Roman" w:cs="Times New Roman"/>
          <w:sz w:val="24"/>
          <w:szCs w:val="24"/>
        </w:rPr>
        <w:t xml:space="preserve"> коммунальной инфраструктуры;</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оптовые базы и склады;</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сооружения для хранения транспортных средств;</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автотранспортные предприятия;</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автобусные парки;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конструкторские и изыскательские организации и лаборатории;</w:t>
      </w:r>
    </w:p>
    <w:p w:rsidR="00B97836" w:rsidRPr="00E07649" w:rsidRDefault="00B97836" w:rsidP="00B97836">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АЗС;</w:t>
      </w:r>
    </w:p>
    <w:p w:rsidR="00B97836" w:rsidRPr="00E07649" w:rsidRDefault="00B97836" w:rsidP="00B97836">
      <w:pPr>
        <w:pStyle w:val="a3"/>
        <w:numPr>
          <w:ilvl w:val="0"/>
          <w:numId w:val="15"/>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АГЗС.</w:t>
      </w:r>
    </w:p>
    <w:p w:rsidR="00B97836" w:rsidRPr="00E07649" w:rsidRDefault="00B97836" w:rsidP="00B97836">
      <w:pPr>
        <w:pStyle w:val="a3"/>
        <w:spacing w:after="0" w:line="240" w:lineRule="auto"/>
        <w:ind w:left="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и общественные учреждения и организации локального значения;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офисы и представительства;</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судебные и юридические органы;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многофункциональные деловые и обслуживающие здания;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кредитно-финансовые учреждения;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спортивно-оздоровительные сооружения для работников предприятий;</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и изыскательские организации;</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магазины оптовой и мелкооптовой торговли;</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рынки промышленных товаров;</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крупные торговые комплексы;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торгово-выставочные комплексы;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общественного питания;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бытового обслуживания;</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учреждения жилищно-коммунального хозяйства;</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отдельно-стоящие УВД, РОВД, отделы ГИБДД, военные комиссариаты (районные и городские);</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отделения, участковые пункты милиции;</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пожарные части;</w:t>
      </w:r>
    </w:p>
    <w:p w:rsidR="00B97836" w:rsidRPr="00E07649" w:rsidRDefault="00B97836" w:rsidP="00B97836">
      <w:pPr>
        <w:pStyle w:val="a3"/>
        <w:numPr>
          <w:ilvl w:val="0"/>
          <w:numId w:val="1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B97836" w:rsidRPr="00E07649" w:rsidRDefault="00B97836" w:rsidP="00B97836">
      <w:pPr>
        <w:pStyle w:val="a3"/>
        <w:numPr>
          <w:ilvl w:val="0"/>
          <w:numId w:val="16"/>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ветлечебницы с содержанием животных;</w:t>
      </w:r>
    </w:p>
    <w:p w:rsidR="00B97836" w:rsidRPr="00E07649" w:rsidRDefault="00B97836" w:rsidP="00B97836">
      <w:pPr>
        <w:pStyle w:val="a3"/>
        <w:numPr>
          <w:ilvl w:val="0"/>
          <w:numId w:val="16"/>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ветеринарные приемные пункты.</w:t>
      </w:r>
    </w:p>
    <w:p w:rsidR="00B97836" w:rsidRPr="00E07649" w:rsidRDefault="00B97836" w:rsidP="00B97836">
      <w:pPr>
        <w:pStyle w:val="a3"/>
        <w:spacing w:after="0" w:line="240" w:lineRule="auto"/>
        <w:ind w:left="0" w:firstLine="851"/>
        <w:jc w:val="both"/>
        <w:rPr>
          <w:rFonts w:ascii="Times New Roman" w:eastAsia="Times New Roman" w:hAnsi="Times New Roman" w:cs="Times New Roman"/>
          <w:sz w:val="24"/>
          <w:szCs w:val="24"/>
        </w:rPr>
      </w:pP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pStyle w:val="a3"/>
        <w:numPr>
          <w:ilvl w:val="0"/>
          <w:numId w:val="22"/>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общежития, связанные с производством и образованием;</w:t>
      </w:r>
    </w:p>
    <w:p w:rsidR="00B97836" w:rsidRPr="00E07649" w:rsidRDefault="00B97836" w:rsidP="00B97836">
      <w:pPr>
        <w:pStyle w:val="a3"/>
        <w:numPr>
          <w:ilvl w:val="0"/>
          <w:numId w:val="22"/>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гостиницы.</w:t>
      </w:r>
    </w:p>
    <w:p w:rsidR="00B97836" w:rsidRPr="00E07649" w:rsidRDefault="00B97836" w:rsidP="00B97836">
      <w:pPr>
        <w:pStyle w:val="a3"/>
        <w:spacing w:after="0" w:line="240" w:lineRule="auto"/>
        <w:ind w:left="1440"/>
        <w:jc w:val="both"/>
        <w:rPr>
          <w:rFonts w:ascii="Times New Roman" w:hAnsi="Times New Roman" w:cs="Times New Roman"/>
          <w:i/>
          <w:sz w:val="24"/>
          <w:szCs w:val="24"/>
        </w:rPr>
      </w:pP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Default="00B97836" w:rsidP="00B97836">
      <w:pPr>
        <w:spacing w:after="0" w:line="240" w:lineRule="auto"/>
        <w:ind w:firstLine="709"/>
        <w:jc w:val="both"/>
        <w:rPr>
          <w:rFonts w:ascii="Times New Roman" w:hAnsi="Times New Roman" w:cs="Times New Roman"/>
          <w:i/>
          <w:sz w:val="24"/>
          <w:szCs w:val="24"/>
        </w:rPr>
      </w:pPr>
      <w:r w:rsidRPr="009A47B2">
        <w:rPr>
          <w:rFonts w:ascii="Times New Roman" w:hAnsi="Times New Roman" w:cs="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9A47B2">
        <w:rPr>
          <w:rFonts w:ascii="Times New Roman" w:hAnsi="Times New Roman" w:cs="Times New Roman"/>
          <w:i/>
          <w:sz w:val="24"/>
          <w:szCs w:val="24"/>
        </w:rPr>
        <w:t>0 %.</w:t>
      </w:r>
    </w:p>
    <w:p w:rsidR="00B97836" w:rsidRPr="00E07649" w:rsidRDefault="00B97836" w:rsidP="00B97836">
      <w:pPr>
        <w:spacing w:line="240" w:lineRule="auto"/>
        <w:jc w:val="both"/>
        <w:rPr>
          <w:rFonts w:ascii="Calibri" w:eastAsia="Times New Roman" w:hAnsi="Calibri"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П-2</w:t>
      </w:r>
      <w:r w:rsidRPr="00E07649">
        <w:rPr>
          <w:rFonts w:ascii="Times New Roman" w:hAnsi="Times New Roman" w:cs="Times New Roman"/>
          <w:sz w:val="24"/>
          <w:szCs w:val="24"/>
          <w:u w:val="single"/>
        </w:rPr>
        <w:t xml:space="preserve">. </w:t>
      </w:r>
      <w:r w:rsidRPr="00E07649">
        <w:rPr>
          <w:rFonts w:ascii="Times New Roman" w:hAnsi="Times New Roman" w:cs="Times New Roman"/>
          <w:b/>
          <w:bCs/>
          <w:sz w:val="24"/>
          <w:szCs w:val="24"/>
          <w:u w:val="single"/>
        </w:rPr>
        <w:t>Зона производственно-коммунальных объектов производственно-коммунальных объектов IV классов вредности.</w:t>
      </w: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p>
    <w:p w:rsidR="00B97836" w:rsidRPr="00E07649" w:rsidRDefault="00B97836" w:rsidP="00B97836">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промышленные предприятия и коммунально-складские организации IV-V классов вредности;</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складского назначения IV-V классов вредности;</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proofErr w:type="spellStart"/>
      <w:r w:rsidRPr="00E07649">
        <w:rPr>
          <w:rFonts w:ascii="Times New Roman" w:hAnsi="Times New Roman" w:cs="Times New Roman"/>
          <w:sz w:val="24"/>
          <w:szCs w:val="24"/>
        </w:rPr>
        <w:t>энергоисточники</w:t>
      </w:r>
      <w:proofErr w:type="spellEnd"/>
      <w:r w:rsidRPr="00E07649">
        <w:rPr>
          <w:rFonts w:ascii="Times New Roman" w:hAnsi="Times New Roman" w:cs="Times New Roman"/>
          <w:sz w:val="24"/>
          <w:szCs w:val="24"/>
        </w:rPr>
        <w:t xml:space="preserve"> коммунальной инфраструктуры;</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базы и склады;</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сооружения для хранения транспортных средств;</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автосервиса;</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АЗС;</w:t>
      </w:r>
    </w:p>
    <w:p w:rsidR="00B97836" w:rsidRPr="00E07649" w:rsidRDefault="00B97836" w:rsidP="00B97836">
      <w:pPr>
        <w:pStyle w:val="a3"/>
        <w:numPr>
          <w:ilvl w:val="0"/>
          <w:numId w:val="1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АГЗС.</w:t>
      </w:r>
    </w:p>
    <w:p w:rsidR="00B97836" w:rsidRPr="00E07649" w:rsidRDefault="00B97836" w:rsidP="00B97836">
      <w:pPr>
        <w:pStyle w:val="a3"/>
        <w:spacing w:after="0" w:line="240" w:lineRule="auto"/>
        <w:ind w:left="0" w:firstLine="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и общественные учреждения и организации локального значения;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офисы и представительства;</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спортивно-оздоровительные сооружения для работников предприятий;</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магазины оптовой и мелкооптовой торговли;</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промышленных товаров;</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отделения, участковые пункты милиции;</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B97836" w:rsidRPr="00E07649" w:rsidRDefault="00B97836" w:rsidP="00B97836">
      <w:pPr>
        <w:pStyle w:val="a3"/>
        <w:numPr>
          <w:ilvl w:val="0"/>
          <w:numId w:val="1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w:t>
      </w:r>
    </w:p>
    <w:p w:rsidR="00B97836" w:rsidRPr="00E07649" w:rsidRDefault="00B97836" w:rsidP="00B97836">
      <w:pPr>
        <w:pStyle w:val="a3"/>
        <w:spacing w:after="0" w:line="240" w:lineRule="auto"/>
        <w:ind w:left="0" w:firstLine="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1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общежития, связанные с производством и образованием;</w:t>
      </w:r>
    </w:p>
    <w:p w:rsidR="00B97836" w:rsidRPr="00E07649" w:rsidRDefault="00B97836" w:rsidP="00B97836">
      <w:pPr>
        <w:pStyle w:val="a3"/>
        <w:numPr>
          <w:ilvl w:val="0"/>
          <w:numId w:val="19"/>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B97836" w:rsidRPr="00E07649" w:rsidRDefault="00B97836" w:rsidP="00B97836">
      <w:pPr>
        <w:pStyle w:val="a3"/>
        <w:spacing w:line="240" w:lineRule="auto"/>
        <w:ind w:left="851"/>
        <w:jc w:val="both"/>
        <w:rPr>
          <w:rFonts w:ascii="Times New Roman" w:hAnsi="Times New Roman" w:cs="Times New Roman"/>
          <w:sz w:val="24"/>
          <w:szCs w:val="24"/>
        </w:rPr>
      </w:pP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2</w:t>
      </w:r>
      <w:r w:rsidRPr="009A47B2">
        <w:rPr>
          <w:rFonts w:ascii="Times New Roman" w:hAnsi="Times New Roman" w:cs="Times New Roman"/>
          <w:i/>
          <w:sz w:val="24"/>
          <w:szCs w:val="24"/>
        </w:rPr>
        <w:t xml:space="preserve"> включают в себя:</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CD0893" w:rsidRDefault="00B97836" w:rsidP="00B97836">
      <w:pPr>
        <w:spacing w:after="0" w:line="240" w:lineRule="auto"/>
        <w:ind w:firstLine="851"/>
        <w:jc w:val="both"/>
        <w:rPr>
          <w:rFonts w:ascii="Times New Roman" w:hAnsi="Times New Roman" w:cs="Times New Roman"/>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9A47B2">
        <w:rPr>
          <w:rFonts w:ascii="Times New Roman" w:hAnsi="Times New Roman" w:cs="Times New Roman"/>
          <w:i/>
          <w:sz w:val="24"/>
          <w:szCs w:val="24"/>
        </w:rPr>
        <w:t>0 %.</w:t>
      </w:r>
    </w:p>
    <w:p w:rsidR="00B97836" w:rsidRPr="00E07649"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Pr="00E07649" w:rsidRDefault="00B97836" w:rsidP="00B97836">
      <w:pPr>
        <w:pStyle w:val="a3"/>
        <w:spacing w:after="0" w:line="240" w:lineRule="auto"/>
        <w:ind w:left="0"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П-3</w:t>
      </w:r>
      <w:r w:rsidRPr="00E07649">
        <w:rPr>
          <w:rFonts w:ascii="Times New Roman" w:hAnsi="Times New Roman" w:cs="Times New Roman"/>
          <w:sz w:val="24"/>
          <w:szCs w:val="24"/>
          <w:u w:val="single"/>
        </w:rPr>
        <w:t>.</w:t>
      </w:r>
      <w:r w:rsidRPr="00E07649">
        <w:rPr>
          <w:rFonts w:ascii="Times New Roman" w:hAnsi="Times New Roman" w:cs="Times New Roman"/>
          <w:b/>
          <w:bCs/>
          <w:sz w:val="24"/>
          <w:szCs w:val="24"/>
          <w:u w:val="single"/>
        </w:rPr>
        <w:t>Зона производственно-коммунальных объектов производственно-коммунальных объектов V классов вредности.</w:t>
      </w:r>
    </w:p>
    <w:p w:rsidR="00B97836" w:rsidRPr="00E07649" w:rsidRDefault="00B97836" w:rsidP="00B97836">
      <w:pPr>
        <w:pStyle w:val="a3"/>
        <w:spacing w:after="0" w:line="240" w:lineRule="auto"/>
        <w:ind w:left="0" w:firstLine="851"/>
        <w:jc w:val="both"/>
        <w:rPr>
          <w:rFonts w:ascii="Times New Roman" w:hAnsi="Times New Roman" w:cs="Times New Roman"/>
          <w:b/>
          <w:bCs/>
          <w:sz w:val="24"/>
          <w:szCs w:val="24"/>
          <w:u w:val="single"/>
        </w:rPr>
      </w:pPr>
    </w:p>
    <w:p w:rsidR="00B97836" w:rsidRPr="00E07649" w:rsidRDefault="00B97836" w:rsidP="00B97836">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предназначена для размещения производственно-коммунальных объектов 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B97836" w:rsidRPr="00E07649" w:rsidRDefault="00B97836" w:rsidP="00B97836">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Основные виды разрешенного использования:</w:t>
      </w:r>
    </w:p>
    <w:p w:rsidR="00B97836" w:rsidRPr="00E07649" w:rsidRDefault="00B97836" w:rsidP="00B97836">
      <w:pPr>
        <w:spacing w:after="0"/>
        <w:ind w:firstLine="720"/>
        <w:jc w:val="both"/>
        <w:rPr>
          <w:rFonts w:ascii="Times New Roman" w:hAnsi="Times New Roman"/>
          <w:b/>
          <w:bCs/>
          <w:sz w:val="24"/>
          <w:szCs w:val="24"/>
          <w:u w:val="single"/>
        </w:rPr>
      </w:pP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 xml:space="preserve">промышленные предприятия и коммунально-складские организации </w:t>
      </w:r>
    </w:p>
    <w:p w:rsidR="00B97836" w:rsidRPr="00E07649" w:rsidRDefault="00B97836" w:rsidP="00B97836">
      <w:pPr>
        <w:pStyle w:val="a3"/>
        <w:spacing w:after="0"/>
        <w:ind w:left="851"/>
        <w:jc w:val="both"/>
        <w:rPr>
          <w:rFonts w:ascii="Times New Roman" w:hAnsi="Times New Roman"/>
          <w:sz w:val="24"/>
          <w:szCs w:val="24"/>
        </w:rPr>
      </w:pPr>
      <w:r w:rsidRPr="00E07649">
        <w:rPr>
          <w:rFonts w:ascii="Times New Roman" w:hAnsi="Times New Roman"/>
          <w:sz w:val="24"/>
          <w:szCs w:val="24"/>
        </w:rPr>
        <w:t>V класса вредности,</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объекты складского назначения V класса вредности,</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proofErr w:type="spellStart"/>
      <w:r w:rsidRPr="00E07649">
        <w:rPr>
          <w:rFonts w:ascii="Times New Roman" w:hAnsi="Times New Roman"/>
          <w:sz w:val="24"/>
          <w:szCs w:val="24"/>
        </w:rPr>
        <w:t>энергоисточники</w:t>
      </w:r>
      <w:proofErr w:type="spellEnd"/>
      <w:r w:rsidRPr="00E07649">
        <w:rPr>
          <w:rFonts w:ascii="Times New Roman" w:hAnsi="Times New Roman"/>
          <w:sz w:val="24"/>
          <w:szCs w:val="24"/>
        </w:rPr>
        <w:t xml:space="preserve"> коммунальной инфраструктуры,</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оптовые базы и склады,</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сооружения для хранения транспортных средств,</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автосервиса,</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АЗС,</w:t>
      </w:r>
    </w:p>
    <w:p w:rsidR="00B97836" w:rsidRPr="00E07649" w:rsidRDefault="00B97836" w:rsidP="00B97836">
      <w:pPr>
        <w:pStyle w:val="a3"/>
        <w:numPr>
          <w:ilvl w:val="0"/>
          <w:numId w:val="23"/>
        </w:numPr>
        <w:spacing w:after="0"/>
        <w:ind w:left="851" w:hanging="567"/>
        <w:jc w:val="both"/>
        <w:rPr>
          <w:rFonts w:ascii="Times New Roman" w:hAnsi="Times New Roman"/>
          <w:sz w:val="24"/>
          <w:szCs w:val="24"/>
        </w:rPr>
      </w:pPr>
      <w:r w:rsidRPr="00E07649">
        <w:rPr>
          <w:rFonts w:ascii="Times New Roman" w:hAnsi="Times New Roman"/>
          <w:sz w:val="24"/>
          <w:szCs w:val="24"/>
        </w:rPr>
        <w:t>АГЗС.</w:t>
      </w:r>
    </w:p>
    <w:p w:rsidR="00B97836" w:rsidRPr="00E07649" w:rsidRDefault="00B97836" w:rsidP="00B97836">
      <w:pPr>
        <w:pStyle w:val="a3"/>
        <w:spacing w:after="0"/>
        <w:ind w:left="851"/>
        <w:jc w:val="both"/>
        <w:rPr>
          <w:rFonts w:ascii="Times New Roman" w:hAnsi="Times New Roman"/>
          <w:sz w:val="24"/>
          <w:szCs w:val="24"/>
        </w:rPr>
      </w:pPr>
    </w:p>
    <w:p w:rsidR="00B97836" w:rsidRPr="00E07649" w:rsidRDefault="00B97836" w:rsidP="00B97836">
      <w:pPr>
        <w:spacing w:after="0"/>
        <w:jc w:val="both"/>
        <w:rPr>
          <w:rFonts w:ascii="Times New Roman" w:hAnsi="Times New Roman"/>
          <w:b/>
          <w:bCs/>
          <w:sz w:val="24"/>
          <w:szCs w:val="24"/>
          <w:u w:val="single"/>
        </w:rPr>
      </w:pPr>
      <w:r w:rsidRPr="00E07649">
        <w:rPr>
          <w:rFonts w:ascii="Times New Roman" w:hAnsi="Times New Roman"/>
          <w:bCs/>
          <w:sz w:val="24"/>
          <w:szCs w:val="24"/>
        </w:rPr>
        <w:tab/>
      </w:r>
      <w:r w:rsidRPr="00E07649">
        <w:rPr>
          <w:rFonts w:ascii="Times New Roman" w:hAnsi="Times New Roman"/>
          <w:b/>
          <w:bCs/>
          <w:sz w:val="24"/>
          <w:szCs w:val="24"/>
          <w:u w:val="single"/>
        </w:rPr>
        <w:t>Вспомогательные виды разрешенного использования:</w:t>
      </w:r>
    </w:p>
    <w:p w:rsidR="00B97836" w:rsidRPr="00E07649" w:rsidRDefault="00B97836" w:rsidP="00B97836">
      <w:pPr>
        <w:spacing w:after="0"/>
        <w:jc w:val="both"/>
        <w:rPr>
          <w:rFonts w:ascii="Times New Roman" w:hAnsi="Times New Roman"/>
          <w:b/>
          <w:bCs/>
          <w:sz w:val="24"/>
          <w:szCs w:val="24"/>
          <w:u w:val="single"/>
        </w:rPr>
      </w:pP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lastRenderedPageBreak/>
        <w:t>административно-хозяйственные, деловые и общественные учреждения и организации городского и внегородского значения,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административно-хозяйственные и общественные учреждения и организации локального значения,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офисы и представительства,</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 xml:space="preserve">судебные и юридические органы, </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многофункциональные деловые и обслуживающие здания,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кредитно-финансовые учреждения,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спортивно-оздоровительные сооружения для работников предприятий,</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проектные, научно-исследовательские и изыскательские организации,</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конфессиональные объекты,</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пункты оказания первой медицинской помощи,</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магазины оптовой и мелкооптовой торговли,</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рынки промышленных товаров,</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крупные торговые комплексы,</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торгово-выставочные комплексы,</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магазины,</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временные торговые объекты,</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общественного питания,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объекты бытового обслуживания,</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учреждения жилищно-коммунального хозяйства,</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отдельно-стоящие УВД, РОВД, отделы ГИБДД, военные комиссариаты (районные и городские),</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отделения, участковые пункты милиции,</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пожарные части,</w:t>
      </w:r>
    </w:p>
    <w:p w:rsidR="00B97836" w:rsidRPr="00E07649" w:rsidRDefault="00B97836" w:rsidP="00B97836">
      <w:pPr>
        <w:pStyle w:val="a3"/>
        <w:numPr>
          <w:ilvl w:val="0"/>
          <w:numId w:val="24"/>
        </w:numPr>
        <w:spacing w:after="0"/>
        <w:ind w:left="851" w:hanging="567"/>
        <w:jc w:val="both"/>
        <w:rPr>
          <w:rFonts w:ascii="Times New Roman" w:hAnsi="Times New Roman"/>
          <w:sz w:val="24"/>
          <w:szCs w:val="24"/>
        </w:rPr>
      </w:pPr>
      <w:r w:rsidRPr="00E07649">
        <w:rPr>
          <w:rFonts w:ascii="Times New Roman" w:hAnsi="Times New Roman"/>
          <w:sz w:val="24"/>
          <w:szCs w:val="24"/>
        </w:rPr>
        <w:t>ветлечебницы.</w:t>
      </w:r>
    </w:p>
    <w:p w:rsidR="00B97836" w:rsidRPr="00E07649" w:rsidRDefault="00B97836" w:rsidP="00B97836">
      <w:pPr>
        <w:pStyle w:val="a3"/>
        <w:spacing w:after="0"/>
        <w:ind w:left="851"/>
        <w:jc w:val="both"/>
        <w:rPr>
          <w:rFonts w:ascii="Times New Roman" w:hAnsi="Times New Roman"/>
          <w:sz w:val="24"/>
          <w:szCs w:val="24"/>
        </w:rPr>
      </w:pPr>
    </w:p>
    <w:p w:rsidR="00B97836" w:rsidRPr="00E07649" w:rsidRDefault="00B97836" w:rsidP="00B97836">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Условно разрешенные виды использования:</w:t>
      </w:r>
    </w:p>
    <w:p w:rsidR="00B97836" w:rsidRPr="00E07649" w:rsidRDefault="00B97836" w:rsidP="00B97836">
      <w:pPr>
        <w:spacing w:after="0"/>
        <w:ind w:firstLine="720"/>
        <w:jc w:val="both"/>
        <w:rPr>
          <w:rFonts w:ascii="Times New Roman" w:hAnsi="Times New Roman"/>
          <w:b/>
          <w:bCs/>
          <w:sz w:val="24"/>
          <w:szCs w:val="24"/>
          <w:u w:val="single"/>
        </w:rPr>
      </w:pPr>
    </w:p>
    <w:p w:rsidR="00B97836" w:rsidRPr="00E07649" w:rsidRDefault="00B97836" w:rsidP="00B97836">
      <w:pPr>
        <w:pStyle w:val="a3"/>
        <w:numPr>
          <w:ilvl w:val="0"/>
          <w:numId w:val="25"/>
        </w:numPr>
        <w:spacing w:after="0"/>
        <w:ind w:left="851" w:hanging="567"/>
        <w:jc w:val="both"/>
        <w:rPr>
          <w:rFonts w:ascii="Times New Roman" w:hAnsi="Times New Roman"/>
          <w:sz w:val="24"/>
          <w:szCs w:val="24"/>
        </w:rPr>
      </w:pPr>
      <w:r w:rsidRPr="00E07649">
        <w:rPr>
          <w:rFonts w:ascii="Times New Roman" w:hAnsi="Times New Roman"/>
          <w:sz w:val="24"/>
          <w:szCs w:val="24"/>
        </w:rPr>
        <w:t>общежития, связанные с производством и образованием,</w:t>
      </w:r>
    </w:p>
    <w:p w:rsidR="00B97836" w:rsidRPr="00E07649" w:rsidRDefault="00B97836" w:rsidP="00B97836">
      <w:pPr>
        <w:pStyle w:val="a3"/>
        <w:numPr>
          <w:ilvl w:val="0"/>
          <w:numId w:val="25"/>
        </w:numPr>
        <w:spacing w:after="0"/>
        <w:ind w:left="851" w:hanging="567"/>
        <w:jc w:val="both"/>
        <w:rPr>
          <w:rFonts w:ascii="Times New Roman" w:hAnsi="Times New Roman"/>
          <w:sz w:val="24"/>
          <w:szCs w:val="24"/>
        </w:rPr>
      </w:pPr>
      <w:r w:rsidRPr="00E07649">
        <w:rPr>
          <w:rFonts w:ascii="Times New Roman" w:hAnsi="Times New Roman"/>
          <w:sz w:val="24"/>
          <w:szCs w:val="24"/>
        </w:rPr>
        <w:t>гостиницы.</w:t>
      </w:r>
    </w:p>
    <w:p w:rsidR="00B97836" w:rsidRPr="00E07649" w:rsidRDefault="00B97836" w:rsidP="00B97836">
      <w:pPr>
        <w:pStyle w:val="a3"/>
        <w:spacing w:after="0"/>
        <w:ind w:left="851"/>
        <w:jc w:val="both"/>
        <w:rPr>
          <w:rFonts w:ascii="Times New Roman" w:hAnsi="Times New Roman"/>
          <w:sz w:val="24"/>
          <w:szCs w:val="24"/>
        </w:rPr>
      </w:pPr>
    </w:p>
    <w:p w:rsidR="00B97836" w:rsidRPr="00CD0893" w:rsidRDefault="00B97836" w:rsidP="00B97836">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B97836" w:rsidRPr="00CD0893" w:rsidRDefault="00B97836" w:rsidP="00B97836">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1) </w:t>
      </w:r>
      <w:proofErr w:type="gramStart"/>
      <w:r w:rsidRPr="00CD0893">
        <w:rPr>
          <w:rFonts w:ascii="Times New Roman" w:eastAsia="Times New Roman" w:hAnsi="Times New Roman" w:cs="Times New Roman"/>
          <w:bCs/>
          <w:i/>
          <w:sz w:val="24"/>
          <w:szCs w:val="24"/>
        </w:rPr>
        <w:t>В</w:t>
      </w:r>
      <w:proofErr w:type="gramEnd"/>
      <w:r w:rsidRPr="00CD0893">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97836" w:rsidRPr="00CD0893" w:rsidRDefault="00B97836" w:rsidP="00B97836">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2)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w:t>
      </w:r>
      <w:r w:rsidRPr="00CD0893">
        <w:rPr>
          <w:rFonts w:ascii="Times New Roman" w:eastAsia="Times New Roman" w:hAnsi="Times New Roman" w:cs="Times New Roman"/>
          <w:bCs/>
          <w:i/>
          <w:sz w:val="24"/>
          <w:szCs w:val="24"/>
        </w:rPr>
        <w:lastRenderedPageBreak/>
        <w:t>исключении взаимного негативного воздействия на продукцию, среду обитания и здоровье человека.</w:t>
      </w:r>
    </w:p>
    <w:p w:rsidR="00B97836" w:rsidRDefault="00B97836" w:rsidP="00B97836">
      <w:pPr>
        <w:spacing w:after="0" w:line="240" w:lineRule="auto"/>
        <w:ind w:firstLine="709"/>
        <w:jc w:val="both"/>
        <w:rPr>
          <w:rFonts w:ascii="Times New Roman" w:eastAsia="Times New Roman" w:hAnsi="Times New Roman" w:cs="Times New Roman"/>
          <w:b/>
          <w:bCs/>
          <w:sz w:val="24"/>
          <w:szCs w:val="24"/>
          <w:u w:val="single"/>
        </w:rPr>
      </w:pP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3</w:t>
      </w:r>
      <w:r w:rsidRPr="00517BC2">
        <w:rPr>
          <w:rFonts w:ascii="Times New Roman" w:hAnsi="Times New Roman" w:cs="Times New Roman"/>
          <w:i/>
          <w:sz w:val="24"/>
          <w:szCs w:val="24"/>
        </w:rPr>
        <w:t xml:space="preserve"> включают в себя:</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B97836" w:rsidRPr="00E07649" w:rsidRDefault="00B97836" w:rsidP="00B97836">
      <w:pPr>
        <w:pStyle w:val="a3"/>
        <w:tabs>
          <w:tab w:val="left" w:pos="851"/>
        </w:tabs>
        <w:spacing w:after="0"/>
        <w:ind w:left="0" w:firstLine="851"/>
        <w:jc w:val="both"/>
        <w:rPr>
          <w:rFonts w:ascii="Times New Roman" w:hAnsi="Times New Roman"/>
          <w:sz w:val="24"/>
          <w:szCs w:val="24"/>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517BC2">
        <w:rPr>
          <w:rFonts w:ascii="Times New Roman" w:hAnsi="Times New Roman" w:cs="Times New Roman"/>
          <w:i/>
          <w:sz w:val="24"/>
          <w:szCs w:val="24"/>
        </w:rPr>
        <w:t>0 %.</w:t>
      </w:r>
    </w:p>
    <w:p w:rsidR="00B97836" w:rsidRDefault="00B97836" w:rsidP="00B97836">
      <w:pPr>
        <w:spacing w:line="240" w:lineRule="auto"/>
        <w:ind w:firstLine="851"/>
        <w:rPr>
          <w:rFonts w:ascii="Times New Roman" w:eastAsia="Times New Roman" w:hAnsi="Times New Roman" w:cs="Times New Roman"/>
          <w:b/>
          <w:bCs/>
          <w:sz w:val="24"/>
          <w:szCs w:val="24"/>
          <w:u w:val="single"/>
        </w:rPr>
      </w:pPr>
    </w:p>
    <w:p w:rsidR="00B97836" w:rsidRPr="00E07649" w:rsidRDefault="00B97836" w:rsidP="00B97836">
      <w:pPr>
        <w:spacing w:line="240" w:lineRule="auto"/>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ПР-1. Зона зеленых насаждений, выполняющих санитарно-защитные функции</w:t>
      </w:r>
    </w:p>
    <w:p w:rsidR="00B97836" w:rsidRPr="00E07649" w:rsidRDefault="00B97836" w:rsidP="00B97836">
      <w:pPr>
        <w:spacing w:line="240" w:lineRule="auto"/>
        <w:ind w:firstLine="851"/>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организации и благоустройства санитарно-защитных зон и охранных зон  в соответствии с действующими нормативами.</w:t>
      </w:r>
    </w:p>
    <w:p w:rsidR="00B97836" w:rsidRPr="00E07649" w:rsidRDefault="00B97836" w:rsidP="00B97836">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97836" w:rsidRPr="00E07649" w:rsidRDefault="00B97836" w:rsidP="00B97836">
      <w:pPr>
        <w:spacing w:line="240" w:lineRule="auto"/>
        <w:ind w:firstLine="851"/>
        <w:jc w:val="both"/>
        <w:rPr>
          <w:rFonts w:ascii="Times New Roman" w:eastAsia="Times New Roman" w:hAnsi="Times New Roman" w:cs="Times New Roman"/>
          <w:i/>
          <w:iCs/>
          <w:sz w:val="24"/>
          <w:szCs w:val="24"/>
        </w:rPr>
      </w:pPr>
      <w:r w:rsidRPr="00E07649">
        <w:rPr>
          <w:rFonts w:ascii="Times New Roman" w:eastAsia="Times New Roman" w:hAnsi="Times New Roman" w:cs="Times New Roman"/>
          <w:i/>
          <w:iCs/>
          <w:sz w:val="24"/>
          <w:szCs w:val="24"/>
        </w:rPr>
        <w:t xml:space="preserve">В иных </w:t>
      </w:r>
      <w:proofErr w:type="gramStart"/>
      <w:r w:rsidRPr="00E07649">
        <w:rPr>
          <w:rFonts w:ascii="Times New Roman" w:eastAsia="Times New Roman" w:hAnsi="Times New Roman" w:cs="Times New Roman"/>
          <w:i/>
          <w:iCs/>
          <w:sz w:val="24"/>
          <w:szCs w:val="24"/>
        </w:rPr>
        <w:t>случаях  градостроительный</w:t>
      </w:r>
      <w:proofErr w:type="gramEnd"/>
      <w:r w:rsidRPr="00E07649">
        <w:rPr>
          <w:rFonts w:ascii="Times New Roman" w:eastAsia="Times New Roman" w:hAnsi="Times New Roman" w:cs="Times New Roman"/>
          <w:i/>
          <w:iCs/>
          <w:sz w:val="24"/>
          <w:szCs w:val="24"/>
        </w:rPr>
        <w:t xml:space="preserve">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p>
    <w:p w:rsidR="00B97836" w:rsidRPr="00E07649" w:rsidRDefault="00B97836" w:rsidP="00B97836">
      <w:pPr>
        <w:pStyle w:val="a3"/>
        <w:numPr>
          <w:ilvl w:val="0"/>
          <w:numId w:val="21"/>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озеленение специального назначения.</w:t>
      </w:r>
    </w:p>
    <w:p w:rsidR="00B97836" w:rsidRDefault="00B97836" w:rsidP="00B97836">
      <w:pPr>
        <w:pStyle w:val="a3"/>
        <w:numPr>
          <w:ilvl w:val="0"/>
          <w:numId w:val="20"/>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о</w:t>
      </w:r>
      <w:r w:rsidRPr="00E07649">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B97836" w:rsidRDefault="00B97836" w:rsidP="00B97836">
      <w:pPr>
        <w:spacing w:after="0" w:line="240" w:lineRule="auto"/>
        <w:jc w:val="both"/>
        <w:rPr>
          <w:rFonts w:ascii="Times New Roman" w:eastAsia="Times New Roman" w:hAnsi="Times New Roman" w:cs="Times New Roman"/>
          <w:sz w:val="24"/>
          <w:szCs w:val="24"/>
        </w:rPr>
      </w:pPr>
    </w:p>
    <w:p w:rsidR="00B97836" w:rsidRPr="00CD0893"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B97836" w:rsidRPr="00CD0893" w:rsidRDefault="00B97836" w:rsidP="00B97836">
      <w:pPr>
        <w:pStyle w:val="a3"/>
        <w:numPr>
          <w:ilvl w:val="0"/>
          <w:numId w:val="20"/>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о</w:t>
      </w:r>
      <w:r w:rsidRPr="00CD0893">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B97836" w:rsidRPr="00A93684" w:rsidRDefault="00B97836" w:rsidP="00B97836">
      <w:pPr>
        <w:spacing w:after="0" w:line="240" w:lineRule="auto"/>
        <w:jc w:val="both"/>
        <w:rPr>
          <w:rFonts w:ascii="Times New Roman" w:eastAsia="Times New Roman" w:hAnsi="Times New Roman" w:cs="Times New Roman"/>
          <w:sz w:val="24"/>
          <w:szCs w:val="24"/>
        </w:rPr>
      </w:pPr>
    </w:p>
    <w:p w:rsidR="00B97836" w:rsidRPr="00E07649" w:rsidRDefault="00B97836" w:rsidP="00B97836">
      <w:pPr>
        <w:pStyle w:val="a3"/>
        <w:spacing w:after="0" w:line="240" w:lineRule="auto"/>
        <w:ind w:left="426"/>
        <w:jc w:val="both"/>
        <w:rPr>
          <w:rFonts w:ascii="Times New Roman" w:eastAsia="Times New Roman" w:hAnsi="Times New Roman" w:cs="Times New Roman"/>
          <w:sz w:val="24"/>
          <w:szCs w:val="24"/>
        </w:rPr>
      </w:pPr>
    </w:p>
    <w:p w:rsidR="00B97836" w:rsidRPr="00E07649" w:rsidRDefault="00B97836" w:rsidP="00B97836">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p>
    <w:p w:rsidR="00B97836" w:rsidRPr="00E07649" w:rsidRDefault="00B97836" w:rsidP="00B97836">
      <w:pPr>
        <w:pStyle w:val="a3"/>
        <w:numPr>
          <w:ilvl w:val="0"/>
          <w:numId w:val="20"/>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Р-1</w:t>
      </w:r>
      <w:r w:rsidRPr="009A47B2">
        <w:rPr>
          <w:rFonts w:ascii="Times New Roman" w:hAnsi="Times New Roman" w:cs="Times New Roman"/>
          <w:i/>
          <w:sz w:val="24"/>
          <w:szCs w:val="24"/>
        </w:rPr>
        <w:t xml:space="preserve"> включают в себя:</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CD0893" w:rsidRDefault="00B97836" w:rsidP="00B97836">
      <w:pPr>
        <w:spacing w:before="240"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B97836" w:rsidRPr="00CD0893" w:rsidRDefault="00B97836" w:rsidP="00B97836">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1) </w:t>
      </w:r>
      <w:proofErr w:type="gramStart"/>
      <w:r w:rsidRPr="00CD0893">
        <w:rPr>
          <w:rFonts w:ascii="Times New Roman" w:eastAsia="Times New Roman" w:hAnsi="Times New Roman" w:cs="Times New Roman"/>
          <w:bCs/>
          <w:i/>
          <w:sz w:val="24"/>
          <w:szCs w:val="24"/>
        </w:rPr>
        <w:t>В</w:t>
      </w:r>
      <w:proofErr w:type="gramEnd"/>
      <w:r w:rsidRPr="00CD0893">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97836" w:rsidRDefault="00B97836" w:rsidP="00B97836">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2)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pacing w:after="0"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 xml:space="preserve">Статья 46.5.  </w:t>
      </w:r>
      <w:r w:rsidRPr="00E07649">
        <w:rPr>
          <w:rFonts w:ascii="Times New Roman" w:hAnsi="Times New Roman" w:cs="Times New Roman"/>
          <w:b/>
          <w:sz w:val="24"/>
          <w:szCs w:val="24"/>
        </w:rPr>
        <w:t>Градостроительные регламенты. Зоны сельскохозяйственного использования.</w:t>
      </w:r>
    </w:p>
    <w:p w:rsidR="00B97836" w:rsidRPr="00E07649" w:rsidRDefault="00B97836" w:rsidP="00B97836">
      <w:pPr>
        <w:spacing w:after="0" w:line="240" w:lineRule="auto"/>
        <w:ind w:firstLine="851"/>
        <w:rPr>
          <w:rFonts w:ascii="Times New Roman" w:hAnsi="Times New Roman" w:cs="Times New Roman"/>
          <w:b/>
          <w:sz w:val="24"/>
          <w:szCs w:val="24"/>
        </w:rPr>
      </w:pPr>
    </w:p>
    <w:p w:rsidR="00B97836" w:rsidRPr="00E07649" w:rsidRDefault="00B97836" w:rsidP="00B97836">
      <w:pPr>
        <w:spacing w:line="240" w:lineRule="auto"/>
        <w:ind w:firstLine="851"/>
        <w:rPr>
          <w:rFonts w:ascii="Times New Roman" w:hAnsi="Times New Roman" w:cs="Times New Roman"/>
          <w:b/>
          <w:sz w:val="24"/>
          <w:szCs w:val="24"/>
          <w:u w:val="single"/>
        </w:rPr>
      </w:pPr>
      <w:proofErr w:type="spellStart"/>
      <w:proofErr w:type="gramStart"/>
      <w:r w:rsidRPr="00E07649">
        <w:rPr>
          <w:rFonts w:ascii="Times New Roman" w:hAnsi="Times New Roman" w:cs="Times New Roman"/>
          <w:b/>
          <w:sz w:val="24"/>
          <w:szCs w:val="24"/>
          <w:u w:val="single"/>
        </w:rPr>
        <w:t>СХ.</w:t>
      </w:r>
      <w:r w:rsidRPr="00E07649">
        <w:rPr>
          <w:rFonts w:ascii="Times New Roman" w:hAnsi="Times New Roman" w:cs="Times New Roman"/>
          <w:b/>
          <w:bCs/>
          <w:sz w:val="24"/>
          <w:szCs w:val="24"/>
          <w:u w:val="single"/>
        </w:rPr>
        <w:t>Зона</w:t>
      </w:r>
      <w:proofErr w:type="spellEnd"/>
      <w:r w:rsidRPr="00E07649">
        <w:rPr>
          <w:rFonts w:ascii="Times New Roman" w:hAnsi="Times New Roman" w:cs="Times New Roman"/>
          <w:b/>
          <w:bCs/>
          <w:sz w:val="24"/>
          <w:szCs w:val="24"/>
          <w:u w:val="single"/>
        </w:rPr>
        <w:t xml:space="preserve">  сельскохозяйственных</w:t>
      </w:r>
      <w:proofErr w:type="gramEnd"/>
      <w:r w:rsidRPr="00E07649">
        <w:rPr>
          <w:rFonts w:ascii="Times New Roman" w:hAnsi="Times New Roman" w:cs="Times New Roman"/>
          <w:b/>
          <w:bCs/>
          <w:sz w:val="24"/>
          <w:szCs w:val="24"/>
          <w:u w:val="single"/>
        </w:rPr>
        <w:t xml:space="preserve"> угодий</w:t>
      </w:r>
      <w:r w:rsidRPr="00E07649">
        <w:rPr>
          <w:rFonts w:ascii="Times New Roman" w:hAnsi="Times New Roman" w:cs="Times New Roman"/>
          <w:b/>
          <w:sz w:val="24"/>
          <w:szCs w:val="24"/>
          <w:u w:val="single"/>
        </w:rPr>
        <w:t>.</w:t>
      </w:r>
    </w:p>
    <w:p w:rsidR="00B97836" w:rsidRPr="00E07649" w:rsidRDefault="00B97836" w:rsidP="00B97836">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СХ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 </w:t>
      </w:r>
    </w:p>
    <w:p w:rsidR="00B97836" w:rsidRPr="00E07649" w:rsidRDefault="00B97836" w:rsidP="00B97836">
      <w:pPr>
        <w:pStyle w:val="a5"/>
        <w:rPr>
          <w:rFonts w:ascii="Times New Roman" w:hAnsi="Times New Roman" w:cs="Times New Roman"/>
          <w:i/>
          <w:sz w:val="24"/>
          <w:szCs w:val="24"/>
        </w:rPr>
      </w:pPr>
      <w:r w:rsidRPr="00E07649">
        <w:rPr>
          <w:rFonts w:ascii="Times New Roman" w:hAnsi="Times New Roman" w:cs="Times New Roman"/>
          <w:i/>
          <w:sz w:val="24"/>
          <w:szCs w:val="24"/>
        </w:rPr>
        <w:t>Земли крестьянского (фермерского) хозяйства относятся к категории земель сельскохозяйственного назначения.</w:t>
      </w:r>
    </w:p>
    <w:p w:rsidR="00B97836" w:rsidRPr="00E07649" w:rsidRDefault="00B97836" w:rsidP="00B97836">
      <w:pPr>
        <w:pStyle w:val="a5"/>
        <w:rPr>
          <w:rFonts w:ascii="Times New Roman" w:hAnsi="Times New Roman" w:cs="Times New Roman"/>
          <w:i/>
          <w:sz w:val="24"/>
          <w:szCs w:val="24"/>
        </w:rPr>
      </w:pPr>
      <w:r w:rsidRPr="00E07649">
        <w:rPr>
          <w:rFonts w:ascii="Times New Roman" w:hAnsi="Times New Roman" w:cs="Times New Roman"/>
          <w:i/>
          <w:sz w:val="24"/>
          <w:szCs w:val="24"/>
        </w:rPr>
        <w:t>Земельные участки для создания фермерского хозяйства и осуществления его деятельности могут предоставляться в аренду или приобретаться в собственность.</w:t>
      </w:r>
    </w:p>
    <w:p w:rsidR="00B97836" w:rsidRPr="00E07649" w:rsidRDefault="00B97836" w:rsidP="00B97836">
      <w:pPr>
        <w:spacing w:after="0" w:line="240" w:lineRule="auto"/>
        <w:ind w:firstLine="851"/>
        <w:jc w:val="both"/>
        <w:rPr>
          <w:rFonts w:ascii="Times New Roman" w:hAnsi="Times New Roman" w:cs="Times New Roman"/>
          <w:i/>
          <w:sz w:val="24"/>
          <w:szCs w:val="24"/>
        </w:rPr>
      </w:pPr>
    </w:p>
    <w:p w:rsidR="00B97836" w:rsidRPr="00E07649" w:rsidRDefault="00B97836" w:rsidP="00B97836">
      <w:pPr>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B97836" w:rsidRPr="00E07649" w:rsidRDefault="00B97836" w:rsidP="00B97836">
      <w:pPr>
        <w:pStyle w:val="a3"/>
        <w:spacing w:after="0" w:line="240" w:lineRule="auto"/>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разрешённого использования:</w:t>
      </w:r>
    </w:p>
    <w:p w:rsidR="00B97836" w:rsidRPr="00E07649" w:rsidRDefault="00B97836" w:rsidP="00B97836">
      <w:pPr>
        <w:pStyle w:val="a3"/>
        <w:spacing w:after="0" w:line="240" w:lineRule="auto"/>
        <w:rPr>
          <w:rFonts w:ascii="Times New Roman" w:hAnsi="Times New Roman" w:cs="Times New Roman"/>
          <w:b/>
          <w:i/>
          <w:sz w:val="24"/>
          <w:szCs w:val="24"/>
          <w:u w:val="single"/>
        </w:rPr>
      </w:pP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пашни;</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сенокосы;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луга, пастбища;</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lastRenderedPageBreak/>
        <w:t>–    земли, занятые многолетними насаждениями (сады, ягодники);</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xml:space="preserve">–    </w:t>
      </w:r>
      <w:proofErr w:type="spellStart"/>
      <w:r w:rsidRPr="00E07649">
        <w:rPr>
          <w:rFonts w:ascii="Times New Roman" w:hAnsi="Times New Roman" w:cs="Times New Roman"/>
          <w:sz w:val="24"/>
          <w:szCs w:val="24"/>
        </w:rPr>
        <w:t>неудобья</w:t>
      </w:r>
      <w:proofErr w:type="spellEnd"/>
      <w:r w:rsidRPr="00E07649">
        <w:rPr>
          <w:rFonts w:ascii="Times New Roman" w:hAnsi="Times New Roman" w:cs="Times New Roman"/>
          <w:sz w:val="24"/>
          <w:szCs w:val="24"/>
        </w:rPr>
        <w:t>;</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постройки, связанные с обслуживанием данной зоны;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поля и участки для выращивания сельхозпродукции предоставленные гражданам;</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облесённые территории в  поймах  рек;</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b/>
          <w:sz w:val="24"/>
          <w:szCs w:val="24"/>
        </w:rPr>
        <w:t> </w:t>
      </w:r>
      <w:r w:rsidRPr="00E07649">
        <w:rPr>
          <w:rFonts w:ascii="Times New Roman" w:hAnsi="Times New Roman" w:cs="Times New Roman"/>
          <w:sz w:val="24"/>
          <w:szCs w:val="24"/>
        </w:rPr>
        <w:t>–    лесозащитные полосы.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xml:space="preserve"> --   сельскохозяйственные предприятия</w:t>
      </w:r>
    </w:p>
    <w:p w:rsidR="00B97836" w:rsidRPr="00E07649" w:rsidRDefault="00B97836" w:rsidP="00B97836">
      <w:pPr>
        <w:pStyle w:val="a3"/>
        <w:spacing w:after="0" w:line="240" w:lineRule="auto"/>
        <w:rPr>
          <w:rFonts w:ascii="Times New Roman" w:hAnsi="Times New Roman" w:cs="Times New Roman"/>
          <w:b/>
          <w:sz w:val="24"/>
          <w:szCs w:val="24"/>
        </w:rPr>
      </w:pPr>
    </w:p>
    <w:p w:rsidR="00B97836" w:rsidRPr="00E07649" w:rsidRDefault="00B97836" w:rsidP="00B97836">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Вспомогательные виды разрешённого использования:</w:t>
      </w:r>
    </w:p>
    <w:p w:rsidR="00B97836" w:rsidRPr="00E07649" w:rsidRDefault="00B97836" w:rsidP="00B97836">
      <w:pPr>
        <w:pStyle w:val="a3"/>
        <w:spacing w:after="0" w:line="240" w:lineRule="auto"/>
        <w:rPr>
          <w:rFonts w:ascii="Times New Roman" w:hAnsi="Times New Roman" w:cs="Times New Roman"/>
          <w:b/>
          <w:i/>
          <w:sz w:val="24"/>
          <w:szCs w:val="24"/>
          <w:u w:val="single"/>
        </w:rPr>
      </w:pP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коммуникации, необходимые для использования сельскохозяйственной зоны;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заготовительные объекты;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временные парковки и стоянки автомобильного транспорта;</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площадки для сбора мусора;</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транзитные коммуникации для обеспечения населенного пункта.</w:t>
      </w:r>
    </w:p>
    <w:p w:rsidR="00B97836" w:rsidRPr="00E07649" w:rsidRDefault="00B97836" w:rsidP="00B97836">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B97836" w:rsidRPr="00E07649" w:rsidRDefault="00B97836" w:rsidP="00B97836">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 xml:space="preserve">Условно разрешённые виды </w:t>
      </w:r>
      <w:proofErr w:type="gramStart"/>
      <w:r w:rsidRPr="00E07649">
        <w:rPr>
          <w:rFonts w:ascii="Times New Roman" w:hAnsi="Times New Roman" w:cs="Times New Roman"/>
          <w:b/>
          <w:bCs/>
          <w:i/>
          <w:sz w:val="24"/>
          <w:szCs w:val="24"/>
          <w:u w:val="single"/>
        </w:rPr>
        <w:t>использования :</w:t>
      </w:r>
      <w:proofErr w:type="gramEnd"/>
    </w:p>
    <w:p w:rsidR="00B97836" w:rsidRPr="00E07649" w:rsidRDefault="00B97836" w:rsidP="00B97836">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личное подсобное хозяйство;</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сельскохозяйственные предприятия;</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торговые объекты;</w:t>
      </w:r>
    </w:p>
    <w:p w:rsidR="00B97836" w:rsidRPr="00E07649"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пункты первой медицинской помощи;</w:t>
      </w:r>
    </w:p>
    <w:p w:rsidR="00B97836" w:rsidRDefault="00B97836" w:rsidP="00B97836">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автозаправочные станции.</w:t>
      </w:r>
    </w:p>
    <w:p w:rsidR="00B97836" w:rsidRDefault="00B97836" w:rsidP="00B97836">
      <w:pPr>
        <w:pStyle w:val="a3"/>
        <w:spacing w:after="0" w:line="240" w:lineRule="auto"/>
        <w:rPr>
          <w:rFonts w:ascii="Times New Roman" w:hAnsi="Times New Roman" w:cs="Times New Roman"/>
          <w:sz w:val="24"/>
          <w:szCs w:val="24"/>
        </w:rPr>
      </w:pP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СХ</w:t>
      </w:r>
      <w:r w:rsidRPr="009A47B2">
        <w:rPr>
          <w:rFonts w:ascii="Times New Roman" w:hAnsi="Times New Roman" w:cs="Times New Roman"/>
          <w:i/>
          <w:sz w:val="24"/>
          <w:szCs w:val="24"/>
        </w:rPr>
        <w:t xml:space="preserve"> включают в себя:</w:t>
      </w:r>
    </w:p>
    <w:p w:rsidR="00B97836"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Default="00B97836" w:rsidP="00B97836">
      <w:pPr>
        <w:spacing w:after="0" w:line="240" w:lineRule="auto"/>
        <w:ind w:firstLine="709"/>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E07649" w:rsidRDefault="00B97836" w:rsidP="00B97836">
      <w:pPr>
        <w:pStyle w:val="a3"/>
        <w:spacing w:after="0" w:line="240" w:lineRule="auto"/>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46.5. Градостроительные регламенты. Рекреационные зоны.</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Р-1.  Рекреационная.</w:t>
      </w:r>
    </w:p>
    <w:p w:rsidR="00B97836" w:rsidRPr="00E07649" w:rsidRDefault="00B97836" w:rsidP="00B97836">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B97836" w:rsidRPr="00E07649" w:rsidRDefault="00B97836" w:rsidP="00B97836">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w:t>
      </w:r>
      <w:r w:rsidRPr="00E07649">
        <w:rPr>
          <w:rFonts w:ascii="Times New Roman" w:hAnsi="Times New Roman" w:cs="Times New Roman"/>
          <w:i/>
          <w:sz w:val="24"/>
          <w:szCs w:val="24"/>
        </w:rPr>
        <w:lastRenderedPageBreak/>
        <w:t>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97836" w:rsidRPr="00E07649" w:rsidRDefault="00B97836" w:rsidP="00B97836">
      <w:pPr>
        <w:pStyle w:val="Iniiaiieoaenonionooiii2"/>
        <w:ind w:firstLine="851"/>
        <w:rPr>
          <w:rFonts w:ascii="Times New Roman" w:hAnsi="Times New Roman"/>
          <w:iCs/>
          <w:sz w:val="24"/>
          <w:szCs w:val="24"/>
        </w:rPr>
      </w:pPr>
      <w:r w:rsidRPr="00E07649">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97836" w:rsidRPr="00E07649" w:rsidRDefault="00B97836" w:rsidP="00B97836">
      <w:pPr>
        <w:spacing w:after="0" w:line="240" w:lineRule="auto"/>
        <w:ind w:firstLine="720"/>
        <w:jc w:val="both"/>
        <w:rPr>
          <w:rFonts w:ascii="Times New Roman" w:hAnsi="Times New Roman" w:cs="Times New Roman"/>
          <w:b/>
          <w:bCs/>
          <w:sz w:val="24"/>
          <w:szCs w:val="24"/>
          <w:u w:val="single"/>
        </w:rPr>
      </w:pP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r w:rsidRPr="00E07649">
        <w:rPr>
          <w:rFonts w:ascii="Times New Roman" w:hAnsi="Times New Roman" w:cs="Times New Roman"/>
          <w:b/>
          <w:bCs/>
          <w:sz w:val="24"/>
          <w:szCs w:val="24"/>
          <w:u w:val="single"/>
        </w:rPr>
        <w:t>:</w:t>
      </w:r>
    </w:p>
    <w:p w:rsidR="00B97836" w:rsidRPr="00E07649" w:rsidRDefault="00B97836" w:rsidP="00B97836">
      <w:pPr>
        <w:spacing w:after="0" w:line="240" w:lineRule="auto"/>
        <w:ind w:firstLine="851"/>
        <w:jc w:val="both"/>
        <w:rPr>
          <w:rFonts w:ascii="Times New Roman" w:hAnsi="Times New Roman" w:cs="Times New Roman"/>
          <w:b/>
          <w:bCs/>
          <w:sz w:val="24"/>
          <w:szCs w:val="24"/>
          <w:u w:val="single"/>
        </w:rPr>
      </w:pP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набережные;</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скверы, сады, бульвары;</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регулируемая рубка деревьев;</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вспомогательные строения и инфраструктура для отдыха: бассейны, фонтаны, малые архитектурные формы;</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прокат спортивного и игрового инвентаря;</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аттракционов, игровые залы, бильярдные;</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музей;</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танцплощадки, дискотеки;</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летние театры и эстрады;</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тир;</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архитектурные формы;</w:t>
      </w:r>
    </w:p>
    <w:p w:rsidR="00B97836" w:rsidRPr="00E07649" w:rsidRDefault="00B97836" w:rsidP="00B97836">
      <w:pPr>
        <w:pStyle w:val="a3"/>
        <w:numPr>
          <w:ilvl w:val="0"/>
          <w:numId w:val="28"/>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озеленение.</w:t>
      </w:r>
    </w:p>
    <w:p w:rsidR="00B97836" w:rsidRPr="00E07649" w:rsidRDefault="00B97836" w:rsidP="00B97836">
      <w:pPr>
        <w:pStyle w:val="a3"/>
        <w:spacing w:line="240" w:lineRule="auto"/>
        <w:ind w:left="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вспомогательные строения и инфраструктура для отдыха;</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строения предприятий общественного питания;</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сезонные обслуживающие объекты;</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помощи;</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элементы благоустройства.</w:t>
      </w:r>
    </w:p>
    <w:p w:rsidR="00B97836" w:rsidRPr="00E07649" w:rsidRDefault="00B97836" w:rsidP="00B97836">
      <w:pPr>
        <w:pStyle w:val="a3"/>
        <w:spacing w:after="0" w:line="240" w:lineRule="auto"/>
        <w:ind w:left="0" w:firstLine="851"/>
        <w:jc w:val="both"/>
        <w:rPr>
          <w:rFonts w:ascii="Times New Roman" w:hAnsi="Times New Roman" w:cs="Times New Roman"/>
          <w:sz w:val="24"/>
          <w:szCs w:val="24"/>
        </w:rPr>
      </w:pP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spacing w:after="0" w:line="240" w:lineRule="auto"/>
        <w:ind w:firstLine="851"/>
        <w:jc w:val="both"/>
        <w:rPr>
          <w:rFonts w:ascii="Times New Roman" w:hAnsi="Times New Roman" w:cs="Times New Roman"/>
          <w:b/>
          <w:bCs/>
          <w:i/>
          <w:sz w:val="24"/>
          <w:szCs w:val="24"/>
          <w:u w:val="single"/>
        </w:rPr>
      </w:pP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резервуары для хранения воды;</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пожарной охраны;</w:t>
      </w:r>
    </w:p>
    <w:p w:rsidR="00B97836" w:rsidRPr="00E07649" w:rsidRDefault="00B97836" w:rsidP="00B97836">
      <w:pPr>
        <w:pStyle w:val="a3"/>
        <w:numPr>
          <w:ilvl w:val="0"/>
          <w:numId w:val="2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B97836" w:rsidRPr="00E07649" w:rsidRDefault="00B97836" w:rsidP="00B97836">
      <w:pPr>
        <w:pStyle w:val="a3"/>
        <w:numPr>
          <w:ilvl w:val="0"/>
          <w:numId w:val="30"/>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 капитальными объектами обслуживающего назначения.</w:t>
      </w:r>
    </w:p>
    <w:p w:rsidR="00B97836" w:rsidRPr="00E07649" w:rsidRDefault="00B97836" w:rsidP="00B97836">
      <w:pPr>
        <w:pStyle w:val="a3"/>
        <w:spacing w:after="0" w:line="240" w:lineRule="auto"/>
        <w:ind w:left="851"/>
        <w:jc w:val="both"/>
        <w:rPr>
          <w:rFonts w:ascii="Times New Roman" w:hAnsi="Times New Roman" w:cs="Times New Roman"/>
          <w:sz w:val="24"/>
          <w:szCs w:val="24"/>
        </w:rPr>
      </w:pP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Р</w:t>
      </w:r>
      <w:r w:rsidRPr="009A47B2">
        <w:rPr>
          <w:rFonts w:ascii="Times New Roman" w:hAnsi="Times New Roman" w:cs="Times New Roman"/>
          <w:i/>
          <w:sz w:val="24"/>
          <w:szCs w:val="24"/>
        </w:rPr>
        <w:t>-</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B97836"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p>
    <w:p w:rsidR="00B97836" w:rsidRPr="00517BC2" w:rsidRDefault="00B97836" w:rsidP="00B9783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lastRenderedPageBreak/>
        <w:t>Площадь территории парков, садов и скверов следует принимать не менее, га:</w:t>
      </w:r>
    </w:p>
    <w:p w:rsidR="00B97836" w:rsidRPr="00517BC2" w:rsidRDefault="00B97836" w:rsidP="00B9783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городских парков.............................................................................15</w:t>
      </w:r>
    </w:p>
    <w:p w:rsidR="00B97836" w:rsidRPr="00517BC2" w:rsidRDefault="00B97836" w:rsidP="00B9783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парков планировочных районов....................................................10</w:t>
      </w:r>
    </w:p>
    <w:p w:rsidR="00B97836" w:rsidRPr="00517BC2" w:rsidRDefault="00B97836" w:rsidP="00B9783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садов жилых районов......................................................................3</w:t>
      </w:r>
    </w:p>
    <w:p w:rsidR="00B97836" w:rsidRDefault="00B97836" w:rsidP="00B9783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скверов..............................................................................................0,5</w:t>
      </w:r>
    </w:p>
    <w:p w:rsidR="00B97836" w:rsidRDefault="00B97836" w:rsidP="00B97836">
      <w:pPr>
        <w:pStyle w:val="a3"/>
        <w:spacing w:after="0" w:line="240" w:lineRule="auto"/>
        <w:ind w:left="0" w:firstLine="851"/>
        <w:jc w:val="both"/>
        <w:rPr>
          <w:rFonts w:ascii="Times New Roman" w:hAnsi="Times New Roman" w:cs="Times New Roman"/>
          <w:i/>
          <w:sz w:val="24"/>
          <w:szCs w:val="24"/>
        </w:rPr>
      </w:pP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9A47B2" w:rsidRDefault="00B97836" w:rsidP="00B9783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B97836" w:rsidRPr="00E07649"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Pr="00E07649" w:rsidRDefault="00B97836" w:rsidP="00B97836">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Р-2.  Зона спортивных комплексов и сооружений.</w:t>
      </w:r>
    </w:p>
    <w:p w:rsidR="00B97836" w:rsidRPr="00E07649" w:rsidRDefault="00B97836" w:rsidP="00B97836">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размещения спортивных сооружений и комплексов местного значения, а также обслуживающих объектов, вспомогательных по отношению к  основному назначению зоны. </w:t>
      </w:r>
    </w:p>
    <w:p w:rsidR="00B97836" w:rsidRPr="00E07649" w:rsidRDefault="00B97836" w:rsidP="00B97836">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97836" w:rsidRPr="00E07649" w:rsidRDefault="00B97836" w:rsidP="00B97836">
      <w:pPr>
        <w:pStyle w:val="a3"/>
        <w:numPr>
          <w:ilvl w:val="0"/>
          <w:numId w:val="3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спортивно-зрелищные сооружения;</w:t>
      </w:r>
    </w:p>
    <w:p w:rsidR="00B97836" w:rsidRPr="00E07649" w:rsidRDefault="00B97836" w:rsidP="00B97836">
      <w:pPr>
        <w:pStyle w:val="a3"/>
        <w:numPr>
          <w:ilvl w:val="0"/>
          <w:numId w:val="3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 открытого типа с проведением спортивных игр со стационарными трибунами вместимостью до 100 мест;</w:t>
      </w:r>
    </w:p>
    <w:p w:rsidR="00B97836" w:rsidRPr="00E07649" w:rsidRDefault="00B97836" w:rsidP="00B97836">
      <w:pPr>
        <w:pStyle w:val="a3"/>
        <w:numPr>
          <w:ilvl w:val="0"/>
          <w:numId w:val="3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специальные спортивно-развлекательные сооружения;</w:t>
      </w:r>
    </w:p>
    <w:p w:rsidR="00B97836" w:rsidRPr="00E07649" w:rsidRDefault="00B97836" w:rsidP="00B97836">
      <w:pPr>
        <w:pStyle w:val="a3"/>
        <w:numPr>
          <w:ilvl w:val="0"/>
          <w:numId w:val="3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B97836" w:rsidRPr="00E07649" w:rsidRDefault="00B97836" w:rsidP="00B97836">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B97836" w:rsidRPr="00E07649" w:rsidRDefault="00B97836" w:rsidP="00B97836">
      <w:pPr>
        <w:pStyle w:val="a3"/>
        <w:numPr>
          <w:ilvl w:val="0"/>
          <w:numId w:val="3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 корты.</w:t>
      </w:r>
    </w:p>
    <w:p w:rsidR="00B97836" w:rsidRPr="00E07649" w:rsidRDefault="00B97836" w:rsidP="00B97836">
      <w:pPr>
        <w:pStyle w:val="a3"/>
        <w:spacing w:after="0" w:line="240" w:lineRule="auto"/>
        <w:ind w:left="851"/>
        <w:jc w:val="both"/>
        <w:rPr>
          <w:rFonts w:ascii="Times New Roman" w:hAnsi="Times New Roman" w:cs="Times New Roman"/>
          <w:sz w:val="24"/>
          <w:szCs w:val="24"/>
        </w:rPr>
      </w:pPr>
    </w:p>
    <w:p w:rsidR="00B97836" w:rsidRPr="00E07649" w:rsidRDefault="00B97836" w:rsidP="00B97836">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культуры и искусства локального и районного значения;</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B97836" w:rsidRPr="00E07649" w:rsidRDefault="00B97836" w:rsidP="00B97836">
      <w:pPr>
        <w:pStyle w:val="a3"/>
        <w:numPr>
          <w:ilvl w:val="0"/>
          <w:numId w:val="31"/>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временного хранения индивидуальных легковых автомобилей.</w:t>
      </w:r>
    </w:p>
    <w:p w:rsidR="00B97836" w:rsidRPr="00E07649" w:rsidRDefault="00B97836" w:rsidP="00B97836">
      <w:pPr>
        <w:spacing w:before="24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B97836" w:rsidRPr="00E07649" w:rsidRDefault="00B97836" w:rsidP="00B97836">
      <w:pPr>
        <w:pStyle w:val="a3"/>
        <w:numPr>
          <w:ilvl w:val="0"/>
          <w:numId w:val="3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B97836" w:rsidRPr="00E07649" w:rsidRDefault="00B97836" w:rsidP="00B97836">
      <w:pPr>
        <w:pStyle w:val="a3"/>
        <w:numPr>
          <w:ilvl w:val="0"/>
          <w:numId w:val="3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B97836" w:rsidRPr="00E07649" w:rsidRDefault="00B97836" w:rsidP="00B97836">
      <w:pPr>
        <w:pStyle w:val="a3"/>
        <w:numPr>
          <w:ilvl w:val="0"/>
          <w:numId w:val="3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B97836" w:rsidRPr="00E07649" w:rsidRDefault="00B97836" w:rsidP="00B97836">
      <w:pPr>
        <w:pStyle w:val="a3"/>
        <w:numPr>
          <w:ilvl w:val="0"/>
          <w:numId w:val="3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B97836" w:rsidRPr="00E07649" w:rsidRDefault="00B97836" w:rsidP="00B97836">
      <w:pPr>
        <w:pStyle w:val="a3"/>
        <w:spacing w:after="0" w:line="240" w:lineRule="auto"/>
        <w:ind w:left="851"/>
        <w:jc w:val="both"/>
        <w:rPr>
          <w:rFonts w:ascii="Times New Roman" w:hAnsi="Times New Roman" w:cs="Times New Roman"/>
          <w:sz w:val="24"/>
          <w:szCs w:val="24"/>
        </w:rPr>
      </w:pP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Р-2 включают</w:t>
      </w:r>
      <w:r w:rsidRPr="009A31E9">
        <w:rPr>
          <w:rFonts w:ascii="Times New Roman" w:eastAsia="Times New Roman" w:hAnsi="Times New Roman" w:cs="Times New Roman"/>
          <w:i/>
          <w:sz w:val="24"/>
          <w:szCs w:val="24"/>
        </w:rPr>
        <w:t xml:space="preserve"> в себя:</w:t>
      </w:r>
    </w:p>
    <w:p w:rsidR="00B97836"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4"/>
        <w:tblW w:w="10173" w:type="dxa"/>
        <w:tblLook w:val="04A0" w:firstRow="1" w:lastRow="0" w:firstColumn="1" w:lastColumn="0" w:noHBand="0" w:noVBand="1"/>
      </w:tblPr>
      <w:tblGrid>
        <w:gridCol w:w="3684"/>
        <w:gridCol w:w="2520"/>
        <w:gridCol w:w="3969"/>
      </w:tblGrid>
      <w:tr w:rsidR="00B97836" w:rsidRPr="006B06CC" w:rsidTr="00C12E78">
        <w:trPr>
          <w:trHeight w:val="534"/>
        </w:trPr>
        <w:tc>
          <w:tcPr>
            <w:tcW w:w="3684"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969" w:type="dxa"/>
            <w:vAlign w:val="center"/>
          </w:tcPr>
          <w:p w:rsidR="00B97836" w:rsidRPr="006B06CC" w:rsidRDefault="00B97836" w:rsidP="00C12E7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B97836" w:rsidRPr="006B06CC" w:rsidTr="00C12E78">
        <w:trPr>
          <w:trHeight w:val="604"/>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w:t>
            </w:r>
            <w:r>
              <w:rPr>
                <w:rFonts w:ascii="Times New Roman" w:hAnsi="Times New Roman" w:cs="Times New Roman"/>
                <w:i/>
                <w:sz w:val="24"/>
                <w:szCs w:val="24"/>
              </w:rPr>
              <w:t>урно-оздоровительные сооружения</w:t>
            </w:r>
          </w:p>
        </w:tc>
        <w:tc>
          <w:tcPr>
            <w:tcW w:w="2520" w:type="dxa"/>
            <w:vMerge w:val="restart"/>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969" w:type="dxa"/>
            <w:vMerge w:val="restart"/>
          </w:tcPr>
          <w:p w:rsidR="00B97836" w:rsidRPr="006B06CC" w:rsidRDefault="00B97836" w:rsidP="00C12E7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B97836" w:rsidRPr="006B06CC" w:rsidTr="00C12E78">
        <w:trPr>
          <w:trHeight w:val="617"/>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спортивно-зрелищные сооружения</w:t>
            </w:r>
          </w:p>
        </w:tc>
        <w:tc>
          <w:tcPr>
            <w:tcW w:w="2520" w:type="dxa"/>
            <w:vMerge/>
          </w:tcPr>
          <w:p w:rsidR="00B97836" w:rsidRDefault="00B97836" w:rsidP="00C12E78">
            <w:pPr>
              <w:jc w:val="both"/>
              <w:rPr>
                <w:rFonts w:ascii="Times New Roman" w:eastAsia="Times New Roman" w:hAnsi="Times New Roman" w:cs="Times New Roman"/>
                <w:i/>
                <w:sz w:val="24"/>
                <w:szCs w:val="24"/>
              </w:rPr>
            </w:pPr>
          </w:p>
        </w:tc>
        <w:tc>
          <w:tcPr>
            <w:tcW w:w="3969"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563"/>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специальные спортивно-развлекательные сооружения</w:t>
            </w:r>
            <w:r w:rsidRPr="006B06CC">
              <w:rPr>
                <w:rFonts w:ascii="Times New Roman" w:hAnsi="Times New Roman" w:cs="Times New Roman"/>
                <w:i/>
                <w:sz w:val="24"/>
                <w:szCs w:val="24"/>
              </w:rPr>
              <w:t>;</w:t>
            </w:r>
          </w:p>
        </w:tc>
        <w:tc>
          <w:tcPr>
            <w:tcW w:w="2520" w:type="dxa"/>
            <w:vMerge/>
          </w:tcPr>
          <w:p w:rsidR="00B97836" w:rsidRPr="006B06CC" w:rsidRDefault="00B97836" w:rsidP="00C12E78">
            <w:pPr>
              <w:jc w:val="both"/>
              <w:rPr>
                <w:rFonts w:ascii="Times New Roman" w:eastAsia="Times New Roman" w:hAnsi="Times New Roman" w:cs="Times New Roman"/>
                <w:i/>
                <w:sz w:val="24"/>
                <w:szCs w:val="24"/>
              </w:rPr>
            </w:pPr>
          </w:p>
        </w:tc>
        <w:tc>
          <w:tcPr>
            <w:tcW w:w="3969"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309"/>
        </w:trPr>
        <w:tc>
          <w:tcPr>
            <w:tcW w:w="3684" w:type="dxa"/>
          </w:tcPr>
          <w:p w:rsidR="00B97836" w:rsidRPr="006B06CC" w:rsidRDefault="00B97836" w:rsidP="00B97836">
            <w:pPr>
              <w:pStyle w:val="a3"/>
              <w:numPr>
                <w:ilvl w:val="1"/>
                <w:numId w:val="11"/>
              </w:numPr>
              <w:rPr>
                <w:rFonts w:ascii="Times New Roman" w:eastAsia="Times New Roman" w:hAnsi="Times New Roman" w:cs="Times New Roman"/>
                <w:i/>
                <w:sz w:val="24"/>
                <w:szCs w:val="24"/>
              </w:rPr>
            </w:pPr>
            <w:r w:rsidRPr="001100AB">
              <w:rPr>
                <w:rFonts w:ascii="Times New Roman" w:eastAsia="Times New Roman" w:hAnsi="Times New Roman" w:cs="Times New Roman"/>
                <w:i/>
                <w:sz w:val="24"/>
                <w:szCs w:val="24"/>
              </w:rPr>
              <w:t>спортплощадки, корты</w:t>
            </w:r>
          </w:p>
        </w:tc>
        <w:tc>
          <w:tcPr>
            <w:tcW w:w="2520" w:type="dxa"/>
            <w:vMerge/>
          </w:tcPr>
          <w:p w:rsidR="00B97836" w:rsidRPr="006B06CC" w:rsidRDefault="00B97836" w:rsidP="00C12E78">
            <w:pPr>
              <w:jc w:val="both"/>
              <w:rPr>
                <w:rFonts w:ascii="Times New Roman" w:eastAsia="Times New Roman" w:hAnsi="Times New Roman" w:cs="Times New Roman"/>
                <w:i/>
                <w:sz w:val="24"/>
                <w:szCs w:val="24"/>
              </w:rPr>
            </w:pPr>
          </w:p>
        </w:tc>
        <w:tc>
          <w:tcPr>
            <w:tcW w:w="3969"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548"/>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520" w:type="dxa"/>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969" w:type="dxa"/>
            <w:vMerge/>
          </w:tcPr>
          <w:p w:rsidR="00B97836" w:rsidRPr="006B06CC" w:rsidRDefault="00B97836" w:rsidP="00C12E78">
            <w:pPr>
              <w:jc w:val="both"/>
              <w:rPr>
                <w:rFonts w:ascii="Times New Roman" w:eastAsia="Times New Roman" w:hAnsi="Times New Roman" w:cs="Times New Roman"/>
                <w:i/>
                <w:sz w:val="24"/>
                <w:szCs w:val="24"/>
              </w:rPr>
            </w:pPr>
          </w:p>
        </w:tc>
      </w:tr>
      <w:tr w:rsidR="00B97836" w:rsidRPr="006B06CC" w:rsidTr="00C12E78">
        <w:trPr>
          <w:trHeight w:val="548"/>
        </w:trPr>
        <w:tc>
          <w:tcPr>
            <w:tcW w:w="3684" w:type="dxa"/>
          </w:tcPr>
          <w:p w:rsidR="00B97836" w:rsidRPr="006B06CC" w:rsidRDefault="00B97836" w:rsidP="00B97836">
            <w:pPr>
              <w:pStyle w:val="a3"/>
              <w:numPr>
                <w:ilvl w:val="0"/>
                <w:numId w:val="9"/>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игровые детские площадки</w:t>
            </w:r>
          </w:p>
        </w:tc>
        <w:tc>
          <w:tcPr>
            <w:tcW w:w="6489" w:type="dxa"/>
            <w:gridSpan w:val="2"/>
          </w:tcPr>
          <w:p w:rsidR="00B97836" w:rsidRPr="006B06CC" w:rsidRDefault="00B97836" w:rsidP="00C12E7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bl>
    <w:p w:rsidR="00B97836"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3) предельное количество этажей зданий, строений, </w:t>
      </w:r>
      <w:proofErr w:type="spellStart"/>
      <w:r w:rsidRPr="009A31E9">
        <w:rPr>
          <w:rFonts w:ascii="Times New Roman" w:eastAsia="Times New Roman" w:hAnsi="Times New Roman" w:cs="Times New Roman"/>
          <w:i/>
          <w:sz w:val="24"/>
          <w:szCs w:val="24"/>
        </w:rPr>
        <w:t>сооружений</w:t>
      </w:r>
      <w:r>
        <w:rPr>
          <w:rFonts w:ascii="Times New Roman" w:hAnsi="Times New Roman" w:cs="Times New Roman"/>
          <w:i/>
          <w:sz w:val="24"/>
          <w:szCs w:val="24"/>
        </w:rPr>
        <w:t>не</w:t>
      </w:r>
      <w:proofErr w:type="spellEnd"/>
      <w:r>
        <w:rPr>
          <w:rFonts w:ascii="Times New Roman" w:hAnsi="Times New Roman" w:cs="Times New Roman"/>
          <w:i/>
          <w:sz w:val="24"/>
          <w:szCs w:val="24"/>
        </w:rPr>
        <w:t xml:space="preserve"> подлежит ограничению, определяется в рамках разработки проектной документации</w:t>
      </w:r>
      <w:r w:rsidRPr="009A31E9">
        <w:rPr>
          <w:rFonts w:ascii="Times New Roman" w:eastAsia="Times New Roman" w:hAnsi="Times New Roman" w:cs="Times New Roman"/>
          <w:i/>
          <w:sz w:val="24"/>
          <w:szCs w:val="24"/>
        </w:rPr>
        <w:t>;</w:t>
      </w:r>
    </w:p>
    <w:p w:rsidR="00B97836" w:rsidRPr="009A31E9" w:rsidRDefault="00B97836" w:rsidP="00B9783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Pr>
          <w:rFonts w:ascii="Times New Roman" w:eastAsia="Times New Roman" w:hAnsi="Times New Roman" w:cs="Times New Roman"/>
          <w:i/>
          <w:sz w:val="24"/>
          <w:szCs w:val="24"/>
        </w:rPr>
        <w:t>.</w:t>
      </w:r>
    </w:p>
    <w:p w:rsidR="00B97836" w:rsidRDefault="00B97836" w:rsidP="00B97836">
      <w:pPr>
        <w:pStyle w:val="a3"/>
        <w:spacing w:after="0" w:line="240" w:lineRule="auto"/>
        <w:ind w:left="0" w:firstLine="709"/>
        <w:contextualSpacing w:val="0"/>
        <w:jc w:val="both"/>
        <w:rPr>
          <w:rFonts w:ascii="Times New Roman" w:hAnsi="Times New Roman" w:cs="Times New Roman"/>
          <w:i/>
          <w:sz w:val="24"/>
          <w:szCs w:val="24"/>
        </w:rPr>
      </w:pPr>
    </w:p>
    <w:p w:rsidR="00B97836" w:rsidRPr="00CD0893" w:rsidRDefault="00B97836" w:rsidP="00B97836">
      <w:pPr>
        <w:pStyle w:val="a3"/>
        <w:spacing w:after="0" w:line="240" w:lineRule="auto"/>
        <w:ind w:left="0" w:firstLine="709"/>
        <w:contextualSpacing w:val="0"/>
        <w:jc w:val="both"/>
        <w:rPr>
          <w:rFonts w:ascii="Times New Roman" w:hAnsi="Times New Roman" w:cs="Times New Roman"/>
          <w:i/>
          <w:sz w:val="24"/>
          <w:szCs w:val="24"/>
        </w:rPr>
      </w:pPr>
      <w:r w:rsidRPr="00CD0893">
        <w:rPr>
          <w:rFonts w:ascii="Times New Roman" w:hAnsi="Times New Roman" w:cs="Times New Roman"/>
          <w:i/>
          <w:sz w:val="24"/>
          <w:szCs w:val="24"/>
        </w:rPr>
        <w:t>Примечание:</w:t>
      </w:r>
    </w:p>
    <w:p w:rsidR="00B97836" w:rsidRDefault="00B97836" w:rsidP="00B97836">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836"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Pr="00E07649" w:rsidRDefault="00B97836" w:rsidP="00B97836">
      <w:pPr>
        <w:pStyle w:val="a3"/>
        <w:spacing w:before="240" w:after="0" w:line="240" w:lineRule="auto"/>
        <w:ind w:left="0" w:firstLine="851"/>
        <w:jc w:val="both"/>
        <w:rPr>
          <w:rFonts w:ascii="Times New Roman" w:hAnsi="Times New Roman" w:cs="Times New Roman"/>
          <w:i/>
          <w:sz w:val="24"/>
          <w:szCs w:val="24"/>
        </w:rPr>
      </w:pPr>
    </w:p>
    <w:p w:rsidR="00B97836" w:rsidRPr="00E07649" w:rsidRDefault="00B97836" w:rsidP="00B97836">
      <w:pPr>
        <w:spacing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46.7.  Градостроительные регламенты. Зоны специального назначения.</w:t>
      </w:r>
    </w:p>
    <w:p w:rsidR="00B97836" w:rsidRPr="00E07649" w:rsidRDefault="00B97836" w:rsidP="00B97836">
      <w:pPr>
        <w:ind w:firstLine="851"/>
        <w:rPr>
          <w:rFonts w:ascii="Times New Roman" w:hAnsi="Times New Roman" w:cs="Times New Roman"/>
          <w:b/>
          <w:bCs/>
          <w:iCs/>
          <w:u w:val="single"/>
        </w:rPr>
      </w:pPr>
      <w:r w:rsidRPr="00E07649">
        <w:rPr>
          <w:rFonts w:ascii="Times New Roman" w:eastAsia="Times New Roman" w:hAnsi="Times New Roman" w:cs="Times New Roman"/>
          <w:b/>
          <w:bCs/>
          <w:sz w:val="24"/>
          <w:szCs w:val="24"/>
          <w:u w:val="single"/>
        </w:rPr>
        <w:t xml:space="preserve">СО-1.   </w:t>
      </w:r>
      <w:r w:rsidRPr="00E07649">
        <w:rPr>
          <w:rFonts w:ascii="Times New Roman" w:hAnsi="Times New Roman" w:cs="Times New Roman"/>
          <w:b/>
          <w:bCs/>
          <w:u w:val="single"/>
        </w:rPr>
        <w:t>Зона полигонов ТБО, свалок</w:t>
      </w:r>
      <w:r w:rsidRPr="00E07649">
        <w:rPr>
          <w:rFonts w:ascii="Times New Roman" w:eastAsia="Times New Roman" w:hAnsi="Times New Roman" w:cs="Times New Roman"/>
          <w:b/>
          <w:bCs/>
          <w:sz w:val="24"/>
          <w:szCs w:val="24"/>
          <w:u w:val="single"/>
        </w:rPr>
        <w:t>.</w:t>
      </w:r>
    </w:p>
    <w:p w:rsidR="00B97836" w:rsidRPr="00E07649" w:rsidRDefault="00B97836" w:rsidP="00B97836">
      <w:pPr>
        <w:pStyle w:val="nienie"/>
        <w:ind w:left="0" w:firstLine="709"/>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rsidR="00B97836" w:rsidRPr="00E07649" w:rsidRDefault="00B97836" w:rsidP="00B97836">
      <w:pPr>
        <w:pStyle w:val="nienie"/>
        <w:ind w:left="0" w:firstLine="709"/>
        <w:rPr>
          <w:rFonts w:ascii="Times New Roman" w:hAnsi="Times New Roman" w:cs="Times New Roman"/>
          <w:iCs/>
        </w:rPr>
      </w:pPr>
    </w:p>
    <w:p w:rsidR="00B97836" w:rsidRPr="00E07649" w:rsidRDefault="00B97836" w:rsidP="00B97836">
      <w:pPr>
        <w:pStyle w:val="Iauiue"/>
        <w:ind w:firstLine="851"/>
        <w:jc w:val="both"/>
        <w:rPr>
          <w:b/>
          <w:sz w:val="24"/>
          <w:szCs w:val="24"/>
          <w:u w:val="single"/>
        </w:rPr>
      </w:pPr>
      <w:r w:rsidRPr="00E07649">
        <w:rPr>
          <w:b/>
          <w:sz w:val="24"/>
          <w:szCs w:val="24"/>
          <w:u w:val="single"/>
        </w:rPr>
        <w:t>Основные виды разрешенного использования недвижимости:</w:t>
      </w:r>
    </w:p>
    <w:p w:rsidR="00B97836" w:rsidRPr="00E07649" w:rsidRDefault="00B97836" w:rsidP="00B97836">
      <w:pPr>
        <w:pStyle w:val="Iauiue"/>
        <w:ind w:firstLine="851"/>
        <w:jc w:val="both"/>
        <w:rPr>
          <w:b/>
          <w:sz w:val="24"/>
          <w:szCs w:val="24"/>
          <w:u w:val="single"/>
        </w:rPr>
      </w:pPr>
    </w:p>
    <w:p w:rsidR="00B97836" w:rsidRPr="00E07649" w:rsidRDefault="00B97836" w:rsidP="00B97836">
      <w:pPr>
        <w:pStyle w:val="nienie"/>
        <w:ind w:left="284" w:firstLine="0"/>
        <w:rPr>
          <w:rFonts w:ascii="Times New Roman" w:hAnsi="Times New Roman" w:cs="Times New Roman"/>
          <w:iCs/>
        </w:rPr>
      </w:pPr>
      <w:r w:rsidRPr="00E07649">
        <w:rPr>
          <w:rFonts w:ascii="Times New Roman" w:hAnsi="Times New Roman" w:cs="Times New Roman"/>
          <w:iCs/>
        </w:rPr>
        <w:t>– свалки (полигоны) для твердых бытовых отходов;</w:t>
      </w:r>
    </w:p>
    <w:p w:rsidR="00B97836" w:rsidRPr="00E07649" w:rsidRDefault="00B97836" w:rsidP="00B97836">
      <w:pPr>
        <w:pStyle w:val="nienie"/>
        <w:ind w:left="284" w:firstLine="0"/>
        <w:rPr>
          <w:rFonts w:ascii="Times New Roman" w:hAnsi="Times New Roman" w:cs="Times New Roman"/>
          <w:iCs/>
        </w:rPr>
      </w:pPr>
      <w:r w:rsidRPr="00E07649">
        <w:rPr>
          <w:rFonts w:ascii="Times New Roman" w:hAnsi="Times New Roman" w:cs="Times New Roman"/>
          <w:iCs/>
        </w:rPr>
        <w:t>– объекты размещения отходов производства и потребления.</w:t>
      </w:r>
    </w:p>
    <w:p w:rsidR="00B97836" w:rsidRPr="00E07649" w:rsidRDefault="00B97836" w:rsidP="00B97836">
      <w:pPr>
        <w:pStyle w:val="21"/>
        <w:ind w:firstLine="709"/>
        <w:rPr>
          <w:b w:val="0"/>
          <w:i/>
          <w:color w:val="auto"/>
          <w:szCs w:val="24"/>
          <w:lang w:val="ru-RU"/>
        </w:rPr>
      </w:pPr>
    </w:p>
    <w:p w:rsidR="00B97836" w:rsidRPr="00E07649" w:rsidRDefault="00B97836" w:rsidP="00B97836">
      <w:pPr>
        <w:spacing w:after="0" w:line="240" w:lineRule="auto"/>
        <w:ind w:firstLine="851"/>
        <w:jc w:val="both"/>
        <w:rPr>
          <w:rFonts w:ascii="Times New Roman" w:hAnsi="Times New Roman"/>
          <w:b/>
          <w:bCs/>
          <w:sz w:val="24"/>
          <w:szCs w:val="24"/>
          <w:u w:val="single"/>
        </w:rPr>
      </w:pPr>
      <w:r w:rsidRPr="00E07649">
        <w:rPr>
          <w:rFonts w:ascii="Times New Roman" w:hAnsi="Times New Roman"/>
          <w:b/>
          <w:bCs/>
          <w:sz w:val="24"/>
          <w:szCs w:val="24"/>
          <w:u w:val="single"/>
        </w:rPr>
        <w:t>Вспомогательные виды разрешенного использования:</w:t>
      </w:r>
    </w:p>
    <w:p w:rsidR="00B97836" w:rsidRPr="00E07649" w:rsidRDefault="00B97836" w:rsidP="00B97836">
      <w:pPr>
        <w:spacing w:after="0" w:line="240" w:lineRule="auto"/>
        <w:ind w:firstLine="851"/>
        <w:jc w:val="both"/>
        <w:rPr>
          <w:rFonts w:ascii="Times New Roman" w:hAnsi="Times New Roman"/>
          <w:b/>
          <w:bCs/>
          <w:sz w:val="24"/>
          <w:szCs w:val="24"/>
          <w:u w:val="single"/>
        </w:rPr>
      </w:pPr>
    </w:p>
    <w:p w:rsidR="00B97836" w:rsidRPr="00E07649" w:rsidRDefault="00B97836" w:rsidP="00B97836">
      <w:pPr>
        <w:pStyle w:val="a3"/>
        <w:numPr>
          <w:ilvl w:val="0"/>
          <w:numId w:val="38"/>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хозяйственно-бытовые и иные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 и др.)</w:t>
      </w:r>
      <w:r w:rsidRPr="00E07649">
        <w:rPr>
          <w:rFonts w:ascii="Times New Roman" w:hAnsi="Times New Roman"/>
          <w:sz w:val="24"/>
          <w:szCs w:val="24"/>
        </w:rPr>
        <w:t>;</w:t>
      </w:r>
    </w:p>
    <w:p w:rsidR="00B97836" w:rsidRPr="00E07649" w:rsidRDefault="00B97836" w:rsidP="00B97836">
      <w:pPr>
        <w:pStyle w:val="a3"/>
        <w:numPr>
          <w:ilvl w:val="0"/>
          <w:numId w:val="38"/>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локальные очистные сооружения, в том числе для очистки поверхностного стока и дренажных вод</w:t>
      </w:r>
      <w:r w:rsidRPr="00E07649">
        <w:rPr>
          <w:rFonts w:ascii="Times New Roman" w:hAnsi="Times New Roman"/>
          <w:sz w:val="24"/>
          <w:szCs w:val="24"/>
        </w:rPr>
        <w:t>;</w:t>
      </w:r>
    </w:p>
    <w:p w:rsidR="00B97836" w:rsidRDefault="00B97836" w:rsidP="00B97836">
      <w:pPr>
        <w:pStyle w:val="a3"/>
        <w:numPr>
          <w:ilvl w:val="0"/>
          <w:numId w:val="38"/>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коммунальные объекты, связанные с обслуживанием объектов, расположенных в зоне санитарно-технического назначения</w:t>
      </w:r>
      <w:r w:rsidRPr="00E07649">
        <w:rPr>
          <w:rFonts w:ascii="Times New Roman" w:hAnsi="Times New Roman"/>
          <w:sz w:val="24"/>
          <w:szCs w:val="24"/>
        </w:rPr>
        <w:t>.</w:t>
      </w:r>
    </w:p>
    <w:p w:rsidR="00B97836" w:rsidRDefault="00B97836" w:rsidP="00B97836">
      <w:pPr>
        <w:spacing w:after="0" w:line="240" w:lineRule="auto"/>
        <w:jc w:val="both"/>
        <w:rPr>
          <w:rFonts w:ascii="Times New Roman" w:hAnsi="Times New Roman"/>
          <w:sz w:val="24"/>
          <w:szCs w:val="24"/>
        </w:rPr>
      </w:pPr>
    </w:p>
    <w:p w:rsidR="00B97836" w:rsidRPr="00E74AD6" w:rsidRDefault="00B97836" w:rsidP="00B97836">
      <w:pPr>
        <w:spacing w:before="120" w:after="120" w:line="240" w:lineRule="auto"/>
        <w:ind w:firstLine="709"/>
        <w:jc w:val="both"/>
        <w:rPr>
          <w:rFonts w:ascii="Times New Roman" w:eastAsia="Times New Roman" w:hAnsi="Times New Roman" w:cs="Times New Roman"/>
          <w:b/>
          <w:bCs/>
          <w:i/>
          <w:sz w:val="24"/>
          <w:szCs w:val="24"/>
          <w:u w:val="single"/>
        </w:rPr>
      </w:pPr>
      <w:r w:rsidRPr="00E74AD6">
        <w:rPr>
          <w:rFonts w:ascii="Times New Roman" w:eastAsia="Times New Roman" w:hAnsi="Times New Roman" w:cs="Times New Roman"/>
          <w:b/>
          <w:bCs/>
          <w:i/>
          <w:sz w:val="24"/>
          <w:szCs w:val="24"/>
          <w:u w:val="single"/>
        </w:rPr>
        <w:t>Вспомогательные виды разрешенного использования:</w:t>
      </w:r>
    </w:p>
    <w:p w:rsidR="00B97836" w:rsidRPr="00E74AD6" w:rsidRDefault="00B97836" w:rsidP="00B97836">
      <w:pPr>
        <w:numPr>
          <w:ilvl w:val="2"/>
          <w:numId w:val="34"/>
        </w:numPr>
        <w:spacing w:after="0" w:line="240" w:lineRule="auto"/>
        <w:ind w:left="0" w:firstLine="709"/>
        <w:jc w:val="both"/>
        <w:rPr>
          <w:rFonts w:ascii="Times New Roman" w:eastAsia="Times New Roman" w:hAnsi="Times New Roman" w:cs="Times New Roman"/>
          <w:sz w:val="24"/>
          <w:szCs w:val="24"/>
        </w:rPr>
      </w:pPr>
      <w:r w:rsidRPr="00E74AD6">
        <w:rPr>
          <w:rFonts w:ascii="Times New Roman" w:eastAsia="Times New Roman" w:hAnsi="Times New Roman" w:cs="Times New Roman"/>
          <w:sz w:val="24"/>
          <w:szCs w:val="24"/>
        </w:rPr>
        <w:t>зеленые насаждения, выполняющие специальные (защитные) функции.</w:t>
      </w:r>
    </w:p>
    <w:p w:rsidR="00B97836" w:rsidRPr="00183DEA" w:rsidRDefault="00B97836" w:rsidP="00B97836">
      <w:pPr>
        <w:spacing w:after="0" w:line="240" w:lineRule="auto"/>
        <w:jc w:val="both"/>
        <w:rPr>
          <w:rFonts w:ascii="Times New Roman" w:hAnsi="Times New Roman"/>
          <w:sz w:val="24"/>
          <w:szCs w:val="24"/>
        </w:rPr>
      </w:pPr>
    </w:p>
    <w:p w:rsidR="00B97836" w:rsidRPr="00E07649" w:rsidRDefault="00B97836" w:rsidP="00B97836">
      <w:pPr>
        <w:spacing w:after="0" w:line="240" w:lineRule="auto"/>
        <w:jc w:val="both"/>
        <w:rPr>
          <w:rFonts w:ascii="Times New Roman" w:hAnsi="Times New Roman"/>
          <w:b/>
          <w:bCs/>
          <w:sz w:val="24"/>
          <w:szCs w:val="24"/>
          <w:u w:val="single"/>
        </w:rPr>
      </w:pPr>
    </w:p>
    <w:p w:rsidR="00B97836" w:rsidRPr="00E07649" w:rsidRDefault="00B97836" w:rsidP="00B97836">
      <w:pPr>
        <w:pStyle w:val="21"/>
        <w:ind w:firstLine="851"/>
        <w:rPr>
          <w:color w:val="auto"/>
          <w:szCs w:val="24"/>
          <w:u w:val="single"/>
          <w:lang w:val="ru-RU"/>
        </w:rPr>
      </w:pPr>
      <w:r w:rsidRPr="00E07649">
        <w:rPr>
          <w:color w:val="auto"/>
          <w:szCs w:val="24"/>
          <w:u w:val="single"/>
          <w:lang w:val="ru-RU"/>
        </w:rPr>
        <w:t>Условно разрешенные виды использования:</w:t>
      </w:r>
    </w:p>
    <w:p w:rsidR="00B97836" w:rsidRPr="00E07649" w:rsidRDefault="00B97836" w:rsidP="00B97836">
      <w:pPr>
        <w:pStyle w:val="21"/>
        <w:ind w:firstLine="851"/>
        <w:rPr>
          <w:color w:val="auto"/>
          <w:szCs w:val="24"/>
          <w:u w:val="single"/>
          <w:lang w:val="ru-RU"/>
        </w:rPr>
      </w:pPr>
    </w:p>
    <w:p w:rsidR="00B97836" w:rsidRPr="00E07649" w:rsidRDefault="00B97836" w:rsidP="00B97836">
      <w:pPr>
        <w:pStyle w:val="a3"/>
        <w:numPr>
          <w:ilvl w:val="0"/>
          <w:numId w:val="38"/>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мусороперерабатывающие заводы</w:t>
      </w:r>
      <w:r w:rsidRPr="00E07649">
        <w:rPr>
          <w:rFonts w:ascii="Times New Roman" w:hAnsi="Times New Roman"/>
          <w:sz w:val="24"/>
          <w:szCs w:val="24"/>
        </w:rPr>
        <w:t>;</w:t>
      </w:r>
    </w:p>
    <w:p w:rsidR="00B97836" w:rsidRPr="00E07649" w:rsidRDefault="00B97836" w:rsidP="00B97836">
      <w:pPr>
        <w:pStyle w:val="a3"/>
        <w:numPr>
          <w:ilvl w:val="0"/>
          <w:numId w:val="38"/>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транспортные сооружения</w:t>
      </w:r>
      <w:r w:rsidRPr="00E07649">
        <w:rPr>
          <w:rFonts w:ascii="Times New Roman" w:hAnsi="Times New Roman"/>
          <w:sz w:val="24"/>
          <w:szCs w:val="24"/>
        </w:rPr>
        <w:t>.</w:t>
      </w:r>
    </w:p>
    <w:p w:rsidR="00B97836" w:rsidRPr="00E07649" w:rsidRDefault="00B97836" w:rsidP="00B97836">
      <w:pPr>
        <w:pStyle w:val="nienie"/>
        <w:ind w:left="0" w:firstLine="709"/>
        <w:rPr>
          <w:rFonts w:ascii="Times New Roman" w:hAnsi="Times New Roman" w:cs="Times New Roman"/>
          <w:iCs/>
        </w:rPr>
      </w:pP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СО-1</w:t>
      </w:r>
      <w:r w:rsidRPr="00517BC2">
        <w:rPr>
          <w:rFonts w:ascii="Times New Roman" w:hAnsi="Times New Roman" w:cs="Times New Roman"/>
          <w:i/>
          <w:sz w:val="24"/>
          <w:szCs w:val="24"/>
        </w:rPr>
        <w:t xml:space="preserve"> включают в себя:</w:t>
      </w:r>
    </w:p>
    <w:p w:rsidR="00B97836"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cs="Times New Roman"/>
          <w:i/>
          <w:sz w:val="24"/>
          <w:szCs w:val="24"/>
        </w:rPr>
        <w:t xml:space="preserve"> не подлежат ограничению, определяются в рамках разработки проектной документации;</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rFonts w:ascii="Times New Roman" w:hAnsi="Times New Roman" w:cs="Times New Roman"/>
          <w:i/>
          <w:sz w:val="24"/>
          <w:szCs w:val="24"/>
        </w:rPr>
        <w:t>зданий, строений, сооружений – 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B97836" w:rsidRDefault="00B97836" w:rsidP="00B97836">
      <w:pPr>
        <w:spacing w:after="0" w:line="240" w:lineRule="auto"/>
        <w:ind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B97836" w:rsidRPr="00E07649" w:rsidRDefault="00B97836" w:rsidP="00B97836">
      <w:pPr>
        <w:spacing w:line="240" w:lineRule="auto"/>
        <w:ind w:firstLine="851"/>
        <w:jc w:val="both"/>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СО-2.   Зона кладбищ.</w:t>
      </w:r>
    </w:p>
    <w:p w:rsidR="00B97836" w:rsidRPr="00E07649" w:rsidRDefault="00B97836" w:rsidP="00B97836">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97836" w:rsidRPr="00E07649" w:rsidRDefault="00B97836" w:rsidP="00B97836">
      <w:pPr>
        <w:spacing w:line="240" w:lineRule="auto"/>
        <w:ind w:firstLine="851"/>
        <w:jc w:val="both"/>
        <w:rPr>
          <w:rFonts w:ascii="Calibri" w:eastAsia="Times New Roman" w:hAnsi="Calibri" w:cs="Times New Roman"/>
          <w:b/>
          <w:bCs/>
          <w:sz w:val="24"/>
          <w:szCs w:val="24"/>
        </w:rPr>
      </w:pPr>
      <w:r w:rsidRPr="00E07649">
        <w:rPr>
          <w:rFonts w:ascii="Times New Roman" w:eastAsia="Times New Roman" w:hAnsi="Times New Roman" w:cs="Times New Roman"/>
          <w:b/>
          <w:bCs/>
          <w:i/>
          <w:sz w:val="24"/>
          <w:szCs w:val="24"/>
          <w:u w:val="single"/>
        </w:rPr>
        <w:t>Основные виды разрешенного использования</w:t>
      </w:r>
      <w:r w:rsidRPr="00E07649">
        <w:rPr>
          <w:rFonts w:ascii="Calibri" w:eastAsia="Times New Roman" w:hAnsi="Calibri" w:cs="Times New Roman"/>
          <w:b/>
          <w:bCs/>
          <w:sz w:val="24"/>
          <w:szCs w:val="24"/>
        </w:rPr>
        <w:t>:</w:t>
      </w:r>
    </w:p>
    <w:p w:rsidR="00B97836" w:rsidRPr="00E07649" w:rsidRDefault="00B97836" w:rsidP="00B97836">
      <w:pPr>
        <w:pStyle w:val="a3"/>
        <w:numPr>
          <w:ilvl w:val="2"/>
          <w:numId w:val="34"/>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обслуживания, связанные с целевым назначением зоны;</w:t>
      </w:r>
    </w:p>
    <w:p w:rsidR="00B97836" w:rsidRPr="00E07649" w:rsidRDefault="00B97836" w:rsidP="00B97836">
      <w:pPr>
        <w:pStyle w:val="a3"/>
        <w:numPr>
          <w:ilvl w:val="2"/>
          <w:numId w:val="34"/>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захоронения;</w:t>
      </w:r>
    </w:p>
    <w:p w:rsidR="00B97836" w:rsidRPr="00E07649" w:rsidRDefault="00B97836" w:rsidP="00B97836">
      <w:pPr>
        <w:pStyle w:val="a3"/>
        <w:numPr>
          <w:ilvl w:val="2"/>
          <w:numId w:val="34"/>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колумбарии;</w:t>
      </w:r>
    </w:p>
    <w:p w:rsidR="00B97836" w:rsidRPr="00E07649" w:rsidRDefault="00B97836" w:rsidP="00B97836">
      <w:pPr>
        <w:pStyle w:val="a3"/>
        <w:numPr>
          <w:ilvl w:val="0"/>
          <w:numId w:val="3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мемориальные комплексы;</w:t>
      </w:r>
    </w:p>
    <w:p w:rsidR="00B97836" w:rsidRPr="00E07649" w:rsidRDefault="00B97836" w:rsidP="00B97836">
      <w:pPr>
        <w:pStyle w:val="a3"/>
        <w:numPr>
          <w:ilvl w:val="0"/>
          <w:numId w:val="3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дома траурных обрядов;</w:t>
      </w:r>
    </w:p>
    <w:p w:rsidR="00B97836" w:rsidRPr="00E07649" w:rsidRDefault="00B97836" w:rsidP="00B97836">
      <w:pPr>
        <w:pStyle w:val="a3"/>
        <w:numPr>
          <w:ilvl w:val="0"/>
          <w:numId w:val="3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 похоронного обслуживания;</w:t>
      </w:r>
    </w:p>
    <w:p w:rsidR="00B97836" w:rsidRPr="00E07649" w:rsidRDefault="00B97836" w:rsidP="00B97836">
      <w:pPr>
        <w:pStyle w:val="a3"/>
        <w:numPr>
          <w:ilvl w:val="2"/>
          <w:numId w:val="3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бюро-магазины похоронного обслуживания;</w:t>
      </w:r>
    </w:p>
    <w:p w:rsidR="00B97836" w:rsidRPr="00E07649" w:rsidRDefault="00B97836" w:rsidP="00B97836">
      <w:pPr>
        <w:pStyle w:val="a3"/>
        <w:numPr>
          <w:ilvl w:val="0"/>
          <w:numId w:val="3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крематории (для действующих кладбищ);</w:t>
      </w:r>
    </w:p>
    <w:p w:rsidR="00B97836" w:rsidRPr="00E07649" w:rsidRDefault="00B97836" w:rsidP="00B97836">
      <w:pPr>
        <w:pStyle w:val="a3"/>
        <w:numPr>
          <w:ilvl w:val="0"/>
          <w:numId w:val="3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B97836" w:rsidRPr="00E07649" w:rsidRDefault="00B97836" w:rsidP="00B97836">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B97836" w:rsidRPr="00E07649" w:rsidRDefault="00B97836" w:rsidP="00B97836">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Открытые бесплатные автостоянки для временного хранения индивидуальных легковых автомобилей.</w:t>
      </w:r>
    </w:p>
    <w:p w:rsidR="00B97836" w:rsidRPr="00E07649" w:rsidRDefault="00B97836" w:rsidP="00B97836">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B97836" w:rsidRPr="00E07649" w:rsidRDefault="00B97836" w:rsidP="00B97836">
      <w:pPr>
        <w:pStyle w:val="a3"/>
        <w:numPr>
          <w:ilvl w:val="0"/>
          <w:numId w:val="3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хозяйственные корпуса;</w:t>
      </w:r>
    </w:p>
    <w:p w:rsidR="00B97836" w:rsidRPr="00E07649" w:rsidRDefault="00B97836" w:rsidP="00B97836">
      <w:pPr>
        <w:pStyle w:val="a3"/>
        <w:numPr>
          <w:ilvl w:val="0"/>
          <w:numId w:val="3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резервуары для хранения воды;</w:t>
      </w:r>
    </w:p>
    <w:p w:rsidR="00B97836" w:rsidRPr="00E07649" w:rsidRDefault="00B97836" w:rsidP="00B97836">
      <w:pPr>
        <w:pStyle w:val="a3"/>
        <w:numPr>
          <w:ilvl w:val="0"/>
          <w:numId w:val="3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пожарной охраны;</w:t>
      </w:r>
    </w:p>
    <w:p w:rsidR="00B97836" w:rsidRPr="00E07649" w:rsidRDefault="00B97836" w:rsidP="00B97836">
      <w:pPr>
        <w:pStyle w:val="a3"/>
        <w:numPr>
          <w:ilvl w:val="0"/>
          <w:numId w:val="3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общественные туалеты.</w:t>
      </w:r>
    </w:p>
    <w:p w:rsidR="00B97836" w:rsidRDefault="00B97836" w:rsidP="00B97836">
      <w:pPr>
        <w:pStyle w:val="a3"/>
        <w:spacing w:after="0" w:line="240" w:lineRule="auto"/>
        <w:ind w:left="1440"/>
        <w:jc w:val="both"/>
        <w:rPr>
          <w:rFonts w:ascii="Times New Roman" w:hAnsi="Times New Roman" w:cs="Times New Roman"/>
          <w:i/>
          <w:sz w:val="24"/>
          <w:szCs w:val="24"/>
        </w:rPr>
      </w:pPr>
    </w:p>
    <w:p w:rsidR="00B97836" w:rsidRPr="00183DEA" w:rsidRDefault="00B97836" w:rsidP="00B97836">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w:t>
      </w:r>
      <w:r>
        <w:rPr>
          <w:rFonts w:ascii="Times New Roman" w:hAnsi="Times New Roman" w:cs="Times New Roman"/>
          <w:i/>
          <w:sz w:val="24"/>
          <w:szCs w:val="24"/>
        </w:rPr>
        <w:t>2</w:t>
      </w:r>
      <w:r w:rsidRPr="00183DEA">
        <w:rPr>
          <w:rFonts w:ascii="Times New Roman" w:hAnsi="Times New Roman" w:cs="Times New Roman"/>
          <w:i/>
          <w:sz w:val="24"/>
          <w:szCs w:val="24"/>
        </w:rPr>
        <w:t xml:space="preserve"> включают в себя:</w:t>
      </w:r>
    </w:p>
    <w:p w:rsidR="00B97836" w:rsidRPr="00183DEA" w:rsidRDefault="00B97836" w:rsidP="00B97836">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p>
    <w:tbl>
      <w:tblPr>
        <w:tblStyle w:val="22"/>
        <w:tblW w:w="0" w:type="auto"/>
        <w:tblLook w:val="04A0" w:firstRow="1" w:lastRow="0" w:firstColumn="1" w:lastColumn="0" w:noHBand="0" w:noVBand="1"/>
      </w:tblPr>
      <w:tblGrid>
        <w:gridCol w:w="5567"/>
        <w:gridCol w:w="4344"/>
      </w:tblGrid>
      <w:tr w:rsidR="00B97836" w:rsidRPr="0041470B" w:rsidTr="00C12E78">
        <w:trPr>
          <w:trHeight w:val="532"/>
        </w:trPr>
        <w:tc>
          <w:tcPr>
            <w:tcW w:w="5637" w:type="dxa"/>
            <w:vAlign w:val="center"/>
          </w:tcPr>
          <w:p w:rsidR="00B97836" w:rsidRPr="0041470B" w:rsidRDefault="00B97836" w:rsidP="00C12E78">
            <w:pPr>
              <w:jc w:val="center"/>
              <w:rPr>
                <w:rFonts w:ascii="Times New Roman" w:eastAsia="Times New Roman" w:hAnsi="Times New Roman" w:cs="Times New Roman"/>
                <w:b/>
                <w:i/>
                <w:sz w:val="24"/>
                <w:szCs w:val="24"/>
              </w:rPr>
            </w:pPr>
            <w:r w:rsidRPr="0041470B">
              <w:rPr>
                <w:rFonts w:ascii="Times New Roman" w:eastAsia="Times New Roman" w:hAnsi="Times New Roman" w:cs="Times New Roman"/>
                <w:b/>
                <w:i/>
                <w:sz w:val="24"/>
                <w:szCs w:val="24"/>
              </w:rPr>
              <w:t>Наименование объекта</w:t>
            </w:r>
          </w:p>
        </w:tc>
        <w:tc>
          <w:tcPr>
            <w:tcW w:w="4394" w:type="dxa"/>
          </w:tcPr>
          <w:p w:rsidR="00B97836" w:rsidRPr="0041470B" w:rsidRDefault="00B97836" w:rsidP="00C12E78">
            <w:pPr>
              <w:jc w:val="center"/>
              <w:rPr>
                <w:rFonts w:ascii="Times New Roman" w:eastAsia="Times New Roman" w:hAnsi="Times New Roman" w:cs="Times New Roman"/>
                <w:b/>
                <w:i/>
                <w:sz w:val="24"/>
                <w:szCs w:val="24"/>
              </w:rPr>
            </w:pPr>
            <w:r w:rsidRPr="0041470B">
              <w:rPr>
                <w:rFonts w:ascii="Times New Roman" w:eastAsia="Times New Roman" w:hAnsi="Times New Roman" w:cs="Times New Roman"/>
                <w:b/>
                <w:i/>
                <w:sz w:val="24"/>
                <w:szCs w:val="24"/>
              </w:rPr>
              <w:t>Размеры земельных участков</w:t>
            </w:r>
          </w:p>
        </w:tc>
      </w:tr>
      <w:tr w:rsidR="00B97836" w:rsidRPr="0041470B" w:rsidTr="00C12E78">
        <w:trPr>
          <w:trHeight w:val="670"/>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объекты обслуживания, связанные с целевым назначением зоны;</w:t>
            </w:r>
          </w:p>
        </w:tc>
        <w:tc>
          <w:tcPr>
            <w:tcW w:w="4394" w:type="dxa"/>
          </w:tcPr>
          <w:p w:rsidR="00B97836" w:rsidRPr="0041470B" w:rsidRDefault="00B97836" w:rsidP="00C12E78">
            <w:pPr>
              <w:jc w:val="both"/>
              <w:rPr>
                <w:rFonts w:ascii="Times New Roman" w:eastAsia="Times New Roman" w:hAnsi="Times New Roman" w:cs="Times New Roman"/>
                <w:i/>
                <w:sz w:val="24"/>
                <w:szCs w:val="24"/>
              </w:rPr>
            </w:pPr>
            <w:r w:rsidRPr="0041470B">
              <w:rPr>
                <w:rFonts w:ascii="Times New Roman" w:eastAsia="Times New Roman" w:hAnsi="Times New Roman" w:cs="Times New Roman"/>
                <w:i/>
                <w:sz w:val="24"/>
                <w:szCs w:val="24"/>
              </w:rPr>
              <w:t>По заданию на проектирование</w:t>
            </w:r>
          </w:p>
        </w:tc>
      </w:tr>
      <w:tr w:rsidR="00B97836" w:rsidRPr="0041470B" w:rsidTr="00C12E78">
        <w:trPr>
          <w:trHeight w:val="419"/>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захоронения;</w:t>
            </w:r>
          </w:p>
        </w:tc>
        <w:tc>
          <w:tcPr>
            <w:tcW w:w="4394" w:type="dxa"/>
          </w:tcPr>
          <w:p w:rsidR="00B97836" w:rsidRPr="0041470B" w:rsidRDefault="00B97836" w:rsidP="00C12E78">
            <w:pPr>
              <w:jc w:val="both"/>
              <w:rPr>
                <w:rFonts w:ascii="Times New Roman" w:eastAsia="Times New Roman" w:hAnsi="Times New Roman" w:cs="Times New Roman"/>
                <w:i/>
                <w:sz w:val="24"/>
                <w:szCs w:val="24"/>
              </w:rPr>
            </w:pPr>
            <w:r w:rsidRPr="0041470B">
              <w:rPr>
                <w:rFonts w:ascii="Times New Roman" w:eastAsia="Times New Roman" w:hAnsi="Times New Roman" w:cs="Times New Roman"/>
                <w:i/>
                <w:sz w:val="24"/>
                <w:szCs w:val="24"/>
              </w:rPr>
              <w:t>0,24 га на 1 тыс. чел.</w:t>
            </w:r>
          </w:p>
        </w:tc>
      </w:tr>
      <w:tr w:rsidR="00B97836" w:rsidRPr="0041470B" w:rsidTr="00C12E78">
        <w:trPr>
          <w:trHeight w:val="425"/>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колумбарии;</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eastAsia="Times New Roman" w:hAnsi="Times New Roman" w:cs="Times New Roman"/>
                <w:i/>
                <w:sz w:val="24"/>
                <w:szCs w:val="24"/>
              </w:rPr>
              <w:t>0,02 га на 1 тыс. чел.</w:t>
            </w:r>
          </w:p>
        </w:tc>
      </w:tr>
      <w:tr w:rsidR="00B97836" w:rsidRPr="0041470B" w:rsidTr="00C12E78">
        <w:trPr>
          <w:trHeight w:val="448"/>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мемориальные комплексы;</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B97836" w:rsidRPr="0041470B" w:rsidTr="00C12E78">
        <w:trPr>
          <w:trHeight w:val="265"/>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дома траурных обрядов;</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eastAsia="Times New Roman" w:hAnsi="Times New Roman" w:cs="Times New Roman"/>
                <w:i/>
                <w:sz w:val="24"/>
                <w:szCs w:val="24"/>
              </w:rPr>
              <w:t>1 объект на 0,5-1 млн. чел.</w:t>
            </w:r>
          </w:p>
        </w:tc>
      </w:tr>
      <w:tr w:rsidR="00B97836" w:rsidRPr="0041470B" w:rsidTr="00C12E78">
        <w:trPr>
          <w:trHeight w:val="561"/>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бюро похоронного обслуживания;</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eastAsia="Times New Roman" w:hAnsi="Times New Roman" w:cs="Times New Roman"/>
                <w:i/>
                <w:sz w:val="24"/>
                <w:szCs w:val="24"/>
              </w:rPr>
              <w:t>1 объект на 0,5-1 млн. чел.</w:t>
            </w:r>
          </w:p>
        </w:tc>
      </w:tr>
      <w:tr w:rsidR="00B97836" w:rsidRPr="0041470B" w:rsidTr="00C12E78">
        <w:trPr>
          <w:trHeight w:val="561"/>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бюро-магазины похоронного обслуживания;</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B97836" w:rsidRPr="0041470B" w:rsidTr="00C12E78">
        <w:trPr>
          <w:trHeight w:val="279"/>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крематории (для действующих кладбищ);</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B97836" w:rsidRPr="0041470B" w:rsidTr="00C12E78">
        <w:trPr>
          <w:trHeight w:val="546"/>
        </w:trPr>
        <w:tc>
          <w:tcPr>
            <w:tcW w:w="5637"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 конфессиональные объекты.</w:t>
            </w:r>
          </w:p>
        </w:tc>
        <w:tc>
          <w:tcPr>
            <w:tcW w:w="4394" w:type="dxa"/>
          </w:tcPr>
          <w:p w:rsidR="00B97836" w:rsidRPr="0041470B" w:rsidRDefault="00B97836" w:rsidP="00C12E7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bl>
    <w:p w:rsidR="00B97836" w:rsidRPr="00183DEA" w:rsidRDefault="00B97836" w:rsidP="00B97836">
      <w:pPr>
        <w:pStyle w:val="a3"/>
        <w:widowControl w:val="0"/>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183DEA">
        <w:rPr>
          <w:rFonts w:ascii="Times New Roman" w:eastAsia="Times New Roman" w:hAnsi="Times New Roman" w:cs="Times New Roman"/>
          <w:i/>
          <w:sz w:val="24"/>
          <w:szCs w:val="24"/>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183DEA">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183DEA">
        <w:rPr>
          <w:rFonts w:ascii="Times New Roman" w:eastAsia="Times New Roman" w:hAnsi="Times New Roman" w:cs="Times New Roman"/>
          <w:i/>
          <w:sz w:val="24"/>
          <w:szCs w:val="24"/>
        </w:rPr>
        <w:t>;</w:t>
      </w:r>
    </w:p>
    <w:p w:rsidR="00B97836" w:rsidRPr="00183DEA" w:rsidRDefault="00B97836" w:rsidP="00B97836">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97836" w:rsidRDefault="00B97836" w:rsidP="00B97836">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97836" w:rsidRDefault="00B97836" w:rsidP="00B97836">
      <w:pPr>
        <w:pStyle w:val="a3"/>
        <w:spacing w:after="0" w:line="240" w:lineRule="auto"/>
        <w:ind w:left="1440"/>
        <w:jc w:val="both"/>
        <w:rPr>
          <w:rFonts w:ascii="Times New Roman" w:hAnsi="Times New Roman" w:cs="Times New Roman"/>
          <w:i/>
          <w:sz w:val="24"/>
          <w:szCs w:val="24"/>
        </w:rPr>
      </w:pPr>
    </w:p>
    <w:p w:rsidR="00B97836" w:rsidRPr="00183DEA" w:rsidRDefault="00B97836" w:rsidP="00B97836">
      <w:pPr>
        <w:pStyle w:val="a3"/>
        <w:spacing w:after="0" w:line="240" w:lineRule="auto"/>
        <w:ind w:left="1440"/>
        <w:jc w:val="both"/>
        <w:rPr>
          <w:rFonts w:ascii="Times New Roman" w:hAnsi="Times New Roman" w:cs="Times New Roman"/>
          <w:i/>
          <w:sz w:val="24"/>
          <w:szCs w:val="24"/>
        </w:rPr>
      </w:pPr>
    </w:p>
    <w:p w:rsidR="00B97836" w:rsidRPr="00E07649" w:rsidRDefault="00B97836" w:rsidP="00B97836">
      <w:pPr>
        <w:tabs>
          <w:tab w:val="left" w:pos="142"/>
        </w:tabs>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lastRenderedPageBreak/>
        <w:t>СО-3.  З</w:t>
      </w:r>
      <w:r w:rsidRPr="00E07649">
        <w:rPr>
          <w:rFonts w:ascii="Times New Roman" w:hAnsi="Times New Roman"/>
          <w:b/>
          <w:bCs/>
          <w:sz w:val="24"/>
          <w:szCs w:val="24"/>
          <w:u w:val="single"/>
        </w:rPr>
        <w:t>она канализационных очистных сооружений</w:t>
      </w:r>
      <w:r w:rsidRPr="00E07649">
        <w:rPr>
          <w:rFonts w:ascii="Times New Roman" w:eastAsia="Times New Roman" w:hAnsi="Times New Roman" w:cs="Times New Roman"/>
          <w:b/>
          <w:bCs/>
          <w:sz w:val="24"/>
          <w:szCs w:val="24"/>
          <w:u w:val="single"/>
        </w:rPr>
        <w:t>.</w:t>
      </w:r>
    </w:p>
    <w:p w:rsidR="00B97836" w:rsidRPr="00E07649" w:rsidRDefault="00B97836" w:rsidP="00B97836">
      <w:pPr>
        <w:pStyle w:val="nienie"/>
        <w:tabs>
          <w:tab w:val="left" w:pos="142"/>
        </w:tabs>
        <w:ind w:left="0" w:firstLine="851"/>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B97836" w:rsidRPr="00E07649" w:rsidRDefault="00B97836" w:rsidP="00B97836">
      <w:pPr>
        <w:pStyle w:val="nienie"/>
        <w:tabs>
          <w:tab w:val="left" w:pos="142"/>
        </w:tabs>
        <w:ind w:left="0" w:firstLine="851"/>
        <w:rPr>
          <w:rFonts w:ascii="Times New Roman" w:hAnsi="Times New Roman" w:cs="Times New Roman"/>
          <w:iCs/>
        </w:rPr>
      </w:pPr>
    </w:p>
    <w:p w:rsidR="00B97836" w:rsidRPr="00E07649" w:rsidRDefault="00B97836" w:rsidP="00B97836">
      <w:pPr>
        <w:pStyle w:val="Iauiue"/>
        <w:tabs>
          <w:tab w:val="left" w:pos="142"/>
        </w:tabs>
        <w:ind w:firstLine="851"/>
        <w:jc w:val="both"/>
        <w:rPr>
          <w:b/>
          <w:i/>
          <w:sz w:val="24"/>
          <w:szCs w:val="24"/>
          <w:u w:val="single"/>
        </w:rPr>
      </w:pPr>
      <w:r w:rsidRPr="00E07649">
        <w:rPr>
          <w:b/>
          <w:i/>
          <w:sz w:val="24"/>
          <w:szCs w:val="24"/>
          <w:u w:val="single"/>
        </w:rPr>
        <w:t>Основные виды разрешенного использования недвижимости:</w:t>
      </w:r>
    </w:p>
    <w:p w:rsidR="00B97836" w:rsidRPr="00E07649" w:rsidRDefault="00B97836" w:rsidP="00B97836">
      <w:pPr>
        <w:pStyle w:val="nienie"/>
        <w:tabs>
          <w:tab w:val="left" w:pos="142"/>
        </w:tabs>
        <w:ind w:left="851" w:firstLine="0"/>
        <w:rPr>
          <w:rFonts w:ascii="Times New Roman" w:hAnsi="Times New Roman" w:cs="Times New Roman"/>
        </w:rPr>
      </w:pPr>
    </w:p>
    <w:p w:rsidR="00B97836" w:rsidRPr="00E07649" w:rsidRDefault="00B97836" w:rsidP="00B97836">
      <w:pPr>
        <w:pStyle w:val="nienie"/>
        <w:numPr>
          <w:ilvl w:val="0"/>
          <w:numId w:val="39"/>
        </w:numPr>
        <w:tabs>
          <w:tab w:val="left" w:pos="142"/>
        </w:tabs>
        <w:ind w:left="0" w:firstLine="851"/>
        <w:rPr>
          <w:rFonts w:ascii="Times New Roman" w:hAnsi="Times New Roman" w:cs="Times New Roman"/>
        </w:rPr>
      </w:pPr>
      <w:r w:rsidRPr="00E07649">
        <w:rPr>
          <w:rFonts w:ascii="Times New Roman" w:hAnsi="Times New Roman" w:cs="Times New Roman"/>
        </w:rPr>
        <w:t xml:space="preserve">станция аэрации; </w:t>
      </w:r>
    </w:p>
    <w:p w:rsidR="00B97836" w:rsidRPr="00E07649" w:rsidRDefault="00B97836" w:rsidP="00B97836">
      <w:pPr>
        <w:pStyle w:val="nienie"/>
        <w:numPr>
          <w:ilvl w:val="0"/>
          <w:numId w:val="39"/>
        </w:numPr>
        <w:tabs>
          <w:tab w:val="left" w:pos="142"/>
        </w:tabs>
        <w:ind w:left="0" w:firstLine="851"/>
        <w:rPr>
          <w:rFonts w:ascii="Times New Roman" w:hAnsi="Times New Roman" w:cs="Times New Roman"/>
        </w:rPr>
      </w:pPr>
      <w:r w:rsidRPr="00E07649">
        <w:rPr>
          <w:rFonts w:ascii="Times New Roman" w:hAnsi="Times New Roman" w:cs="Times New Roman"/>
        </w:rPr>
        <w:t>канализационные очистные сооружения;</w:t>
      </w:r>
    </w:p>
    <w:p w:rsidR="00B97836" w:rsidRPr="00E07649" w:rsidRDefault="00B97836" w:rsidP="00B97836">
      <w:pPr>
        <w:pStyle w:val="nienie"/>
        <w:numPr>
          <w:ilvl w:val="0"/>
          <w:numId w:val="39"/>
        </w:numPr>
        <w:tabs>
          <w:tab w:val="left" w:pos="142"/>
        </w:tabs>
        <w:ind w:left="0" w:firstLine="851"/>
        <w:rPr>
          <w:rFonts w:ascii="Times New Roman" w:hAnsi="Times New Roman" w:cs="Times New Roman"/>
        </w:rPr>
      </w:pPr>
      <w:r w:rsidRPr="00E07649">
        <w:rPr>
          <w:rFonts w:ascii="Times New Roman" w:hAnsi="Times New Roman" w:cs="Times New Roman"/>
        </w:rPr>
        <w:t>насосные станции.</w:t>
      </w:r>
    </w:p>
    <w:p w:rsidR="00B97836" w:rsidRDefault="00B97836" w:rsidP="00B97836">
      <w:pPr>
        <w:pStyle w:val="21"/>
        <w:tabs>
          <w:tab w:val="left" w:pos="142"/>
        </w:tabs>
        <w:ind w:firstLine="851"/>
        <w:rPr>
          <w:color w:val="auto"/>
          <w:szCs w:val="24"/>
          <w:lang w:val="ru-RU"/>
        </w:rPr>
      </w:pPr>
    </w:p>
    <w:p w:rsidR="00B97836" w:rsidRDefault="00B97836" w:rsidP="00B97836">
      <w:pPr>
        <w:spacing w:before="120" w:after="120" w:line="240" w:lineRule="auto"/>
        <w:ind w:firstLine="709"/>
        <w:jc w:val="both"/>
        <w:rPr>
          <w:rFonts w:ascii="Times New Roman" w:eastAsia="Times New Roman" w:hAnsi="Times New Roman" w:cs="Times New Roman"/>
          <w:b/>
          <w:bCs/>
          <w:i/>
          <w:sz w:val="24"/>
          <w:szCs w:val="24"/>
          <w:u w:val="single"/>
        </w:rPr>
      </w:pPr>
      <w:r w:rsidRPr="000F312B">
        <w:rPr>
          <w:rFonts w:ascii="Times New Roman" w:eastAsia="Times New Roman" w:hAnsi="Times New Roman" w:cs="Times New Roman"/>
          <w:b/>
          <w:bCs/>
          <w:i/>
          <w:sz w:val="24"/>
          <w:szCs w:val="24"/>
          <w:u w:val="single"/>
        </w:rPr>
        <w:t>Вспомогательные виды разрешенного использования:</w:t>
      </w:r>
    </w:p>
    <w:p w:rsidR="00B97836" w:rsidRPr="000F312B" w:rsidRDefault="00B97836" w:rsidP="00B97836">
      <w:pPr>
        <w:keepLines/>
        <w:widowControl w:val="0"/>
        <w:numPr>
          <w:ilvl w:val="0"/>
          <w:numId w:val="27"/>
        </w:numPr>
        <w:spacing w:after="0" w:line="240" w:lineRule="auto"/>
        <w:ind w:left="0" w:firstLine="709"/>
        <w:jc w:val="both"/>
        <w:rPr>
          <w:rFonts w:ascii="Times New Roman" w:eastAsia="Times New Roman" w:hAnsi="Times New Roman" w:cs="Times New Roman"/>
          <w:sz w:val="24"/>
          <w:szCs w:val="24"/>
        </w:rPr>
      </w:pPr>
      <w:r w:rsidRPr="000F312B">
        <w:rPr>
          <w:rFonts w:ascii="Times New Roman" w:eastAsia="Times New Roman" w:hAnsi="Times New Roman" w:cs="Times New Roman"/>
          <w:sz w:val="24"/>
          <w:szCs w:val="24"/>
        </w:rPr>
        <w:t xml:space="preserve">санитарно-технические сооружения и установки коммунального назначения; </w:t>
      </w:r>
    </w:p>
    <w:p w:rsidR="00B97836" w:rsidRPr="00B37F2D" w:rsidRDefault="00B97836" w:rsidP="00B97836">
      <w:pPr>
        <w:pStyle w:val="a3"/>
        <w:numPr>
          <w:ilvl w:val="0"/>
          <w:numId w:val="20"/>
        </w:numPr>
        <w:spacing w:after="0" w:line="240" w:lineRule="auto"/>
        <w:ind w:left="0" w:firstLine="709"/>
        <w:contextualSpacing w:val="0"/>
        <w:jc w:val="both"/>
        <w:rPr>
          <w:rFonts w:ascii="Times New Roman" w:hAnsi="Times New Roman" w:cs="Times New Roman"/>
          <w:iCs/>
          <w:sz w:val="24"/>
          <w:szCs w:val="24"/>
        </w:rPr>
      </w:pPr>
      <w:r w:rsidRPr="00B37F2D">
        <w:rPr>
          <w:rFonts w:ascii="Times New Roman" w:hAnsi="Times New Roman" w:cs="Times New Roman"/>
          <w:iCs/>
          <w:sz w:val="24"/>
          <w:szCs w:val="24"/>
        </w:rPr>
        <w:t>объекты коммунально-бытового назначения для обслуживания персонала;</w:t>
      </w:r>
    </w:p>
    <w:p w:rsidR="00B97836" w:rsidRPr="00B37F2D" w:rsidRDefault="00B97836" w:rsidP="00B97836">
      <w:pPr>
        <w:pStyle w:val="a3"/>
        <w:numPr>
          <w:ilvl w:val="0"/>
          <w:numId w:val="20"/>
        </w:numPr>
        <w:spacing w:after="0" w:line="240" w:lineRule="auto"/>
        <w:ind w:left="0" w:firstLine="709"/>
        <w:contextualSpacing w:val="0"/>
        <w:jc w:val="both"/>
        <w:rPr>
          <w:rFonts w:ascii="Times New Roman" w:hAnsi="Times New Roman" w:cs="Times New Roman"/>
          <w:iCs/>
          <w:sz w:val="24"/>
          <w:szCs w:val="24"/>
        </w:rPr>
      </w:pPr>
      <w:r>
        <w:rPr>
          <w:rFonts w:ascii="Times New Roman" w:hAnsi="Times New Roman" w:cs="Times New Roman"/>
          <w:iCs/>
          <w:sz w:val="24"/>
          <w:szCs w:val="24"/>
        </w:rPr>
        <w:t>с</w:t>
      </w:r>
      <w:r w:rsidRPr="00B37F2D">
        <w:rPr>
          <w:rFonts w:ascii="Times New Roman" w:hAnsi="Times New Roman" w:cs="Times New Roman"/>
          <w:iCs/>
          <w:sz w:val="24"/>
          <w:szCs w:val="24"/>
        </w:rPr>
        <w:t>анитарно-защитные зеленые насаждения;</w:t>
      </w:r>
    </w:p>
    <w:p w:rsidR="00B97836" w:rsidRPr="00CD0893" w:rsidRDefault="00B97836" w:rsidP="00B97836">
      <w:pPr>
        <w:pStyle w:val="21"/>
        <w:numPr>
          <w:ilvl w:val="0"/>
          <w:numId w:val="20"/>
        </w:numPr>
        <w:tabs>
          <w:tab w:val="left" w:pos="142"/>
        </w:tabs>
        <w:ind w:left="1276" w:hanging="567"/>
        <w:rPr>
          <w:b w:val="0"/>
          <w:color w:val="auto"/>
          <w:szCs w:val="24"/>
          <w:lang w:val="ru-RU"/>
        </w:rPr>
      </w:pPr>
      <w:r w:rsidRPr="00CD0893">
        <w:rPr>
          <w:b w:val="0"/>
          <w:color w:val="auto"/>
          <w:szCs w:val="24"/>
          <w:lang w:val="ru-RU"/>
        </w:rPr>
        <w:t>строительство и реконструкция сооружений, коммуникаций и других объектов;</w:t>
      </w:r>
    </w:p>
    <w:p w:rsidR="00B97836" w:rsidRPr="00CD0893" w:rsidRDefault="00B97836" w:rsidP="00B97836">
      <w:pPr>
        <w:pStyle w:val="21"/>
        <w:numPr>
          <w:ilvl w:val="0"/>
          <w:numId w:val="20"/>
        </w:numPr>
        <w:tabs>
          <w:tab w:val="left" w:pos="142"/>
        </w:tabs>
        <w:ind w:left="1276" w:hanging="567"/>
        <w:rPr>
          <w:b w:val="0"/>
          <w:color w:val="auto"/>
          <w:szCs w:val="24"/>
          <w:lang w:val="ru-RU"/>
        </w:rPr>
      </w:pPr>
      <w:r w:rsidRPr="00CD0893">
        <w:rPr>
          <w:b w:val="0"/>
          <w:color w:val="auto"/>
          <w:szCs w:val="24"/>
          <w:lang w:val="ru-RU"/>
        </w:rPr>
        <w:t>землеройные и другие работы.</w:t>
      </w:r>
    </w:p>
    <w:p w:rsidR="00B97836" w:rsidRPr="00E07649" w:rsidRDefault="00B97836" w:rsidP="00B97836">
      <w:pPr>
        <w:pStyle w:val="21"/>
        <w:tabs>
          <w:tab w:val="left" w:pos="142"/>
        </w:tabs>
        <w:ind w:firstLine="851"/>
        <w:rPr>
          <w:color w:val="auto"/>
          <w:szCs w:val="24"/>
          <w:lang w:val="ru-RU"/>
        </w:rPr>
      </w:pPr>
    </w:p>
    <w:p w:rsidR="00B97836" w:rsidRPr="00E07649" w:rsidRDefault="00B97836" w:rsidP="00B97836">
      <w:pPr>
        <w:pStyle w:val="Iauiue"/>
        <w:tabs>
          <w:tab w:val="left" w:pos="142"/>
        </w:tabs>
        <w:ind w:firstLine="851"/>
        <w:jc w:val="both"/>
        <w:rPr>
          <w:b/>
          <w:i/>
          <w:sz w:val="24"/>
          <w:szCs w:val="24"/>
          <w:u w:val="single"/>
        </w:rPr>
      </w:pPr>
      <w:r w:rsidRPr="00E07649">
        <w:rPr>
          <w:b/>
          <w:i/>
          <w:sz w:val="24"/>
          <w:szCs w:val="24"/>
          <w:u w:val="single"/>
        </w:rPr>
        <w:t>Условно разрешенные виды использования:</w:t>
      </w:r>
    </w:p>
    <w:p w:rsidR="00B97836" w:rsidRPr="00E07649" w:rsidRDefault="00B97836" w:rsidP="00B97836">
      <w:pPr>
        <w:pStyle w:val="Iauiue"/>
        <w:tabs>
          <w:tab w:val="left" w:pos="142"/>
        </w:tabs>
        <w:ind w:firstLine="851"/>
        <w:jc w:val="both"/>
        <w:rPr>
          <w:b/>
          <w:i/>
          <w:sz w:val="24"/>
          <w:szCs w:val="24"/>
          <w:u w:val="single"/>
        </w:rPr>
      </w:pPr>
    </w:p>
    <w:p w:rsidR="00B97836" w:rsidRPr="00E07649" w:rsidRDefault="00B97836" w:rsidP="00B97836">
      <w:pPr>
        <w:pStyle w:val="21"/>
        <w:tabs>
          <w:tab w:val="left" w:pos="142"/>
        </w:tabs>
        <w:ind w:firstLine="851"/>
        <w:rPr>
          <w:b w:val="0"/>
          <w:color w:val="auto"/>
          <w:szCs w:val="24"/>
          <w:lang w:val="ru-RU"/>
        </w:rPr>
      </w:pPr>
      <w:r w:rsidRPr="00E07649">
        <w:rPr>
          <w:b w:val="0"/>
          <w:color w:val="auto"/>
          <w:szCs w:val="24"/>
          <w:lang w:val="ru-RU"/>
        </w:rPr>
        <w:t>- строительство и реконструкция сооружений, коммуникаций и других объектов;</w:t>
      </w:r>
    </w:p>
    <w:p w:rsidR="00B97836" w:rsidRPr="00E07649" w:rsidRDefault="00B97836" w:rsidP="00B97836">
      <w:pPr>
        <w:pStyle w:val="21"/>
        <w:tabs>
          <w:tab w:val="left" w:pos="142"/>
        </w:tabs>
        <w:ind w:firstLine="851"/>
        <w:rPr>
          <w:b w:val="0"/>
          <w:color w:val="auto"/>
          <w:szCs w:val="24"/>
          <w:lang w:val="ru-RU"/>
        </w:rPr>
      </w:pPr>
      <w:r w:rsidRPr="00E07649">
        <w:rPr>
          <w:b w:val="0"/>
          <w:color w:val="auto"/>
          <w:szCs w:val="24"/>
          <w:lang w:val="ru-RU"/>
        </w:rPr>
        <w:t>- землеройные и другие работы.</w:t>
      </w:r>
    </w:p>
    <w:p w:rsidR="00B97836" w:rsidRPr="00E07649" w:rsidRDefault="00B97836" w:rsidP="00B97836">
      <w:pPr>
        <w:shd w:val="clear" w:color="auto" w:fill="FFFFFF"/>
        <w:spacing w:after="0" w:line="240" w:lineRule="auto"/>
        <w:ind w:firstLine="851"/>
        <w:jc w:val="both"/>
        <w:rPr>
          <w:rFonts w:ascii="Times New Roman" w:eastAsia="Times New Roman" w:hAnsi="Times New Roman" w:cs="Times New Roman"/>
          <w:b/>
          <w:bCs/>
          <w:sz w:val="24"/>
          <w:szCs w:val="24"/>
        </w:rPr>
      </w:pP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СО-3</w:t>
      </w:r>
      <w:r w:rsidRPr="00517BC2">
        <w:rPr>
          <w:rFonts w:ascii="Times New Roman" w:hAnsi="Times New Roman" w:cs="Times New Roman"/>
          <w:i/>
          <w:sz w:val="24"/>
          <w:szCs w:val="24"/>
        </w:rPr>
        <w:t xml:space="preserve"> включают в себя:</w:t>
      </w:r>
    </w:p>
    <w:p w:rsidR="00B97836"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p>
    <w:p w:rsidR="00B97836" w:rsidRDefault="00B97836" w:rsidP="00B97836">
      <w:pPr>
        <w:pStyle w:val="a6"/>
        <w:ind w:firstLine="851"/>
        <w:rPr>
          <w:i/>
          <w:szCs w:val="24"/>
        </w:rPr>
      </w:pPr>
      <w:r w:rsidRPr="00DA4433">
        <w:rPr>
          <w:i/>
          <w:szCs w:val="24"/>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 </w:t>
      </w:r>
    </w:p>
    <w:p w:rsidR="00B97836" w:rsidRPr="00DA4433" w:rsidRDefault="00B97836" w:rsidP="00B97836">
      <w:pPr>
        <w:pStyle w:val="a6"/>
        <w:ind w:firstLine="851"/>
        <w:rPr>
          <w:i/>
          <w:szCs w:val="24"/>
        </w:rPr>
      </w:pPr>
      <w:r w:rsidRPr="00DA4433">
        <w:rPr>
          <w:i/>
          <w:szCs w:val="24"/>
        </w:rPr>
        <w:t>Размеры земельных участков для станций очистки воды в зависимости от их производительности, тыс. м /</w:t>
      </w:r>
      <w:proofErr w:type="spellStart"/>
      <w:r w:rsidRPr="00DA4433">
        <w:rPr>
          <w:i/>
          <w:szCs w:val="24"/>
        </w:rPr>
        <w:t>сут</w:t>
      </w:r>
      <w:proofErr w:type="spellEnd"/>
      <w:r w:rsidRPr="00DA4433">
        <w:rPr>
          <w:i/>
          <w:szCs w:val="24"/>
        </w:rPr>
        <w:t>, следует принимать по проекту, но не более, га:</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до 0,8.......................................................................1</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св. 0,8 до 12............................................................2</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12 » 32..................................................................3</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32 » 80..................................................................4</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80 » 125................................................................6</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125 » 250..............................................................12</w:t>
      </w:r>
    </w:p>
    <w:p w:rsidR="00B97836" w:rsidRPr="00DA4433" w:rsidRDefault="00B97836" w:rsidP="00B97836">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250 » 400................................................................18</w:t>
      </w:r>
    </w:p>
    <w:p w:rsidR="00B97836" w:rsidRDefault="00B97836" w:rsidP="00B97836">
      <w:pPr>
        <w:widowControl w:val="0"/>
        <w:shd w:val="clear" w:color="auto" w:fill="FFFFFF"/>
        <w:autoSpaceDE w:val="0"/>
        <w:autoSpaceDN w:val="0"/>
        <w:adjustRightInd w:val="0"/>
        <w:spacing w:after="0" w:line="240" w:lineRule="auto"/>
        <w:ind w:firstLine="284"/>
        <w:jc w:val="both"/>
        <w:rPr>
          <w:rFonts w:ascii="Times New Roman" w:hAnsi="Times New Roman" w:cs="Times New Roman"/>
          <w:i/>
          <w:sz w:val="24"/>
          <w:szCs w:val="24"/>
        </w:rPr>
      </w:pPr>
      <w:r w:rsidRPr="00DA4433">
        <w:rPr>
          <w:rFonts w:ascii="Times New Roman" w:eastAsia="Times New Roman" w:hAnsi="Times New Roman" w:cs="Times New Roman"/>
          <w:i/>
          <w:sz w:val="24"/>
          <w:szCs w:val="20"/>
        </w:rPr>
        <w:t>» 400 » 800................................................................24</w:t>
      </w:r>
    </w:p>
    <w:p w:rsidR="00B97836" w:rsidRDefault="00B97836" w:rsidP="00B97836">
      <w:pPr>
        <w:pStyle w:val="a3"/>
        <w:spacing w:after="0" w:line="240" w:lineRule="auto"/>
        <w:ind w:left="0" w:firstLine="851"/>
        <w:jc w:val="both"/>
        <w:rPr>
          <w:rFonts w:ascii="Times New Roman" w:hAnsi="Times New Roman" w:cs="Times New Roman"/>
          <w:i/>
          <w:sz w:val="24"/>
          <w:szCs w:val="24"/>
        </w:rPr>
      </w:pP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B97836" w:rsidRPr="00517BC2" w:rsidRDefault="00B97836" w:rsidP="00B97836">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lastRenderedPageBreak/>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B97836" w:rsidRPr="00E07649" w:rsidRDefault="00B97836" w:rsidP="00B97836">
      <w:pPr>
        <w:shd w:val="clear" w:color="auto" w:fill="FFFFFF"/>
        <w:spacing w:after="0" w:line="240" w:lineRule="auto"/>
        <w:ind w:firstLine="851"/>
        <w:jc w:val="both"/>
        <w:rPr>
          <w:rFonts w:ascii="Times New Roman" w:eastAsia="Times New Roman" w:hAnsi="Times New Roman" w:cs="Times New Roman"/>
          <w:b/>
          <w:bCs/>
          <w:sz w:val="24"/>
          <w:szCs w:val="24"/>
        </w:rPr>
      </w:pPr>
    </w:p>
    <w:p w:rsidR="00B97836" w:rsidRPr="00E07649" w:rsidRDefault="00B97836" w:rsidP="00B97836">
      <w:pPr>
        <w:shd w:val="clear" w:color="auto" w:fill="FFFFFF"/>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bCs/>
          <w:sz w:val="24"/>
          <w:szCs w:val="24"/>
        </w:rPr>
        <w:t xml:space="preserve">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Pr="00E07649">
        <w:rPr>
          <w:rFonts w:ascii="Times New Roman" w:eastAsia="Times New Roman" w:hAnsi="Times New Roman" w:cs="Times New Roman"/>
          <w:b/>
          <w:bCs/>
          <w:sz w:val="24"/>
          <w:szCs w:val="24"/>
        </w:rPr>
        <w:t>водоохранными</w:t>
      </w:r>
      <w:proofErr w:type="spellEnd"/>
      <w:r w:rsidRPr="00E07649">
        <w:rPr>
          <w:rFonts w:ascii="Times New Roman" w:eastAsia="Times New Roman" w:hAnsi="Times New Roman" w:cs="Times New Roman"/>
          <w:b/>
          <w:bCs/>
          <w:sz w:val="24"/>
          <w:szCs w:val="24"/>
        </w:rPr>
        <w:t xml:space="preserve"> зонами.</w:t>
      </w:r>
    </w:p>
    <w:p w:rsidR="00B97836" w:rsidRPr="00E07649" w:rsidRDefault="00B97836" w:rsidP="00B97836">
      <w:pPr>
        <w:spacing w:after="0" w:line="240" w:lineRule="auto"/>
        <w:ind w:firstLine="851"/>
        <w:jc w:val="both"/>
        <w:rPr>
          <w:rFonts w:ascii="Times New Roman" w:hAnsi="Times New Roman" w:cs="Times New Roman"/>
          <w:b/>
          <w:iCs/>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 xml:space="preserve">Статья 47. </w:t>
      </w:r>
      <w:r w:rsidRPr="00E07649">
        <w:rPr>
          <w:rFonts w:ascii="Times New Roman" w:eastAsia="Times New Roman" w:hAnsi="Times New Roman" w:cs="Times New Roman"/>
          <w:b/>
          <w:sz w:val="24"/>
          <w:szCs w:val="24"/>
        </w:rPr>
        <w:t xml:space="preserve">Описание ограничений использования земельных участков и объектов капитального строительства, расположенных </w:t>
      </w:r>
      <w:r w:rsidRPr="00E07649">
        <w:rPr>
          <w:rFonts w:ascii="Times New Roman" w:hAnsi="Times New Roman" w:cs="Times New Roman"/>
          <w:b/>
          <w:sz w:val="24"/>
          <w:szCs w:val="24"/>
        </w:rPr>
        <w:t xml:space="preserve">в </w:t>
      </w:r>
      <w:r w:rsidRPr="00E07649">
        <w:rPr>
          <w:rFonts w:ascii="Times New Roman" w:eastAsia="Times New Roman" w:hAnsi="Times New Roman" w:cs="Times New Roman"/>
          <w:b/>
          <w:sz w:val="24"/>
          <w:szCs w:val="24"/>
        </w:rPr>
        <w:t>у</w:t>
      </w:r>
      <w:r w:rsidRPr="00E07649">
        <w:rPr>
          <w:rFonts w:ascii="Times New Roman" w:hAnsi="Times New Roman" w:cs="Times New Roman"/>
          <w:b/>
          <w:sz w:val="24"/>
          <w:szCs w:val="24"/>
        </w:rPr>
        <w:t>становленных санитарно-защитных</w:t>
      </w:r>
      <w:r w:rsidRPr="00E07649">
        <w:rPr>
          <w:rFonts w:ascii="Times New Roman" w:eastAsia="Times New Roman" w:hAnsi="Times New Roman" w:cs="Times New Roman"/>
          <w:b/>
          <w:sz w:val="24"/>
          <w:szCs w:val="24"/>
        </w:rPr>
        <w:t xml:space="preserve"> зона</w:t>
      </w:r>
      <w:r w:rsidRPr="00E07649">
        <w:rPr>
          <w:rFonts w:ascii="Times New Roman" w:hAnsi="Times New Roman" w:cs="Times New Roman"/>
          <w:b/>
          <w:sz w:val="24"/>
          <w:szCs w:val="24"/>
        </w:rPr>
        <w:t xml:space="preserve">х, </w:t>
      </w:r>
      <w:proofErr w:type="spellStart"/>
      <w:r w:rsidRPr="00E07649">
        <w:rPr>
          <w:rFonts w:ascii="Times New Roman" w:hAnsi="Times New Roman" w:cs="Times New Roman"/>
          <w:b/>
          <w:sz w:val="24"/>
          <w:szCs w:val="24"/>
        </w:rPr>
        <w:t>водоохранных</w:t>
      </w:r>
      <w:proofErr w:type="spellEnd"/>
      <w:r w:rsidRPr="00E07649">
        <w:rPr>
          <w:rFonts w:ascii="Times New Roman" w:eastAsia="Times New Roman" w:hAnsi="Times New Roman" w:cs="Times New Roman"/>
          <w:b/>
          <w:sz w:val="24"/>
          <w:szCs w:val="24"/>
        </w:rPr>
        <w:t xml:space="preserve"> зо</w:t>
      </w:r>
      <w:r w:rsidRPr="00E07649">
        <w:rPr>
          <w:rFonts w:ascii="Times New Roman" w:hAnsi="Times New Roman" w:cs="Times New Roman"/>
          <w:b/>
          <w:sz w:val="24"/>
          <w:szCs w:val="24"/>
        </w:rPr>
        <w:t>нах и иных зонах</w:t>
      </w:r>
      <w:r w:rsidRPr="00E07649">
        <w:rPr>
          <w:rFonts w:ascii="Times New Roman" w:eastAsia="Times New Roman" w:hAnsi="Times New Roman" w:cs="Times New Roman"/>
          <w:b/>
          <w:sz w:val="24"/>
          <w:szCs w:val="24"/>
        </w:rPr>
        <w:t xml:space="preserve"> с особыми условиями использования территорий</w:t>
      </w:r>
      <w:r w:rsidRPr="00E07649">
        <w:rPr>
          <w:rFonts w:ascii="Times New Roman" w:hAnsi="Times New Roman" w:cs="Times New Roman"/>
          <w:b/>
          <w:sz w:val="24"/>
          <w:szCs w:val="24"/>
        </w:rPr>
        <w:t>.</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1.</w:t>
      </w:r>
      <w:r w:rsidRPr="00E07649">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B97836" w:rsidRPr="00E07649" w:rsidRDefault="00B97836" w:rsidP="00B97836">
      <w:pPr>
        <w:pStyle w:val="ConsPlusNormal"/>
        <w:widowControl/>
        <w:numPr>
          <w:ilvl w:val="0"/>
          <w:numId w:val="4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B97836" w:rsidRPr="00E07649" w:rsidRDefault="00B97836" w:rsidP="00B97836">
      <w:pPr>
        <w:pStyle w:val="ConsPlusNormal"/>
        <w:widowControl/>
        <w:numPr>
          <w:ilvl w:val="0"/>
          <w:numId w:val="4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ограничениями, установленными законами, иными нормативными правовыми актами применительно к санитарно-защитным зонам, </w:t>
      </w:r>
      <w:proofErr w:type="spellStart"/>
      <w:r w:rsidRPr="00E07649">
        <w:rPr>
          <w:rFonts w:ascii="Times New Roman" w:hAnsi="Times New Roman" w:cs="Times New Roman"/>
          <w:sz w:val="24"/>
          <w:szCs w:val="24"/>
        </w:rPr>
        <w:t>водоохранным</w:t>
      </w:r>
      <w:proofErr w:type="spellEnd"/>
      <w:r w:rsidRPr="00E07649">
        <w:rPr>
          <w:rFonts w:ascii="Times New Roman" w:hAnsi="Times New Roman" w:cs="Times New Roman"/>
          <w:sz w:val="24"/>
          <w:szCs w:val="24"/>
        </w:rPr>
        <w:t xml:space="preserve"> зонам, иным зонам ограничений.</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2.</w:t>
      </w:r>
      <w:r w:rsidRPr="00E07649">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E07649">
        <w:rPr>
          <w:rFonts w:ascii="Times New Roman" w:hAnsi="Times New Roman" w:cs="Times New Roman"/>
          <w:sz w:val="24"/>
          <w:szCs w:val="24"/>
        </w:rPr>
        <w:t>водоохранным</w:t>
      </w:r>
      <w:proofErr w:type="spellEnd"/>
      <w:r w:rsidRPr="00E07649">
        <w:rPr>
          <w:rFonts w:ascii="Times New Roman" w:hAnsi="Times New Roman" w:cs="Times New Roman"/>
          <w:sz w:val="24"/>
          <w:szCs w:val="24"/>
        </w:rPr>
        <w:t xml:space="preserve"> зонам, иным зонам ограничений, являются не соответствующими настоящим Правилам.</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Дальнейшее использование и строительные изменения указанных объектов определяются статьей 6 настоящих Правил.</w:t>
      </w: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3.</w:t>
      </w:r>
      <w:r w:rsidRPr="00E07649">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w:t>
      </w:r>
      <w:proofErr w:type="spellStart"/>
      <w:r w:rsidRPr="00E07649">
        <w:rPr>
          <w:rFonts w:ascii="Times New Roman" w:hAnsi="Times New Roman" w:cs="Times New Roman"/>
          <w:sz w:val="24"/>
          <w:szCs w:val="24"/>
        </w:rPr>
        <w:t>водоохранных</w:t>
      </w:r>
      <w:proofErr w:type="spellEnd"/>
      <w:r w:rsidRPr="00E07649">
        <w:rPr>
          <w:rFonts w:ascii="Times New Roman" w:hAnsi="Times New Roman" w:cs="Times New Roman"/>
          <w:sz w:val="24"/>
          <w:szCs w:val="24"/>
        </w:rPr>
        <w:t xml:space="preserve"> зонах, иных зонах установлены следующими нормативными правовыми актами:</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Водный кодекс Российской Федерации от 03.06.2006,</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Земельный кодекс Российской Федерации от 25.10.2001,</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Федеральный закон от 10.01.2002 № 7-ФЗ «Об охране окружающей среды»,</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30.03.99 № 52-ФЗ «О санитарно-эпидемиологическом благополучии населения»,</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04.05.99 № 96-ФЗ «Об охране атмосферного воздуха»,</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 xml:space="preserve">Санитарно-эпидемиологические правила и нормативы (СанПиН) </w:t>
      </w:r>
      <w:r w:rsidRPr="00E07649">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Закон Оренбургской области от 7 декабря 1999 г. N 394/82-ОЗ</w:t>
      </w:r>
      <w:r w:rsidRPr="00E07649">
        <w:rPr>
          <w:rFonts w:ascii="Times New Roman" w:hAnsi="Times New Roman" w:cs="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t>Федеральный закон от 27 февраля 2003</w:t>
      </w:r>
      <w:proofErr w:type="gramStart"/>
      <w:r w:rsidRPr="00E07649">
        <w:rPr>
          <w:rFonts w:ascii="Times New Roman" w:eastAsiaTheme="minorHAnsi" w:hAnsi="Times New Roman" w:cs="Times New Roman"/>
          <w:bCs/>
          <w:sz w:val="24"/>
          <w:szCs w:val="24"/>
          <w:lang w:eastAsia="en-US"/>
        </w:rPr>
        <w:t>года«</w:t>
      </w:r>
      <w:proofErr w:type="gramEnd"/>
      <w:r w:rsidRPr="00E07649">
        <w:rPr>
          <w:rFonts w:ascii="Times New Roman" w:eastAsiaTheme="minorHAnsi" w:hAnsi="Times New Roman" w:cs="Times New Roman"/>
          <w:bCs/>
          <w:sz w:val="24"/>
          <w:szCs w:val="24"/>
          <w:lang w:eastAsia="en-US"/>
        </w:rPr>
        <w:t>Об объектах культурного наследия (памятниках истории и культуры) народов Российской федерации»,</w:t>
      </w:r>
    </w:p>
    <w:p w:rsidR="00B97836" w:rsidRPr="00E07649" w:rsidRDefault="00B97836" w:rsidP="00B97836">
      <w:pPr>
        <w:pStyle w:val="a3"/>
        <w:numPr>
          <w:ilvl w:val="0"/>
          <w:numId w:val="4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p>
    <w:p w:rsidR="00B97836" w:rsidRPr="00E07649" w:rsidRDefault="00B97836" w:rsidP="00B97836">
      <w:pPr>
        <w:pStyle w:val="a3"/>
        <w:numPr>
          <w:ilvl w:val="0"/>
          <w:numId w:val="41"/>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w:t>
      </w:r>
      <w:r w:rsidRPr="00E07649">
        <w:rPr>
          <w:rFonts w:ascii="Times New Roman" w:eastAsiaTheme="minorHAnsi" w:hAnsi="Times New Roman" w:cs="Times New Roman"/>
          <w:sz w:val="24"/>
          <w:szCs w:val="24"/>
          <w:lang w:eastAsia="en-US"/>
        </w:rPr>
        <w:lastRenderedPageBreak/>
        <w:t>зон объектов электросетевого хозяйства и особых условий использования земельных участков, расположенных в границах таких зон")</w:t>
      </w:r>
    </w:p>
    <w:p w:rsidR="00B97836" w:rsidRPr="00E07649" w:rsidRDefault="00B97836" w:rsidP="00B97836">
      <w:pPr>
        <w:pStyle w:val="a3"/>
        <w:numPr>
          <w:ilvl w:val="0"/>
          <w:numId w:val="41"/>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Постановление Правительства РФ от 20.11.2000 N 878 "Об утверждении Правил охраны газораспределительных сетей".</w:t>
      </w:r>
    </w:p>
    <w:p w:rsidR="00B97836" w:rsidRPr="00E07649" w:rsidRDefault="00B97836" w:rsidP="00B97836">
      <w:pPr>
        <w:pStyle w:val="a3"/>
        <w:spacing w:after="0" w:line="240" w:lineRule="auto"/>
        <w:ind w:left="851"/>
        <w:jc w:val="both"/>
        <w:rPr>
          <w:rFonts w:ascii="Times New Roman" w:eastAsia="Times New Roman" w:hAnsi="Times New Roman" w:cs="Times New Roman"/>
          <w:sz w:val="24"/>
          <w:szCs w:val="24"/>
        </w:rPr>
      </w:pPr>
    </w:p>
    <w:p w:rsidR="00B97836" w:rsidRPr="00E07649" w:rsidRDefault="00B97836" w:rsidP="00B97836">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4.</w:t>
      </w:r>
      <w:r w:rsidRPr="00E07649">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97836" w:rsidRPr="00E07649" w:rsidRDefault="00B97836" w:rsidP="00B97836">
      <w:pPr>
        <w:pStyle w:val="ConsPlusNormal"/>
        <w:widowControl/>
        <w:numPr>
          <w:ilvl w:val="0"/>
          <w:numId w:val="4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B97836" w:rsidRPr="00E07649" w:rsidRDefault="00B97836" w:rsidP="00B97836">
      <w:pPr>
        <w:pStyle w:val="ConsPlusNormal"/>
        <w:widowControl/>
        <w:numPr>
          <w:ilvl w:val="0"/>
          <w:numId w:val="4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B97836" w:rsidRPr="00E07649" w:rsidRDefault="00B97836" w:rsidP="00B97836">
      <w:pPr>
        <w:pStyle w:val="Iauiue"/>
        <w:ind w:firstLine="851"/>
        <w:jc w:val="both"/>
        <w:rPr>
          <w:b/>
          <w:color w:val="000000"/>
          <w:sz w:val="24"/>
          <w:szCs w:val="24"/>
        </w:rPr>
      </w:pPr>
    </w:p>
    <w:p w:rsidR="00B97836" w:rsidRPr="00E07649" w:rsidRDefault="00B97836" w:rsidP="00B97836">
      <w:pPr>
        <w:pStyle w:val="Iauiue"/>
        <w:ind w:firstLine="851"/>
        <w:jc w:val="both"/>
        <w:rPr>
          <w:b/>
          <w:color w:val="000000"/>
          <w:sz w:val="24"/>
          <w:szCs w:val="24"/>
          <w:u w:val="single"/>
        </w:rPr>
      </w:pPr>
      <w:r w:rsidRPr="00E07649">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B97836" w:rsidRPr="00E07649" w:rsidRDefault="00B97836" w:rsidP="00B97836">
      <w:pPr>
        <w:pStyle w:val="Iauiue"/>
        <w:ind w:firstLine="851"/>
        <w:jc w:val="both"/>
        <w:rPr>
          <w:b/>
          <w:color w:val="000000"/>
          <w:sz w:val="24"/>
          <w:szCs w:val="24"/>
          <w:u w:val="single"/>
        </w:rPr>
      </w:pP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для проживания людей,</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коллективные или индивидуальные дачные и садово-огородные участки,</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пищевых отраслей промышленности,</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склады продовольственного сырья и пищевых продуктов,</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водопроводных сооружений для подготовки и хранения питьевой воды,</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сооружения,</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образовательные и детские учреждения,</w:t>
      </w:r>
    </w:p>
    <w:p w:rsidR="00B97836" w:rsidRPr="00E07649" w:rsidRDefault="00B97836" w:rsidP="00B97836">
      <w:pPr>
        <w:pStyle w:val="ConsPlusNormal"/>
        <w:widowControl/>
        <w:numPr>
          <w:ilvl w:val="0"/>
          <w:numId w:val="4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лечебно-профилактические и оздоровительные учреждения общего пользования.</w:t>
      </w:r>
    </w:p>
    <w:p w:rsidR="00B97836" w:rsidRPr="00E07649" w:rsidRDefault="00B97836" w:rsidP="00B97836">
      <w:pPr>
        <w:pStyle w:val="ConsPlusNormal"/>
        <w:widowControl/>
        <w:ind w:firstLine="851"/>
        <w:jc w:val="both"/>
        <w:rPr>
          <w:rFonts w:ascii="Times New Roman" w:hAnsi="Times New Roman" w:cs="Times New Roman"/>
          <w:sz w:val="24"/>
          <w:szCs w:val="24"/>
        </w:rPr>
      </w:pPr>
    </w:p>
    <w:p w:rsidR="00B97836" w:rsidRPr="00E07649" w:rsidRDefault="00B97836" w:rsidP="00B97836">
      <w:pPr>
        <w:spacing w:line="240" w:lineRule="auto"/>
        <w:ind w:firstLine="851"/>
        <w:jc w:val="both"/>
        <w:rPr>
          <w:rFonts w:ascii="Times New Roman" w:hAnsi="Times New Roman" w:cs="Times New Roman"/>
          <w:b/>
          <w:bCs/>
          <w:color w:val="000000"/>
          <w:sz w:val="24"/>
          <w:szCs w:val="24"/>
          <w:u w:val="single"/>
        </w:rPr>
      </w:pPr>
      <w:r w:rsidRPr="00E07649">
        <w:rPr>
          <w:rFonts w:ascii="Times New Roman" w:hAnsi="Times New Roman" w:cs="Times New Roman"/>
          <w:b/>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B97836" w:rsidRPr="00E07649" w:rsidRDefault="00B97836" w:rsidP="00B97836">
      <w:pPr>
        <w:numPr>
          <w:ilvl w:val="0"/>
          <w:numId w:val="4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озеленение территории;</w:t>
      </w:r>
    </w:p>
    <w:p w:rsidR="00B97836" w:rsidRPr="00E07649" w:rsidRDefault="00B97836" w:rsidP="00B97836">
      <w:pPr>
        <w:numPr>
          <w:ilvl w:val="0"/>
          <w:numId w:val="4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формы и элементы благоустройства;</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сельхоз угодья для выращивания технических культур, не используемых для производства продуктов питания;</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пожарные депо;</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бани;</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прачечные;</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объекты торговли и общественного питания;</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lastRenderedPageBreak/>
        <w:t>мотели;</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гаражи, площадки и сооружения для хранения общественного и индивидуального транспорта;</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автозаправочные станции;</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электроподстанции;</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водозаборные  скважины для технического водоснабжения;</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proofErr w:type="spellStart"/>
      <w:r w:rsidRPr="00E07649">
        <w:rPr>
          <w:rFonts w:ascii="Times New Roman" w:hAnsi="Times New Roman" w:cs="Times New Roman"/>
          <w:color w:val="000000"/>
          <w:sz w:val="24"/>
          <w:szCs w:val="24"/>
        </w:rPr>
        <w:t>водоохлаждающие</w:t>
      </w:r>
      <w:proofErr w:type="spellEnd"/>
      <w:r w:rsidRPr="00E07649">
        <w:rPr>
          <w:rFonts w:ascii="Times New Roman" w:hAnsi="Times New Roman" w:cs="Times New Roman"/>
          <w:color w:val="000000"/>
          <w:sz w:val="24"/>
          <w:szCs w:val="24"/>
        </w:rPr>
        <w:t xml:space="preserve"> сооружения для подготовки технической воды;</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канализационные насосные станции;</w:t>
      </w:r>
    </w:p>
    <w:p w:rsidR="00B97836" w:rsidRPr="00E07649" w:rsidRDefault="00B97836" w:rsidP="00B97836">
      <w:pPr>
        <w:widowControl w:val="0"/>
        <w:numPr>
          <w:ilvl w:val="0"/>
          <w:numId w:val="4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сооружения оборотного водоснабжения;</w:t>
      </w:r>
    </w:p>
    <w:p w:rsidR="00B97836" w:rsidRPr="00E07649" w:rsidRDefault="00B97836" w:rsidP="00B97836">
      <w:pPr>
        <w:numPr>
          <w:ilvl w:val="0"/>
          <w:numId w:val="4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 xml:space="preserve">питомники растений для озеленения </w:t>
      </w:r>
      <w:proofErr w:type="spellStart"/>
      <w:r w:rsidRPr="00E07649">
        <w:rPr>
          <w:rFonts w:ascii="Times New Roman" w:hAnsi="Times New Roman" w:cs="Times New Roman"/>
          <w:color w:val="000000"/>
          <w:sz w:val="24"/>
          <w:szCs w:val="24"/>
        </w:rPr>
        <w:t>промплощадки</w:t>
      </w:r>
      <w:proofErr w:type="spellEnd"/>
      <w:r w:rsidRPr="00E07649">
        <w:rPr>
          <w:rFonts w:ascii="Times New Roman" w:hAnsi="Times New Roman" w:cs="Times New Roman"/>
          <w:color w:val="000000"/>
          <w:sz w:val="24"/>
          <w:szCs w:val="24"/>
        </w:rPr>
        <w:t>, предприятий и санитарно-защитной зоны.</w:t>
      </w:r>
    </w:p>
    <w:p w:rsidR="00B97836" w:rsidRPr="00E07649" w:rsidRDefault="00B97836" w:rsidP="00B97836">
      <w:pPr>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5.  </w:t>
      </w:r>
      <w:proofErr w:type="spellStart"/>
      <w:r w:rsidRPr="00E07649">
        <w:rPr>
          <w:rFonts w:ascii="Times New Roman" w:eastAsia="Times New Roman" w:hAnsi="Times New Roman" w:cs="Times New Roman"/>
          <w:sz w:val="24"/>
          <w:szCs w:val="24"/>
        </w:rPr>
        <w:t>Водоохранные</w:t>
      </w:r>
      <w:proofErr w:type="spellEnd"/>
      <w:r w:rsidRPr="00E07649">
        <w:rPr>
          <w:rFonts w:ascii="Times New Roman" w:eastAsia="Times New Roman" w:hAnsi="Times New Roman" w:cs="Times New Roman"/>
          <w:sz w:val="24"/>
          <w:szCs w:val="24"/>
        </w:rPr>
        <w:t xml:space="preserve"> зоны выделяются в целях:</w:t>
      </w:r>
    </w:p>
    <w:p w:rsidR="00B97836" w:rsidRPr="00E07649" w:rsidRDefault="00B97836" w:rsidP="00B97836">
      <w:pPr>
        <w:pStyle w:val="ConsPlusNormal"/>
        <w:widowControl/>
        <w:numPr>
          <w:ilvl w:val="0"/>
          <w:numId w:val="4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B97836" w:rsidRPr="00E07649" w:rsidRDefault="00B97836" w:rsidP="00B97836">
      <w:pPr>
        <w:pStyle w:val="ConsPlusNormal"/>
        <w:widowControl/>
        <w:numPr>
          <w:ilvl w:val="0"/>
          <w:numId w:val="4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предотвращения загрязнения, засорения, заиления и истощения водных объектов,</w:t>
      </w:r>
    </w:p>
    <w:p w:rsidR="00B97836" w:rsidRPr="00E07649" w:rsidRDefault="00B97836" w:rsidP="00B97836">
      <w:pPr>
        <w:pStyle w:val="ConsPlusNormal"/>
        <w:widowControl/>
        <w:numPr>
          <w:ilvl w:val="0"/>
          <w:numId w:val="4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сохранения среды обитания объектов водного, животного и растительного мира.</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Для земельных участков и объектов капитального строительства, расположенных в </w:t>
      </w:r>
      <w:proofErr w:type="spellStart"/>
      <w:r w:rsidRPr="00E07649">
        <w:rPr>
          <w:rFonts w:ascii="Times New Roman" w:eastAsia="Times New Roman" w:hAnsi="Times New Roman" w:cs="Times New Roman"/>
          <w:sz w:val="24"/>
          <w:szCs w:val="24"/>
        </w:rPr>
        <w:t>водоохранных</w:t>
      </w:r>
      <w:proofErr w:type="spellEnd"/>
      <w:r w:rsidRPr="00E07649">
        <w:rPr>
          <w:rFonts w:ascii="Times New Roman" w:eastAsia="Times New Roman" w:hAnsi="Times New Roman" w:cs="Times New Roman"/>
          <w:sz w:val="24"/>
          <w:szCs w:val="24"/>
        </w:rPr>
        <w:t xml:space="preserve"> зонах рек, других водных объектов, устанавливаются:</w:t>
      </w:r>
    </w:p>
    <w:p w:rsidR="00B97836" w:rsidRPr="00E07649" w:rsidRDefault="00B97836" w:rsidP="00B97836">
      <w:pPr>
        <w:pStyle w:val="ConsPlusNormal"/>
        <w:widowControl/>
        <w:numPr>
          <w:ilvl w:val="0"/>
          <w:numId w:val="4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w:t>
      </w:r>
    </w:p>
    <w:p w:rsidR="00B97836" w:rsidRPr="00E07649" w:rsidRDefault="00B97836" w:rsidP="00B97836">
      <w:pPr>
        <w:pStyle w:val="ConsPlusNormal"/>
        <w:widowControl/>
        <w:numPr>
          <w:ilvl w:val="0"/>
          <w:numId w:val="4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B97836" w:rsidRPr="00E07649" w:rsidRDefault="00B97836" w:rsidP="00B97836">
      <w:pPr>
        <w:pStyle w:val="ConsPlusNormal"/>
        <w:widowControl/>
        <w:ind w:left="851" w:firstLine="0"/>
        <w:jc w:val="both"/>
        <w:rPr>
          <w:rFonts w:ascii="Times New Roman" w:hAnsi="Times New Roman" w:cs="Times New Roman"/>
          <w:sz w:val="24"/>
          <w:szCs w:val="24"/>
        </w:rPr>
      </w:pPr>
    </w:p>
    <w:p w:rsidR="00B97836" w:rsidRPr="00E07649" w:rsidRDefault="00B97836" w:rsidP="00B97836">
      <w:pPr>
        <w:pStyle w:val="ConsPlusNormal"/>
        <w:widowControl/>
        <w:ind w:firstLine="851"/>
        <w:jc w:val="both"/>
        <w:rPr>
          <w:rFonts w:ascii="Times New Roman" w:hAnsi="Times New Roman" w:cs="Times New Roman"/>
          <w:i/>
          <w:sz w:val="24"/>
          <w:szCs w:val="24"/>
        </w:rPr>
      </w:pPr>
      <w:proofErr w:type="spellStart"/>
      <w:r w:rsidRPr="00E07649">
        <w:rPr>
          <w:rFonts w:ascii="Times New Roman" w:hAnsi="Times New Roman" w:cs="Times New Roman"/>
          <w:i/>
          <w:sz w:val="24"/>
          <w:szCs w:val="24"/>
        </w:rPr>
        <w:t>Водоохранные</w:t>
      </w:r>
      <w:proofErr w:type="spellEnd"/>
      <w:r w:rsidRPr="00E07649">
        <w:rPr>
          <w:rFonts w:ascii="Times New Roman" w:hAnsi="Times New Roman" w:cs="Times New Roman"/>
          <w:i/>
          <w:sz w:val="24"/>
          <w:szCs w:val="24"/>
        </w:rPr>
        <w:t xml:space="preserve"> зоны</w:t>
      </w:r>
    </w:p>
    <w:p w:rsidR="00B97836" w:rsidRPr="00E07649" w:rsidRDefault="00B97836" w:rsidP="00B97836">
      <w:pPr>
        <w:pStyle w:val="ConsPlusNormal"/>
        <w:widowControl/>
        <w:ind w:firstLine="851"/>
        <w:jc w:val="both"/>
        <w:rPr>
          <w:rFonts w:ascii="Times New Roman" w:hAnsi="Times New Roman" w:cs="Times New Roman"/>
          <w:i/>
          <w:sz w:val="24"/>
          <w:szCs w:val="24"/>
        </w:rPr>
      </w:pPr>
    </w:p>
    <w:p w:rsidR="00B97836" w:rsidRPr="00E07649" w:rsidRDefault="00B97836" w:rsidP="00B97836">
      <w:pPr>
        <w:pStyle w:val="ConsPlusNonformat"/>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Ширина </w:t>
      </w:r>
      <w:proofErr w:type="spellStart"/>
      <w:r w:rsidRPr="00E07649">
        <w:rPr>
          <w:rFonts w:ascii="Times New Roman" w:hAnsi="Times New Roman" w:cs="Times New Roman"/>
          <w:sz w:val="24"/>
          <w:szCs w:val="24"/>
        </w:rPr>
        <w:t>водоохранной</w:t>
      </w:r>
      <w:proofErr w:type="spellEnd"/>
      <w:r w:rsidRPr="00E07649">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B97836" w:rsidRPr="00E07649" w:rsidRDefault="00B97836" w:rsidP="00B97836">
      <w:pPr>
        <w:pStyle w:val="a3"/>
        <w:numPr>
          <w:ilvl w:val="0"/>
          <w:numId w:val="4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до десяти километров – в размере пятидесяти метров,</w:t>
      </w:r>
    </w:p>
    <w:p w:rsidR="00B97836" w:rsidRPr="00E07649" w:rsidRDefault="00B97836" w:rsidP="00B97836">
      <w:pPr>
        <w:pStyle w:val="a3"/>
        <w:numPr>
          <w:ilvl w:val="0"/>
          <w:numId w:val="4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десяти до пятидесяти километров – в размере ста метров,</w:t>
      </w:r>
    </w:p>
    <w:p w:rsidR="00B97836" w:rsidRPr="00E07649" w:rsidRDefault="00B97836" w:rsidP="00B97836">
      <w:pPr>
        <w:pStyle w:val="a3"/>
        <w:numPr>
          <w:ilvl w:val="0"/>
          <w:numId w:val="4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пятидесяти километров и более – в размере двухсот метров.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Для реки, ручья протяженностью менее десяти километров от истока до устья </w:t>
      </w:r>
      <w:proofErr w:type="spellStart"/>
      <w:r w:rsidRPr="00E07649">
        <w:rPr>
          <w:rFonts w:ascii="Times New Roman" w:eastAsia="Times New Roman" w:hAnsi="Times New Roman" w:cs="Times New Roman"/>
          <w:sz w:val="24"/>
          <w:szCs w:val="24"/>
        </w:rPr>
        <w:t>водоохранная</w:t>
      </w:r>
      <w:proofErr w:type="spellEnd"/>
      <w:r w:rsidRPr="00E07649">
        <w:rPr>
          <w:rFonts w:ascii="Times New Roman" w:eastAsia="Times New Roman" w:hAnsi="Times New Roman" w:cs="Times New Roman"/>
          <w:sz w:val="24"/>
          <w:szCs w:val="24"/>
        </w:rPr>
        <w:t xml:space="preserve"> зона совпадает с прибрежной защитной полосой. Радиус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для истоков реки, ручья устанавливается в размере пятидесяти метров.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97836" w:rsidRPr="00E07649" w:rsidRDefault="00B97836" w:rsidP="00B97836">
      <w:pPr>
        <w:pStyle w:val="ConsPlusNormal"/>
        <w:widowControl/>
        <w:ind w:firstLine="851"/>
        <w:jc w:val="both"/>
        <w:rPr>
          <w:rFonts w:ascii="Times New Roman" w:hAnsi="Times New Roman" w:cs="Times New Roman"/>
          <w:sz w:val="24"/>
          <w:szCs w:val="24"/>
        </w:rPr>
      </w:pP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Виды запрещенного использования земельных участков и иных объектов недвижимости, расположенных в границах </w:t>
      </w:r>
      <w:proofErr w:type="spellStart"/>
      <w:r w:rsidRPr="00E07649">
        <w:rPr>
          <w:rFonts w:ascii="Times New Roman" w:hAnsi="Times New Roman" w:cs="Times New Roman"/>
          <w:b/>
          <w:bCs/>
          <w:sz w:val="24"/>
          <w:szCs w:val="24"/>
          <w:u w:val="single"/>
        </w:rPr>
        <w:t>водоохранных</w:t>
      </w:r>
      <w:proofErr w:type="spellEnd"/>
      <w:r w:rsidRPr="00E07649">
        <w:rPr>
          <w:rFonts w:ascii="Times New Roman" w:hAnsi="Times New Roman" w:cs="Times New Roman"/>
          <w:b/>
          <w:bCs/>
          <w:sz w:val="24"/>
          <w:szCs w:val="24"/>
          <w:u w:val="single"/>
        </w:rPr>
        <w:t xml:space="preserve"> зон:</w:t>
      </w:r>
    </w:p>
    <w:p w:rsidR="00B97836" w:rsidRPr="00E07649" w:rsidRDefault="00B97836" w:rsidP="00B97836">
      <w:pPr>
        <w:pStyle w:val="a3"/>
        <w:numPr>
          <w:ilvl w:val="0"/>
          <w:numId w:val="4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использование сточных вод для удобрения почв,</w:t>
      </w:r>
    </w:p>
    <w:p w:rsidR="00B97836" w:rsidRPr="00E07649" w:rsidRDefault="00B97836" w:rsidP="00B97836">
      <w:pPr>
        <w:pStyle w:val="21"/>
        <w:numPr>
          <w:ilvl w:val="0"/>
          <w:numId w:val="45"/>
        </w:numPr>
        <w:ind w:left="0" w:firstLine="851"/>
        <w:rPr>
          <w:b w:val="0"/>
          <w:color w:val="auto"/>
          <w:szCs w:val="24"/>
          <w:lang w:val="ru-RU"/>
        </w:rPr>
      </w:pPr>
      <w:r w:rsidRPr="00E07649">
        <w:rPr>
          <w:b w:val="0"/>
          <w:color w:val="auto"/>
          <w:szCs w:val="24"/>
          <w:lang w:val="ru-RU"/>
        </w:rPr>
        <w:t xml:space="preserve">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w:t>
      </w:r>
      <w:r w:rsidRPr="00E07649">
        <w:rPr>
          <w:b w:val="0"/>
          <w:color w:val="auto"/>
          <w:szCs w:val="24"/>
          <w:lang w:val="ru-RU"/>
        </w:rPr>
        <w:lastRenderedPageBreak/>
        <w:t>отходов, кладбищ и скотомогильников, накопителей сточных вод,</w:t>
      </w:r>
    </w:p>
    <w:p w:rsidR="00B97836" w:rsidRPr="00E07649" w:rsidRDefault="00B97836" w:rsidP="00B97836">
      <w:pPr>
        <w:pStyle w:val="21"/>
        <w:numPr>
          <w:ilvl w:val="0"/>
          <w:numId w:val="45"/>
        </w:numPr>
        <w:ind w:left="0" w:firstLine="851"/>
        <w:rPr>
          <w:b w:val="0"/>
          <w:color w:val="auto"/>
          <w:szCs w:val="24"/>
          <w:lang w:val="ru-RU"/>
        </w:rPr>
      </w:pPr>
      <w:r w:rsidRPr="00E07649">
        <w:rPr>
          <w:b w:val="0"/>
          <w:color w:val="auto"/>
          <w:szCs w:val="24"/>
          <w:lang w:val="ru-RU"/>
        </w:rPr>
        <w:t>складирование навоза и мусора,</w:t>
      </w:r>
    </w:p>
    <w:p w:rsidR="00B97836" w:rsidRPr="00E07649" w:rsidRDefault="00B97836" w:rsidP="00B97836">
      <w:pPr>
        <w:pStyle w:val="21"/>
        <w:numPr>
          <w:ilvl w:val="0"/>
          <w:numId w:val="45"/>
        </w:numPr>
        <w:ind w:left="0" w:firstLine="851"/>
        <w:rPr>
          <w:b w:val="0"/>
          <w:color w:val="auto"/>
          <w:szCs w:val="24"/>
          <w:lang w:val="ru-RU"/>
        </w:rPr>
      </w:pPr>
      <w:r w:rsidRPr="00E07649">
        <w:rPr>
          <w:b w:val="0"/>
          <w:color w:val="auto"/>
          <w:szCs w:val="24"/>
          <w:lang w:val="ru-RU"/>
        </w:rPr>
        <w:t>заправка топливом, мойка и ремонт автомобилей и других машин и механизмов,</w:t>
      </w:r>
    </w:p>
    <w:p w:rsidR="00B97836" w:rsidRPr="00E07649" w:rsidRDefault="00B97836" w:rsidP="00B97836">
      <w:pPr>
        <w:pStyle w:val="21"/>
        <w:numPr>
          <w:ilvl w:val="0"/>
          <w:numId w:val="45"/>
        </w:numPr>
        <w:ind w:left="0" w:firstLine="851"/>
        <w:rPr>
          <w:b w:val="0"/>
          <w:color w:val="auto"/>
          <w:szCs w:val="24"/>
          <w:lang w:val="ru-RU"/>
        </w:rPr>
      </w:pPr>
      <w:r w:rsidRPr="00E07649">
        <w:rPr>
          <w:b w:val="0"/>
          <w:color w:val="auto"/>
          <w:szCs w:val="24"/>
          <w:lang w:val="ru-RU"/>
        </w:rPr>
        <w:t xml:space="preserve">размещение дачных и садоводческих участков при ширине </w:t>
      </w:r>
      <w:proofErr w:type="spellStart"/>
      <w:r w:rsidRPr="00E07649">
        <w:rPr>
          <w:b w:val="0"/>
          <w:color w:val="auto"/>
          <w:szCs w:val="24"/>
          <w:lang w:val="ru-RU"/>
        </w:rPr>
        <w:t>водоохранных</w:t>
      </w:r>
      <w:proofErr w:type="spellEnd"/>
      <w:r w:rsidRPr="00E07649">
        <w:rPr>
          <w:b w:val="0"/>
          <w:color w:val="auto"/>
          <w:szCs w:val="24"/>
          <w:lang w:val="ru-RU"/>
        </w:rPr>
        <w:t xml:space="preserve"> зон менее 100 метров и крутизне склонов прилегающих территорий более 3 градусов,</w:t>
      </w:r>
    </w:p>
    <w:p w:rsidR="00B97836" w:rsidRPr="00E07649" w:rsidRDefault="00B97836" w:rsidP="00B97836">
      <w:pPr>
        <w:pStyle w:val="21"/>
        <w:numPr>
          <w:ilvl w:val="0"/>
          <w:numId w:val="45"/>
        </w:numPr>
        <w:ind w:left="0" w:firstLine="851"/>
        <w:rPr>
          <w:b w:val="0"/>
          <w:color w:val="auto"/>
          <w:szCs w:val="24"/>
          <w:lang w:val="ru-RU"/>
        </w:rPr>
      </w:pPr>
      <w:r w:rsidRPr="00E07649">
        <w:rPr>
          <w:b w:val="0"/>
          <w:color w:val="auto"/>
          <w:szCs w:val="24"/>
          <w:lang w:val="ru-RU"/>
        </w:rPr>
        <w:t>отведение площадей под вновь создаваемые кладбища на расстоянии менее 500 м от водного объекта,</w:t>
      </w:r>
    </w:p>
    <w:p w:rsidR="00B97836" w:rsidRPr="00E07649" w:rsidRDefault="00B97836" w:rsidP="00B97836">
      <w:pPr>
        <w:pStyle w:val="a3"/>
        <w:numPr>
          <w:ilvl w:val="0"/>
          <w:numId w:val="4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осуществление авиационных мер по борьбе с вредителями и болезнями растений,</w:t>
      </w:r>
    </w:p>
    <w:p w:rsidR="00B97836" w:rsidRPr="00E07649" w:rsidRDefault="00B97836" w:rsidP="00B97836">
      <w:pPr>
        <w:pStyle w:val="a3"/>
        <w:numPr>
          <w:ilvl w:val="0"/>
          <w:numId w:val="4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97836" w:rsidRPr="00E07649" w:rsidRDefault="00B97836" w:rsidP="00B97836">
      <w:pPr>
        <w:pStyle w:val="Iauiue"/>
        <w:ind w:firstLine="851"/>
        <w:jc w:val="both"/>
        <w:rPr>
          <w:b/>
          <w:color w:val="000000"/>
          <w:sz w:val="24"/>
          <w:szCs w:val="24"/>
          <w:u w:val="single"/>
        </w:rPr>
      </w:pPr>
      <w:r w:rsidRPr="00E07649">
        <w:rPr>
          <w:b/>
          <w:color w:val="000000"/>
          <w:sz w:val="24"/>
          <w:szCs w:val="24"/>
          <w:u w:val="single"/>
        </w:rPr>
        <w:t>В границах прибрежных защитных полос, наряду с вышеуказанными ограничениями, запрещаются:</w:t>
      </w:r>
    </w:p>
    <w:p w:rsidR="00B97836" w:rsidRPr="00E07649" w:rsidRDefault="00B97836" w:rsidP="00B97836">
      <w:pPr>
        <w:pStyle w:val="Iauiue"/>
        <w:ind w:firstLine="851"/>
        <w:jc w:val="both"/>
        <w:rPr>
          <w:b/>
          <w:color w:val="000000"/>
          <w:sz w:val="24"/>
          <w:szCs w:val="24"/>
          <w:u w:val="single"/>
        </w:rPr>
      </w:pPr>
    </w:p>
    <w:p w:rsidR="00B97836" w:rsidRPr="00E07649" w:rsidRDefault="00B97836" w:rsidP="00B97836">
      <w:pPr>
        <w:pStyle w:val="a3"/>
        <w:numPr>
          <w:ilvl w:val="0"/>
          <w:numId w:val="4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распашка земель,</w:t>
      </w:r>
    </w:p>
    <w:p w:rsidR="00B97836" w:rsidRPr="00E07649" w:rsidRDefault="00B97836" w:rsidP="00B97836">
      <w:pPr>
        <w:pStyle w:val="21"/>
        <w:numPr>
          <w:ilvl w:val="0"/>
          <w:numId w:val="46"/>
        </w:numPr>
        <w:ind w:left="0" w:firstLine="851"/>
        <w:rPr>
          <w:b w:val="0"/>
          <w:color w:val="auto"/>
          <w:szCs w:val="24"/>
          <w:lang w:val="ru-RU"/>
        </w:rPr>
      </w:pPr>
      <w:r w:rsidRPr="00E07649">
        <w:rPr>
          <w:b w:val="0"/>
          <w:color w:val="auto"/>
          <w:szCs w:val="24"/>
          <w:lang w:val="ru-RU"/>
        </w:rPr>
        <w:t xml:space="preserve">применение удобрений, </w:t>
      </w:r>
    </w:p>
    <w:p w:rsidR="00B97836" w:rsidRPr="00E07649" w:rsidRDefault="00B97836" w:rsidP="00B97836">
      <w:pPr>
        <w:pStyle w:val="21"/>
        <w:numPr>
          <w:ilvl w:val="0"/>
          <w:numId w:val="46"/>
        </w:numPr>
        <w:ind w:left="0" w:firstLine="851"/>
        <w:rPr>
          <w:b w:val="0"/>
          <w:color w:val="auto"/>
          <w:szCs w:val="24"/>
          <w:lang w:val="ru-RU"/>
        </w:rPr>
      </w:pPr>
      <w:r w:rsidRPr="00E07649">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B97836" w:rsidRPr="00E07649" w:rsidRDefault="00B97836" w:rsidP="00B97836">
      <w:pPr>
        <w:pStyle w:val="21"/>
        <w:numPr>
          <w:ilvl w:val="0"/>
          <w:numId w:val="46"/>
        </w:numPr>
        <w:ind w:left="0" w:firstLine="851"/>
        <w:rPr>
          <w:b w:val="0"/>
          <w:color w:val="auto"/>
          <w:szCs w:val="24"/>
          <w:lang w:val="ru-RU"/>
        </w:rPr>
      </w:pPr>
      <w:r w:rsidRPr="00E07649">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B97836" w:rsidRPr="00E07649" w:rsidRDefault="00B97836" w:rsidP="00B97836">
      <w:pPr>
        <w:pStyle w:val="a3"/>
        <w:numPr>
          <w:ilvl w:val="0"/>
          <w:numId w:val="4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выпас сельскохозяйственных животных и организация для них летних лагерей, ванн.</w:t>
      </w:r>
    </w:p>
    <w:p w:rsidR="00B97836" w:rsidRPr="00E07649" w:rsidRDefault="00B97836" w:rsidP="00B97836">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Виды условно разрешённого использования земельных участков и иных объектов недвижимости, расположенных в границах </w:t>
      </w:r>
      <w:proofErr w:type="spellStart"/>
      <w:r w:rsidRPr="00E07649">
        <w:rPr>
          <w:rFonts w:ascii="Times New Roman" w:hAnsi="Times New Roman" w:cs="Times New Roman"/>
          <w:b/>
          <w:bCs/>
          <w:sz w:val="24"/>
          <w:szCs w:val="24"/>
          <w:u w:val="single"/>
        </w:rPr>
        <w:t>водоохранных</w:t>
      </w:r>
      <w:proofErr w:type="spellEnd"/>
      <w:r w:rsidRPr="00E07649">
        <w:rPr>
          <w:rFonts w:ascii="Times New Roman" w:hAnsi="Times New Roman" w:cs="Times New Roman"/>
          <w:b/>
          <w:bCs/>
          <w:sz w:val="24"/>
          <w:szCs w:val="24"/>
          <w:u w:val="single"/>
        </w:rPr>
        <w:t xml:space="preserve"> зон:</w:t>
      </w:r>
    </w:p>
    <w:p w:rsidR="00B97836" w:rsidRPr="00E07649" w:rsidRDefault="00B97836" w:rsidP="00B97836">
      <w:pPr>
        <w:shd w:val="clear" w:color="auto" w:fill="FFFFFF"/>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В границах </w:t>
      </w:r>
      <w:proofErr w:type="spellStart"/>
      <w:r w:rsidRPr="00E07649">
        <w:rPr>
          <w:rFonts w:ascii="Times New Roman" w:eastAsia="Times New Roman" w:hAnsi="Times New Roman" w:cs="Times New Roman"/>
          <w:sz w:val="24"/>
          <w:szCs w:val="24"/>
        </w:rPr>
        <w:t>водоохранных</w:t>
      </w:r>
      <w:proofErr w:type="spellEnd"/>
      <w:r w:rsidRPr="00E07649">
        <w:rPr>
          <w:rFonts w:ascii="Times New Roman" w:eastAsia="Times New Roman" w:hAnsi="Times New Roman" w:cs="Times New Roman"/>
          <w:sz w:val="24"/>
          <w:szCs w:val="24"/>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836" w:rsidRPr="00E07649" w:rsidRDefault="00B97836" w:rsidP="00B97836">
      <w:pPr>
        <w:spacing w:after="0"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Прибрежные защитные полосы</w:t>
      </w:r>
    </w:p>
    <w:p w:rsidR="00B97836" w:rsidRPr="00E07649" w:rsidRDefault="00B97836" w:rsidP="00B97836">
      <w:pPr>
        <w:spacing w:after="0" w:line="240" w:lineRule="auto"/>
        <w:ind w:firstLine="851"/>
        <w:jc w:val="both"/>
        <w:rPr>
          <w:rFonts w:ascii="Times New Roman" w:eastAsia="Times New Roman" w:hAnsi="Times New Roman" w:cs="Times New Roman"/>
          <w:i/>
          <w:sz w:val="24"/>
          <w:szCs w:val="24"/>
        </w:rPr>
      </w:pP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прибрежной защитной полосы озера, водохранилища, имеющих особо ценное </w:t>
      </w:r>
      <w:proofErr w:type="spellStart"/>
      <w:r w:rsidRPr="00E07649">
        <w:rPr>
          <w:rFonts w:ascii="Times New Roman" w:eastAsia="Times New Roman" w:hAnsi="Times New Roman" w:cs="Times New Roman"/>
          <w:sz w:val="24"/>
          <w:szCs w:val="24"/>
        </w:rPr>
        <w:t>рыбохозяйственное</w:t>
      </w:r>
      <w:proofErr w:type="spellEnd"/>
      <w:r w:rsidRPr="00E07649">
        <w:rPr>
          <w:rFonts w:ascii="Times New Roman" w:eastAsia="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97836" w:rsidRPr="00E07649" w:rsidRDefault="00B97836" w:rsidP="00B97836">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на таких территориях устанавливается от парапета набережной. При отсутствии набережной 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прибрежной защитной полосы измеряется от береговой линии.</w:t>
      </w:r>
    </w:p>
    <w:p w:rsidR="00B97836" w:rsidRPr="00E07649" w:rsidRDefault="00B97836" w:rsidP="00B97836">
      <w:pPr>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6. </w:t>
      </w:r>
      <w:r w:rsidRPr="00E07649">
        <w:rPr>
          <w:rFonts w:ascii="Times New Roman" w:eastAsia="Times New Roman" w:hAnsi="Times New Roman" w:cs="Times New Roman"/>
          <w:sz w:val="24"/>
          <w:szCs w:val="24"/>
        </w:rPr>
        <w:t>Охранные зоны водозаборных и иных сооружений</w:t>
      </w:r>
    </w:p>
    <w:p w:rsidR="00B97836" w:rsidRPr="00E07649" w:rsidRDefault="00B97836" w:rsidP="00B97836">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w:t>
      </w:r>
      <w:r w:rsidRPr="00E07649">
        <w:rPr>
          <w:rFonts w:ascii="Times New Roman" w:eastAsia="Times New Roman" w:hAnsi="Times New Roman" w:cs="Times New Roman"/>
          <w:sz w:val="24"/>
          <w:szCs w:val="24"/>
        </w:rPr>
        <w:lastRenderedPageBreak/>
        <w:t>строительства и виды действий в пределах таких зон, а также в пределах территориальных зон - зон водозаборных, иных технических сооружений:</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авиационно-химических работ,</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применение химических средств борьбы с вредителями, болезнями растений и сорняками,</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складирование навоза и мусора,</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заправка топливом, мойка и ремонт автомобилей, тракторов и других машин и механизмов,</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стоянок транспортных средств,</w:t>
      </w:r>
    </w:p>
    <w:p w:rsidR="00B97836" w:rsidRPr="00E07649" w:rsidRDefault="00B97836" w:rsidP="00B97836">
      <w:pPr>
        <w:pStyle w:val="a3"/>
        <w:numPr>
          <w:ilvl w:val="0"/>
          <w:numId w:val="50"/>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рубок лесных насаждений.</w:t>
      </w:r>
    </w:p>
    <w:p w:rsidR="00B97836" w:rsidRPr="00E07649" w:rsidRDefault="00B97836" w:rsidP="00B9783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7. </w:t>
      </w:r>
      <w:r w:rsidRPr="00E07649">
        <w:rPr>
          <w:rFonts w:ascii="Times New Roman" w:eastAsiaTheme="minorHAnsi" w:hAnsi="Times New Roman" w:cs="Times New Roman"/>
          <w:sz w:val="24"/>
          <w:szCs w:val="24"/>
          <w:lang w:eastAsia="en-US"/>
        </w:rPr>
        <w:t>Охранные зоны объектов электроснабжения</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размещать свалки;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складировать или размещать хранилища любых, в том числе горюче-смазочных, материалов;</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lastRenderedPageBreak/>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строительство, капитальный ремонт, реконструкция или снос зданий и сооружений;</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горные, взрывные, мелиоративные работы, в том числе связанные с временным затоплением земель;</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посадка и вырубка деревьев и кустарников;</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складировать или размещать хранилища любых, в том числе горюче-смазочных, материалов;</w:t>
      </w:r>
    </w:p>
    <w:p w:rsidR="00B97836" w:rsidRPr="00E07649" w:rsidRDefault="00B97836" w:rsidP="00B9783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97836" w:rsidRPr="00E07649" w:rsidRDefault="00B97836" w:rsidP="00B9783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8. </w:t>
      </w:r>
      <w:r w:rsidRPr="00E07649">
        <w:rPr>
          <w:rFonts w:ascii="Times New Roman" w:eastAsiaTheme="minorHAnsi" w:hAnsi="Times New Roman" w:cs="Times New Roman"/>
          <w:sz w:val="24"/>
          <w:szCs w:val="24"/>
          <w:lang w:eastAsia="en-US"/>
        </w:rPr>
        <w:t>Охранные зоны объектов газоснабжения</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строить объекты жилищно-гражданского и производственного назначения;</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г) перемещать, повреждать, засыпать и уничтожать опознавательные знаки, </w:t>
      </w:r>
      <w:proofErr w:type="spellStart"/>
      <w:r w:rsidRPr="00E07649">
        <w:rPr>
          <w:rFonts w:ascii="Times New Roman" w:eastAsiaTheme="minorHAnsi" w:hAnsi="Times New Roman" w:cs="Times New Roman"/>
          <w:sz w:val="24"/>
          <w:szCs w:val="24"/>
          <w:lang w:eastAsia="en-US"/>
        </w:rPr>
        <w:t>контрольно</w:t>
      </w:r>
      <w:proofErr w:type="spellEnd"/>
      <w:r w:rsidRPr="00E07649">
        <w:rPr>
          <w:rFonts w:ascii="Times New Roman" w:eastAsiaTheme="minorHAnsi" w:hAnsi="Times New Roman" w:cs="Times New Roman"/>
          <w:sz w:val="24"/>
          <w:szCs w:val="24"/>
          <w:lang w:eastAsia="en-US"/>
        </w:rPr>
        <w:t xml:space="preserve"> - измерительные пункты и другие устройства газораспределительных сетей;</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lastRenderedPageBreak/>
        <w:t>д) устраивать свалки и склады, разливать растворы кислот, солей, щелочей и других химически активных веществ;</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разводить огонь и размещать источники огня;</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и) открывать калитки и двери газорегуляторных пункта,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97836" w:rsidRPr="00E07649" w:rsidRDefault="00B97836" w:rsidP="00B97836">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 самовольно подключаться к газораспределительным сетям.</w:t>
      </w:r>
    </w:p>
    <w:p w:rsidR="00B97836" w:rsidRPr="00E07649" w:rsidRDefault="00B97836" w:rsidP="00B97836">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97836" w:rsidRDefault="00B97836" w:rsidP="00B97836">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м)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sectPr w:rsidR="00B97836" w:rsidSect="00B978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8">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2">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5">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3">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5">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46">
    <w:nsid w:val="74AE1895"/>
    <w:multiLevelType w:val="hybridMultilevel"/>
    <w:tmpl w:val="C3ECC4CA"/>
    <w:lvl w:ilvl="0" w:tplc="83DE7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7"/>
  </w:num>
  <w:num w:numId="2">
    <w:abstractNumId w:val="19"/>
  </w:num>
  <w:num w:numId="3">
    <w:abstractNumId w:val="45"/>
  </w:num>
  <w:num w:numId="4">
    <w:abstractNumId w:val="7"/>
  </w:num>
  <w:num w:numId="5">
    <w:abstractNumId w:val="43"/>
  </w:num>
  <w:num w:numId="6">
    <w:abstractNumId w:val="38"/>
  </w:num>
  <w:num w:numId="7">
    <w:abstractNumId w:val="42"/>
  </w:num>
  <w:num w:numId="8">
    <w:abstractNumId w:val="14"/>
  </w:num>
  <w:num w:numId="9">
    <w:abstractNumId w:val="6"/>
  </w:num>
  <w:num w:numId="10">
    <w:abstractNumId w:val="22"/>
  </w:num>
  <w:num w:numId="11">
    <w:abstractNumId w:val="35"/>
  </w:num>
  <w:num w:numId="12">
    <w:abstractNumId w:val="36"/>
  </w:num>
  <w:num w:numId="13">
    <w:abstractNumId w:val="28"/>
  </w:num>
  <w:num w:numId="14">
    <w:abstractNumId w:val="3"/>
  </w:num>
  <w:num w:numId="15">
    <w:abstractNumId w:val="5"/>
  </w:num>
  <w:num w:numId="16">
    <w:abstractNumId w:val="13"/>
  </w:num>
  <w:num w:numId="17">
    <w:abstractNumId w:val="41"/>
  </w:num>
  <w:num w:numId="18">
    <w:abstractNumId w:val="16"/>
  </w:num>
  <w:num w:numId="19">
    <w:abstractNumId w:val="20"/>
  </w:num>
  <w:num w:numId="20">
    <w:abstractNumId w:val="23"/>
  </w:num>
  <w:num w:numId="21">
    <w:abstractNumId w:val="29"/>
  </w:num>
  <w:num w:numId="22">
    <w:abstractNumId w:val="31"/>
  </w:num>
  <w:num w:numId="23">
    <w:abstractNumId w:val="48"/>
  </w:num>
  <w:num w:numId="24">
    <w:abstractNumId w:val="15"/>
  </w:num>
  <w:num w:numId="25">
    <w:abstractNumId w:val="44"/>
  </w:num>
  <w:num w:numId="26">
    <w:abstractNumId w:val="46"/>
  </w:num>
  <w:num w:numId="27">
    <w:abstractNumId w:val="25"/>
  </w:num>
  <w:num w:numId="28">
    <w:abstractNumId w:val="27"/>
  </w:num>
  <w:num w:numId="29">
    <w:abstractNumId w:val="49"/>
  </w:num>
  <w:num w:numId="30">
    <w:abstractNumId w:val="18"/>
  </w:num>
  <w:num w:numId="31">
    <w:abstractNumId w:val="26"/>
  </w:num>
  <w:num w:numId="32">
    <w:abstractNumId w:val="21"/>
  </w:num>
  <w:num w:numId="33">
    <w:abstractNumId w:val="33"/>
  </w:num>
  <w:num w:numId="34">
    <w:abstractNumId w:val="1"/>
  </w:num>
  <w:num w:numId="35">
    <w:abstractNumId w:val="24"/>
  </w:num>
  <w:num w:numId="36">
    <w:abstractNumId w:val="11"/>
  </w:num>
  <w:num w:numId="37">
    <w:abstractNumId w:val="39"/>
  </w:num>
  <w:num w:numId="38">
    <w:abstractNumId w:val="0"/>
  </w:num>
  <w:num w:numId="39">
    <w:abstractNumId w:val="34"/>
  </w:num>
  <w:num w:numId="40">
    <w:abstractNumId w:val="30"/>
  </w:num>
  <w:num w:numId="41">
    <w:abstractNumId w:val="9"/>
  </w:num>
  <w:num w:numId="42">
    <w:abstractNumId w:val="4"/>
  </w:num>
  <w:num w:numId="43">
    <w:abstractNumId w:val="17"/>
  </w:num>
  <w:num w:numId="44">
    <w:abstractNumId w:val="12"/>
  </w:num>
  <w:num w:numId="45">
    <w:abstractNumId w:val="37"/>
  </w:num>
  <w:num w:numId="46">
    <w:abstractNumId w:val="2"/>
  </w:num>
  <w:num w:numId="47">
    <w:abstractNumId w:val="32"/>
  </w:num>
  <w:num w:numId="48">
    <w:abstractNumId w:val="40"/>
  </w:num>
  <w:num w:numId="49">
    <w:abstractNumId w:val="1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36"/>
    <w:rsid w:val="00196F15"/>
    <w:rsid w:val="0032027E"/>
    <w:rsid w:val="00404D98"/>
    <w:rsid w:val="007A733E"/>
    <w:rsid w:val="008018F9"/>
    <w:rsid w:val="009F32D2"/>
    <w:rsid w:val="00B44156"/>
    <w:rsid w:val="00B63C79"/>
    <w:rsid w:val="00B97836"/>
    <w:rsid w:val="00C26C59"/>
    <w:rsid w:val="00C37AB9"/>
    <w:rsid w:val="00C56A9B"/>
    <w:rsid w:val="00C759F8"/>
    <w:rsid w:val="00DB58AB"/>
    <w:rsid w:val="00F51928"/>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5CB2635-DDB3-4BDC-95B2-BBA60683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836"/>
    <w:rPr>
      <w:rFonts w:eastAsiaTheme="minorEastAsia"/>
      <w:lang w:eastAsia="ru-RU"/>
    </w:rPr>
  </w:style>
  <w:style w:type="paragraph" w:styleId="3">
    <w:name w:val="heading 3"/>
    <w:basedOn w:val="a"/>
    <w:next w:val="a"/>
    <w:link w:val="30"/>
    <w:uiPriority w:val="9"/>
    <w:semiHidden/>
    <w:unhideWhenUsed/>
    <w:qFormat/>
    <w:rsid w:val="00B978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B97836"/>
    <w:pPr>
      <w:spacing w:before="60" w:after="120" w:line="240" w:lineRule="auto"/>
      <w:jc w:val="both"/>
    </w:pPr>
    <w:rPr>
      <w:rFonts w:ascii="Arial" w:eastAsia="Times New Roman" w:hAnsi="Arial" w:cs="Arial"/>
      <w:color w:val="auto"/>
    </w:rPr>
  </w:style>
  <w:style w:type="paragraph" w:customStyle="1" w:styleId="10">
    <w:name w:val="Стиль1"/>
    <w:basedOn w:val="3"/>
    <w:rsid w:val="00B97836"/>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B97836"/>
    <w:pPr>
      <w:ind w:left="720"/>
      <w:contextualSpacing/>
    </w:pPr>
  </w:style>
  <w:style w:type="paragraph" w:customStyle="1" w:styleId="11">
    <w:name w:val="З1"/>
    <w:basedOn w:val="a"/>
    <w:next w:val="a"/>
    <w:rsid w:val="00B97836"/>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B97836"/>
    <w:pPr>
      <w:spacing w:before="100" w:after="100" w:line="240" w:lineRule="auto"/>
    </w:pPr>
    <w:rPr>
      <w:rFonts w:ascii="Times New Roman" w:eastAsia="Times New Roman" w:hAnsi="Times New Roman" w:cs="Times New Roman"/>
      <w:sz w:val="24"/>
      <w:szCs w:val="20"/>
    </w:rPr>
  </w:style>
  <w:style w:type="paragraph" w:styleId="2">
    <w:name w:val="Body Text 2"/>
    <w:basedOn w:val="a"/>
    <w:link w:val="20"/>
    <w:rsid w:val="00B97836"/>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97836"/>
    <w:rPr>
      <w:rFonts w:ascii="Times New Roman" w:eastAsia="Times New Roman" w:hAnsi="Times New Roman" w:cs="Times New Roman"/>
      <w:sz w:val="26"/>
      <w:szCs w:val="20"/>
      <w:lang w:eastAsia="ru-RU"/>
    </w:rPr>
  </w:style>
  <w:style w:type="paragraph" w:customStyle="1" w:styleId="ConsPlusNormal">
    <w:name w:val="ConsPlusNormal"/>
    <w:rsid w:val="00B978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B97836"/>
    <w:rPr>
      <w:rFonts w:asciiTheme="majorHAnsi" w:eastAsiaTheme="majorEastAsia" w:hAnsiTheme="majorHAnsi" w:cstheme="majorBidi"/>
      <w:b/>
      <w:bCs/>
      <w:color w:val="4F81BD" w:themeColor="accent1"/>
      <w:lang w:eastAsia="ru-RU"/>
    </w:rPr>
  </w:style>
  <w:style w:type="paragraph" w:customStyle="1" w:styleId="nienie">
    <w:name w:val="nienie"/>
    <w:basedOn w:val="a"/>
    <w:rsid w:val="00B97836"/>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ConsNormal">
    <w:name w:val="ConsNormal"/>
    <w:rsid w:val="00B978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grame">
    <w:name w:val="grame"/>
    <w:basedOn w:val="a0"/>
    <w:rsid w:val="00B97836"/>
  </w:style>
  <w:style w:type="table" w:styleId="a4">
    <w:name w:val="Table Grid"/>
    <w:basedOn w:val="a1"/>
    <w:uiPriority w:val="59"/>
    <w:rsid w:val="00B9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B97836"/>
    <w:pPr>
      <w:spacing w:after="75" w:line="240" w:lineRule="auto"/>
    </w:pPr>
    <w:rPr>
      <w:rFonts w:ascii="Tahoma" w:eastAsia="Times New Roman" w:hAnsi="Tahoma" w:cs="Tahoma"/>
      <w:color w:val="333333"/>
      <w:sz w:val="17"/>
      <w:szCs w:val="17"/>
    </w:rPr>
  </w:style>
  <w:style w:type="paragraph" w:customStyle="1" w:styleId="Iauiue">
    <w:name w:val="Iau?iue"/>
    <w:rsid w:val="00B97836"/>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rsid w:val="00B97836"/>
    <w:pPr>
      <w:widowControl/>
      <w:ind w:firstLine="284"/>
      <w:jc w:val="both"/>
    </w:pPr>
    <w:rPr>
      <w:rFonts w:ascii="Peterburg" w:hAnsi="Peterburg"/>
    </w:rPr>
  </w:style>
  <w:style w:type="paragraph" w:customStyle="1" w:styleId="21">
    <w:name w:val="Îñíîâíîé òåêñò 2"/>
    <w:basedOn w:val="a"/>
    <w:rsid w:val="00B9783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table" w:customStyle="1" w:styleId="22">
    <w:name w:val="Сетка таблицы2"/>
    <w:basedOn w:val="a1"/>
    <w:next w:val="a4"/>
    <w:uiPriority w:val="59"/>
    <w:rsid w:val="00B9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Отступ перед"/>
    <w:basedOn w:val="a"/>
    <w:rsid w:val="00B9783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paragraph" w:customStyle="1" w:styleId="ConsPlusNonformat">
    <w:name w:val="ConsPlusNonformat"/>
    <w:rsid w:val="00B978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uiPriority w:val="1"/>
    <w:qFormat/>
    <w:rsid w:val="00B441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park.ru:80/doc.jsp?urn=urn:garant:12038258&amp;anchor=1012" TargetMode="External"/><Relationship Id="rId5" Type="http://schemas.openxmlformats.org/officeDocument/2006/relationships/hyperlink" Target="http://garant.park.ru:80/doc.jsp?urn=urn:garant:120272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13791</Words>
  <Characters>78612</Characters>
  <Application>Microsoft Office Word</Application>
  <DocSecurity>0</DocSecurity>
  <Lines>655</Lines>
  <Paragraphs>184</Paragraphs>
  <ScaleCrop>false</ScaleCrop>
  <Company>Reanimator Extreme Edition</Company>
  <LinksUpToDate>false</LinksUpToDate>
  <CharactersWithSpaces>92219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5</cp:revision>
  <dcterms:created xsi:type="dcterms:W3CDTF">2016-12-31T03:05:00Z</dcterms:created>
  <dcterms:modified xsi:type="dcterms:W3CDTF">2017-12-04T03:15:00Z</dcterms:modified>
</cp:coreProperties>
</file>