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20"/>
        <w:gridCol w:w="1234"/>
      </w:tblGrid>
      <w:tr w:rsidR="00F872DA" w:rsidTr="00206AE6">
        <w:tc>
          <w:tcPr>
            <w:tcW w:w="4906" w:type="dxa"/>
            <w:gridSpan w:val="3"/>
            <w:hideMark/>
          </w:tcPr>
          <w:p w:rsidR="00F872DA" w:rsidRDefault="00230194" w:rsidP="00206AE6">
            <w:pPr>
              <w:spacing w:line="276" w:lineRule="auto"/>
              <w:jc w:val="center"/>
              <w:rPr>
                <w:rFonts w:ascii="Arial" w:hAnsi="Arial"/>
                <w:sz w:val="2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28"/>
              </w:rPr>
              <w:drawing>
                <wp:inline distT="0" distB="0" distL="0" distR="0">
                  <wp:extent cx="342900" cy="5715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2DA" w:rsidRDefault="00F872DA" w:rsidP="00206AE6">
            <w:pPr>
              <w:spacing w:line="276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АДМИНИСТРАЦИЯ</w:t>
            </w:r>
          </w:p>
          <w:p w:rsidR="00F872DA" w:rsidRDefault="00F872DA" w:rsidP="00206AE6">
            <w:pPr>
              <w:spacing w:line="276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муниципального образования</w:t>
            </w:r>
          </w:p>
          <w:p w:rsidR="00F872DA" w:rsidRDefault="00F872DA" w:rsidP="00206AE6">
            <w:pPr>
              <w:spacing w:line="276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Николаевский сельсовет</w:t>
            </w:r>
          </w:p>
          <w:p w:rsidR="00F872DA" w:rsidRDefault="00F872DA" w:rsidP="00206AE6">
            <w:pPr>
              <w:spacing w:line="276" w:lineRule="auto"/>
              <w:jc w:val="center"/>
              <w:rPr>
                <w:rFonts w:ascii="Arial" w:hAnsi="Arial"/>
                <w:sz w:val="28"/>
                <w:szCs w:val="24"/>
              </w:rPr>
            </w:pPr>
            <w:r>
              <w:rPr>
                <w:rFonts w:ascii="Arial" w:hAnsi="Arial"/>
                <w:sz w:val="28"/>
              </w:rPr>
              <w:t>Саракташского района</w:t>
            </w:r>
          </w:p>
          <w:p w:rsidR="00F872DA" w:rsidRDefault="00F872DA" w:rsidP="00206AE6">
            <w:pPr>
              <w:spacing w:line="276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Оренбургской области</w:t>
            </w:r>
          </w:p>
          <w:p w:rsidR="00F872DA" w:rsidRDefault="00F872DA" w:rsidP="00206AE6">
            <w:pPr>
              <w:pStyle w:val="2"/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ПОСТАНОВЛЕНИЕ</w:t>
            </w:r>
          </w:p>
        </w:tc>
      </w:tr>
      <w:tr w:rsidR="00F872DA" w:rsidTr="00206AE6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872DA" w:rsidRDefault="00F872DA" w:rsidP="00206AE6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 06.03.2017 г</w:t>
            </w:r>
          </w:p>
        </w:tc>
        <w:tc>
          <w:tcPr>
            <w:tcW w:w="720" w:type="dxa"/>
          </w:tcPr>
          <w:p w:rsidR="00F872DA" w:rsidRDefault="00F872DA" w:rsidP="00206AE6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872DA" w:rsidRDefault="00F872DA" w:rsidP="00F872DA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11-п</w:t>
            </w:r>
          </w:p>
        </w:tc>
      </w:tr>
      <w:tr w:rsidR="00F872DA" w:rsidTr="00206AE6">
        <w:tc>
          <w:tcPr>
            <w:tcW w:w="4906" w:type="dxa"/>
            <w:gridSpan w:val="3"/>
            <w:hideMark/>
          </w:tcPr>
          <w:p w:rsidR="00F872DA" w:rsidRDefault="00F872DA" w:rsidP="00206AE6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8C3864" w:rsidRDefault="008C3864"/>
    <w:p w:rsidR="00DF3722" w:rsidRDefault="00DF3722"/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DF3722" w:rsidRPr="009964FE" w:rsidTr="00F872DA">
        <w:tc>
          <w:tcPr>
            <w:tcW w:w="5387" w:type="dxa"/>
          </w:tcPr>
          <w:p w:rsidR="00DF3722" w:rsidRPr="009964FE" w:rsidRDefault="00DF3722" w:rsidP="00A70FD5">
            <w:pPr>
              <w:jc w:val="center"/>
              <w:rPr>
                <w:sz w:val="28"/>
                <w:szCs w:val="28"/>
              </w:rPr>
            </w:pPr>
            <w:r w:rsidRPr="009964FE">
              <w:rPr>
                <w:sz w:val="28"/>
                <w:szCs w:val="28"/>
              </w:rPr>
              <w:t>О мерах по пропуску весеннего паводка 201</w:t>
            </w:r>
            <w:r w:rsidR="00F872DA">
              <w:rPr>
                <w:sz w:val="28"/>
                <w:szCs w:val="28"/>
              </w:rPr>
              <w:t>7</w:t>
            </w:r>
            <w:r w:rsidRPr="009964FE">
              <w:rPr>
                <w:sz w:val="28"/>
                <w:szCs w:val="28"/>
              </w:rPr>
              <w:t xml:space="preserve"> года</w:t>
            </w:r>
          </w:p>
        </w:tc>
      </w:tr>
    </w:tbl>
    <w:p w:rsidR="00DF3722" w:rsidRDefault="00DF3722" w:rsidP="00DF3722">
      <w:pPr>
        <w:jc w:val="both"/>
      </w:pPr>
    </w:p>
    <w:p w:rsidR="00DF3722" w:rsidRDefault="00DF3722" w:rsidP="00DF3722">
      <w:pPr>
        <w:jc w:val="both"/>
      </w:pPr>
    </w:p>
    <w:p w:rsidR="00DF3722" w:rsidRDefault="00F872DA" w:rsidP="00DF37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01C">
        <w:rPr>
          <w:sz w:val="28"/>
          <w:szCs w:val="28"/>
        </w:rPr>
        <w:t xml:space="preserve">В </w:t>
      </w:r>
      <w:r w:rsidR="00DF3722">
        <w:rPr>
          <w:sz w:val="28"/>
          <w:szCs w:val="28"/>
        </w:rPr>
        <w:t xml:space="preserve"> целях обеспечения безопасности населения, бесперебойной работы объектов экономики, сохранности материальных ценностей и проведения противопаводковых мероприятий:</w:t>
      </w:r>
    </w:p>
    <w:p w:rsidR="00DF3722" w:rsidRPr="001E79B0" w:rsidRDefault="00DF3722" w:rsidP="00DF3722">
      <w:pPr>
        <w:jc w:val="both"/>
        <w:rPr>
          <w:sz w:val="16"/>
          <w:szCs w:val="16"/>
        </w:rPr>
      </w:pPr>
    </w:p>
    <w:p w:rsidR="00DF3722" w:rsidRDefault="00DF3722" w:rsidP="00DF3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Образовать комиссию по пропуску весеннего паводка 201</w:t>
      </w:r>
      <w:r w:rsidR="00F872DA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и утвердить в составе согласно приложению.</w:t>
      </w:r>
    </w:p>
    <w:p w:rsidR="00DF3722" w:rsidRDefault="00DF3722" w:rsidP="00DF3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противопаводковой комиссии осуществить необходимые противопаводковые мероприятия;</w:t>
      </w:r>
    </w:p>
    <w:p w:rsidR="00DF3722" w:rsidRDefault="00DF3722" w:rsidP="00DF3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577D">
        <w:rPr>
          <w:sz w:val="28"/>
          <w:szCs w:val="28"/>
        </w:rPr>
        <w:t>-</w:t>
      </w:r>
      <w:r>
        <w:rPr>
          <w:sz w:val="28"/>
          <w:szCs w:val="28"/>
        </w:rPr>
        <w:t xml:space="preserve"> определить участие в противопаводковых мероприятиях каждого предприятия, организации, учреждения и учебного заведения с привлечением (в необходимых случаях) техники, транспорта и населения;</w:t>
      </w:r>
    </w:p>
    <w:p w:rsidR="00DF3722" w:rsidRDefault="0068577D" w:rsidP="00DF3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3722">
        <w:rPr>
          <w:sz w:val="28"/>
          <w:szCs w:val="28"/>
        </w:rPr>
        <w:t>создать на время паводка необходимые запасы топлива, смазочных и других материалов для обеспечения бесперебойной работы предприятий, организаций и учреждений, находящихся в зонах возможного затопления;</w:t>
      </w:r>
    </w:p>
    <w:p w:rsidR="00DF3722" w:rsidRDefault="0068577D" w:rsidP="00DF3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3722">
        <w:rPr>
          <w:sz w:val="28"/>
          <w:szCs w:val="28"/>
        </w:rPr>
        <w:t>вывезти все материальные ценности и готовую продукцию из затопляемых мест;</w:t>
      </w:r>
    </w:p>
    <w:p w:rsidR="00594A22" w:rsidRDefault="0068577D" w:rsidP="00DF3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4A22">
        <w:rPr>
          <w:sz w:val="28"/>
          <w:szCs w:val="28"/>
        </w:rPr>
        <w:t>предусмотреть мероприятия по эвакуации скота из зон возможного затопления с оборудованием площадок для временного размещения, создания запасов кормов и всего необходимого для нормального его содержания.</w:t>
      </w:r>
    </w:p>
    <w:p w:rsidR="00594A22" w:rsidRDefault="0068577D" w:rsidP="00DF3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4A22">
        <w:rPr>
          <w:sz w:val="28"/>
          <w:szCs w:val="28"/>
        </w:rPr>
        <w:t>обеспечить создание запасов продовольствия в населенных пунктах, изолируемых разливом паводковых вод, и организовать питание и снабжение предметами первой необходимости пострадавшего населения в местах отселения.</w:t>
      </w:r>
    </w:p>
    <w:p w:rsidR="00DF3722" w:rsidRDefault="0068577D" w:rsidP="00DF3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3722">
        <w:rPr>
          <w:sz w:val="28"/>
          <w:szCs w:val="28"/>
        </w:rPr>
        <w:t>привести в полную готовность</w:t>
      </w:r>
      <w:r w:rsidR="00E601C7">
        <w:rPr>
          <w:sz w:val="28"/>
          <w:szCs w:val="28"/>
        </w:rPr>
        <w:t xml:space="preserve"> </w:t>
      </w:r>
      <w:r w:rsidR="00DF3722">
        <w:rPr>
          <w:sz w:val="28"/>
          <w:szCs w:val="28"/>
        </w:rPr>
        <w:t xml:space="preserve"> весельные лодки, выделить рабочих для их бесперебойной работы;</w:t>
      </w:r>
    </w:p>
    <w:p w:rsidR="00DF3722" w:rsidRDefault="0068577D" w:rsidP="00DF3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F3722">
        <w:rPr>
          <w:sz w:val="28"/>
          <w:szCs w:val="28"/>
        </w:rPr>
        <w:t>обеспечить полную готовность всех спасательных, противопожарных, транспортных средств, создать необходимые аварийные запасы строительных материалов;</w:t>
      </w:r>
    </w:p>
    <w:p w:rsidR="00DF3722" w:rsidRDefault="0068577D" w:rsidP="00E60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3722">
        <w:rPr>
          <w:sz w:val="28"/>
          <w:szCs w:val="28"/>
        </w:rPr>
        <w:t>установить на время паводка круглосуточные дежурства ответственных лиц на всех предприятиях,  в учреждениях и на сооружениях,</w:t>
      </w:r>
      <w:r w:rsidR="00E601C7">
        <w:rPr>
          <w:sz w:val="28"/>
          <w:szCs w:val="28"/>
        </w:rPr>
        <w:t xml:space="preserve"> </w:t>
      </w:r>
      <w:r w:rsidR="00DF3722">
        <w:rPr>
          <w:sz w:val="28"/>
          <w:szCs w:val="28"/>
        </w:rPr>
        <w:t>подвергающихся опасности затопления, обеспечить надзор за сохранением жилого фонда, линий электропередачи, телефонных сетей, объ</w:t>
      </w:r>
      <w:r w:rsidR="00E601C7">
        <w:rPr>
          <w:sz w:val="28"/>
          <w:szCs w:val="28"/>
        </w:rPr>
        <w:t xml:space="preserve">ектов водоснабжения, </w:t>
      </w:r>
      <w:r w:rsidR="00DF3722">
        <w:rPr>
          <w:sz w:val="28"/>
          <w:szCs w:val="28"/>
        </w:rPr>
        <w:t xml:space="preserve"> и других сооружений;</w:t>
      </w:r>
    </w:p>
    <w:p w:rsidR="00DF3722" w:rsidRPr="00645942" w:rsidRDefault="0068577D" w:rsidP="00DF3722">
      <w:pPr>
        <w:ind w:firstLine="709"/>
        <w:rPr>
          <w:sz w:val="22"/>
          <w:szCs w:val="22"/>
        </w:rPr>
      </w:pPr>
      <w:r>
        <w:rPr>
          <w:sz w:val="28"/>
          <w:szCs w:val="28"/>
        </w:rPr>
        <w:t>-</w:t>
      </w:r>
      <w:r w:rsidR="00DF3722">
        <w:rPr>
          <w:sz w:val="28"/>
          <w:szCs w:val="28"/>
        </w:rPr>
        <w:t>учесть наличие на предприятиях, в организациях, торговой сети лопат, ломов, мешков, кулей, веревок, а также другого инструмента и материалов, которые могут потребоваться для выполнения аварийно-спасательных работ;</w:t>
      </w:r>
    </w:p>
    <w:p w:rsidR="00DF3722" w:rsidRDefault="0068577D" w:rsidP="00DF3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3722">
        <w:rPr>
          <w:sz w:val="28"/>
          <w:szCs w:val="28"/>
        </w:rPr>
        <w:t>определить временные плотины и перемычки, гидротехнические сооружения, в том числе бесхозные, которые в паводковых условиях могут являться причиной подтопления жилых домов, животноводческих производственных  зданий и сооружений, и совместно с их владельцами</w:t>
      </w:r>
      <w:r w:rsidR="00E601C7">
        <w:rPr>
          <w:sz w:val="28"/>
          <w:szCs w:val="28"/>
        </w:rPr>
        <w:t>.</w:t>
      </w:r>
      <w:r w:rsidR="00DF3722">
        <w:rPr>
          <w:sz w:val="28"/>
          <w:szCs w:val="28"/>
        </w:rPr>
        <w:t xml:space="preserve"> провести мероприятия, обеспечивающие пропуск паводковых вод через эти плотины и перемычки.</w:t>
      </w:r>
    </w:p>
    <w:p w:rsidR="00E601C7" w:rsidRDefault="0068577D" w:rsidP="006857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E601C7">
        <w:rPr>
          <w:sz w:val="28"/>
          <w:szCs w:val="28"/>
        </w:rPr>
        <w:t xml:space="preserve">ыполнить мероприятия по безопасной эксплуатации гидротехнического сооружения на речке Сухая Чебенька  в </w:t>
      </w:r>
      <w:smartTag w:uri="urn:schemas-microsoft-com:office:smarttags" w:element="metricconverter">
        <w:smartTagPr>
          <w:attr w:name="ProductID" w:val="1 км"/>
        </w:smartTagPr>
        <w:r w:rsidR="00E601C7">
          <w:rPr>
            <w:sz w:val="28"/>
            <w:szCs w:val="28"/>
          </w:rPr>
          <w:t>1 км</w:t>
        </w:r>
      </w:smartTag>
      <w:r w:rsidR="00E601C7">
        <w:rPr>
          <w:sz w:val="28"/>
          <w:szCs w:val="28"/>
        </w:rPr>
        <w:t xml:space="preserve">  северо-западнее с.Николаевка, </w:t>
      </w:r>
    </w:p>
    <w:p w:rsidR="00E601C7" w:rsidRDefault="00594A22" w:rsidP="00E601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 на нём </w:t>
      </w:r>
      <w:r w:rsidR="00E601C7">
        <w:rPr>
          <w:sz w:val="28"/>
          <w:szCs w:val="28"/>
        </w:rPr>
        <w:t xml:space="preserve"> особый режим эксплуатации, исключающий подтопление </w:t>
      </w:r>
      <w:r>
        <w:rPr>
          <w:sz w:val="28"/>
          <w:szCs w:val="28"/>
        </w:rPr>
        <w:t>с. Рождественка</w:t>
      </w:r>
    </w:p>
    <w:p w:rsidR="00DF3722" w:rsidRPr="00C33CEF" w:rsidRDefault="00594A22" w:rsidP="00594A22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3. Рекомендовать участковому уполномоченному Межмуниципального отдела МВД РФ «Саракташский» Арсламбаеву Р.Г. </w:t>
      </w:r>
      <w:r w:rsidR="00DF3722">
        <w:rPr>
          <w:sz w:val="28"/>
          <w:szCs w:val="28"/>
        </w:rPr>
        <w:t>при возникновении чрезвычайных ситуаций организовать охрану материальных ценностей и регулирование потока автотранспорта на путях объезда вышедших из строя участков дорог.</w:t>
      </w:r>
    </w:p>
    <w:p w:rsidR="00594A22" w:rsidRDefault="00DF3722" w:rsidP="00594A22">
      <w:pPr>
        <w:rPr>
          <w:sz w:val="28"/>
        </w:rPr>
      </w:pPr>
      <w:r>
        <w:rPr>
          <w:sz w:val="28"/>
          <w:szCs w:val="28"/>
        </w:rPr>
        <w:t xml:space="preserve"> </w:t>
      </w:r>
      <w:r w:rsidR="00594A22">
        <w:rPr>
          <w:sz w:val="28"/>
          <w:szCs w:val="28"/>
        </w:rPr>
        <w:tab/>
        <w:t xml:space="preserve">4. </w:t>
      </w:r>
      <w:r>
        <w:rPr>
          <w:sz w:val="28"/>
          <w:szCs w:val="28"/>
        </w:rPr>
        <w:t xml:space="preserve">Рекомендовать </w:t>
      </w:r>
      <w:r w:rsidR="00594A22">
        <w:rPr>
          <w:sz w:val="28"/>
        </w:rPr>
        <w:t>медработникам с. Кабанкино и с. Биктимирово на время весеннего паводка организовать медицинское обслуживание населения в пунктах, изолированных разливом паводковых вод.</w:t>
      </w:r>
    </w:p>
    <w:p w:rsidR="00DF3722" w:rsidRPr="0068577D" w:rsidRDefault="0068577D" w:rsidP="00DF3722">
      <w:pPr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 w:rsidRPr="0068577D">
        <w:rPr>
          <w:sz w:val="28"/>
          <w:szCs w:val="28"/>
        </w:rPr>
        <w:t xml:space="preserve">5. Рекомендовать </w:t>
      </w:r>
      <w:r>
        <w:rPr>
          <w:sz w:val="28"/>
          <w:szCs w:val="28"/>
        </w:rPr>
        <w:t>руководителям учреждени</w:t>
      </w:r>
      <w:r w:rsidR="00B54DE0">
        <w:rPr>
          <w:sz w:val="28"/>
          <w:szCs w:val="28"/>
        </w:rPr>
        <w:t xml:space="preserve">й образования </w:t>
      </w:r>
      <w:r w:rsidR="008637F7">
        <w:rPr>
          <w:sz w:val="28"/>
          <w:szCs w:val="28"/>
        </w:rPr>
        <w:t xml:space="preserve">провести инструктаж и </w:t>
      </w:r>
      <w:r w:rsidR="00B54DE0">
        <w:rPr>
          <w:sz w:val="28"/>
          <w:szCs w:val="28"/>
        </w:rPr>
        <w:t xml:space="preserve">выдать памятки детям, находящимся в зоне затопления. </w:t>
      </w:r>
    </w:p>
    <w:p w:rsidR="00DF3722" w:rsidRDefault="00DF3722" w:rsidP="00DF3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4DE0">
        <w:rPr>
          <w:sz w:val="28"/>
          <w:szCs w:val="28"/>
        </w:rPr>
        <w:t>6</w:t>
      </w:r>
      <w:r>
        <w:rPr>
          <w:sz w:val="28"/>
          <w:szCs w:val="28"/>
        </w:rPr>
        <w:t xml:space="preserve">. Контроль за исполнением настоящего постановления </w:t>
      </w:r>
      <w:r w:rsidR="00594A22">
        <w:rPr>
          <w:sz w:val="28"/>
          <w:szCs w:val="28"/>
        </w:rPr>
        <w:t>оставляю за собой</w:t>
      </w:r>
    </w:p>
    <w:p w:rsidR="00DF3722" w:rsidRDefault="00DF3722" w:rsidP="00DF3722">
      <w:pPr>
        <w:jc w:val="both"/>
        <w:rPr>
          <w:sz w:val="28"/>
          <w:szCs w:val="28"/>
        </w:rPr>
      </w:pPr>
    </w:p>
    <w:p w:rsidR="00DF3722" w:rsidRPr="00C33CEF" w:rsidRDefault="00DF3722" w:rsidP="00DF3722">
      <w:pPr>
        <w:jc w:val="both"/>
        <w:rPr>
          <w:sz w:val="16"/>
          <w:szCs w:val="16"/>
        </w:rPr>
      </w:pPr>
    </w:p>
    <w:p w:rsidR="00DF3722" w:rsidRDefault="00DF3722" w:rsidP="00DF3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94A22">
        <w:rPr>
          <w:sz w:val="28"/>
          <w:szCs w:val="28"/>
        </w:rPr>
        <w:t>Николаевского сельсовета                                        С.Н.Дудко</w:t>
      </w:r>
      <w:r>
        <w:rPr>
          <w:sz w:val="28"/>
          <w:szCs w:val="28"/>
        </w:rPr>
        <w:t xml:space="preserve">                                               </w:t>
      </w:r>
    </w:p>
    <w:p w:rsidR="00DF3722" w:rsidRDefault="00DF3722" w:rsidP="00DF3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DF3722" w:rsidRPr="00842AE9" w:rsidRDefault="00DF3722" w:rsidP="00DF3722">
      <w:pPr>
        <w:jc w:val="both"/>
        <w:rPr>
          <w:sz w:val="16"/>
          <w:szCs w:val="16"/>
        </w:rPr>
      </w:pPr>
    </w:p>
    <w:p w:rsidR="00594A22" w:rsidRDefault="00DF3722" w:rsidP="00594A22">
      <w:r w:rsidRPr="00842AE9">
        <w:rPr>
          <w:sz w:val="28"/>
          <w:szCs w:val="28"/>
        </w:rPr>
        <w:t xml:space="preserve"> </w:t>
      </w:r>
      <w:r w:rsidR="00594A22">
        <w:rPr>
          <w:sz w:val="28"/>
        </w:rPr>
        <w:t>Разослано: членам комиссии, прокурору, СПК «Рассвет», медицинским учреждениям, участковому уполномоченному.</w:t>
      </w:r>
    </w:p>
    <w:p w:rsidR="00DF3722" w:rsidRDefault="00DF3722" w:rsidP="00DF3722">
      <w:pPr>
        <w:jc w:val="both"/>
        <w:rPr>
          <w:sz w:val="28"/>
          <w:szCs w:val="28"/>
        </w:rPr>
      </w:pPr>
    </w:p>
    <w:p w:rsidR="00DF3722" w:rsidRDefault="00DF3722" w:rsidP="00DF3722">
      <w:pPr>
        <w:jc w:val="both"/>
        <w:rPr>
          <w:sz w:val="28"/>
          <w:szCs w:val="28"/>
        </w:rPr>
      </w:pPr>
    </w:p>
    <w:p w:rsidR="00DF3722" w:rsidRDefault="00DF3722" w:rsidP="00DF3722">
      <w:pPr>
        <w:jc w:val="both"/>
        <w:rPr>
          <w:sz w:val="28"/>
          <w:szCs w:val="28"/>
        </w:rPr>
      </w:pPr>
    </w:p>
    <w:p w:rsidR="00DF3722" w:rsidRDefault="00DF3722" w:rsidP="00DF3722">
      <w:pPr>
        <w:jc w:val="both"/>
        <w:rPr>
          <w:sz w:val="28"/>
          <w:szCs w:val="28"/>
        </w:rPr>
      </w:pPr>
    </w:p>
    <w:p w:rsidR="00DF3722" w:rsidRPr="00842AE9" w:rsidRDefault="00DF3722" w:rsidP="00DF3722">
      <w:pPr>
        <w:jc w:val="both"/>
        <w:rPr>
          <w:sz w:val="28"/>
          <w:szCs w:val="28"/>
        </w:r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DF3722" w:rsidTr="00055EFD">
        <w:tc>
          <w:tcPr>
            <w:tcW w:w="4536" w:type="dxa"/>
          </w:tcPr>
          <w:p w:rsidR="00DF3722" w:rsidRDefault="00DF3722" w:rsidP="00055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DF3722" w:rsidRDefault="00DF3722" w:rsidP="00055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5D5641">
              <w:rPr>
                <w:sz w:val="28"/>
                <w:szCs w:val="28"/>
              </w:rPr>
              <w:t>постановлению администрации сельсовета</w:t>
            </w:r>
          </w:p>
          <w:p w:rsidR="00DF3722" w:rsidRDefault="00DF3722" w:rsidP="00F87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70FD5">
              <w:rPr>
                <w:sz w:val="28"/>
                <w:szCs w:val="28"/>
              </w:rPr>
              <w:t>0</w:t>
            </w:r>
            <w:r w:rsidR="00F872D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</w:t>
            </w:r>
            <w:r w:rsidR="005D564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.201</w:t>
            </w:r>
            <w:r w:rsidR="00F872DA">
              <w:rPr>
                <w:sz w:val="28"/>
                <w:szCs w:val="28"/>
              </w:rPr>
              <w:t>7</w:t>
            </w:r>
            <w:r w:rsidR="00A70F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   № </w:t>
            </w:r>
            <w:r w:rsidR="00F872DA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-п</w:t>
            </w:r>
          </w:p>
        </w:tc>
      </w:tr>
    </w:tbl>
    <w:p w:rsidR="00DF3722" w:rsidRDefault="00DF3722" w:rsidP="00DF3722">
      <w:pPr>
        <w:rPr>
          <w:sz w:val="28"/>
          <w:szCs w:val="28"/>
        </w:rPr>
      </w:pPr>
    </w:p>
    <w:p w:rsidR="00DF3722" w:rsidRDefault="00DF3722" w:rsidP="00DF3722">
      <w:pPr>
        <w:jc w:val="center"/>
        <w:rPr>
          <w:sz w:val="28"/>
          <w:szCs w:val="28"/>
        </w:rPr>
      </w:pPr>
      <w:r>
        <w:rPr>
          <w:sz w:val="28"/>
          <w:szCs w:val="28"/>
        </w:rPr>
        <w:t>С О С Т А В</w:t>
      </w:r>
    </w:p>
    <w:p w:rsidR="00DF3722" w:rsidRDefault="00DF3722" w:rsidP="00DF37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комиссии по пропуску весеннего паводка 201</w:t>
      </w:r>
      <w:r w:rsidR="00F872DA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DF3722" w:rsidRDefault="00DF3722" w:rsidP="00DF3722">
      <w:pPr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84"/>
        <w:gridCol w:w="5953"/>
      </w:tblGrid>
      <w:tr w:rsidR="00DF3722" w:rsidTr="00A928BA">
        <w:tc>
          <w:tcPr>
            <w:tcW w:w="3652" w:type="dxa"/>
          </w:tcPr>
          <w:p w:rsidR="00DF3722" w:rsidRDefault="005D5641" w:rsidP="00055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Сагитов       </w:t>
            </w:r>
          </w:p>
          <w:p w:rsidR="00DF3722" w:rsidRDefault="005D5641" w:rsidP="00055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Равиль Асгатович    </w:t>
            </w:r>
          </w:p>
        </w:tc>
        <w:tc>
          <w:tcPr>
            <w:tcW w:w="284" w:type="dxa"/>
          </w:tcPr>
          <w:p w:rsidR="00DF3722" w:rsidRDefault="00DF3722" w:rsidP="00055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D5641" w:rsidRDefault="00DF3722" w:rsidP="005D5641">
            <w:pPr>
              <w:rPr>
                <w:sz w:val="28"/>
              </w:rPr>
            </w:pPr>
            <w:r w:rsidRPr="005D5641">
              <w:rPr>
                <w:sz w:val="28"/>
                <w:szCs w:val="28"/>
              </w:rPr>
              <w:t>председатель комиссии</w:t>
            </w:r>
            <w:r>
              <w:rPr>
                <w:szCs w:val="28"/>
              </w:rPr>
              <w:t xml:space="preserve"> – </w:t>
            </w:r>
            <w:r w:rsidR="005D5641">
              <w:rPr>
                <w:sz w:val="28"/>
              </w:rPr>
              <w:t>председатель СПК                     «Рассвет» (по согласованию)</w:t>
            </w:r>
          </w:p>
          <w:p w:rsidR="00DF3722" w:rsidRDefault="00DF3722" w:rsidP="00055EFD">
            <w:pPr>
              <w:rPr>
                <w:sz w:val="28"/>
                <w:szCs w:val="28"/>
              </w:rPr>
            </w:pPr>
          </w:p>
        </w:tc>
      </w:tr>
      <w:tr w:rsidR="00DF3722" w:rsidTr="00A928BA">
        <w:tc>
          <w:tcPr>
            <w:tcW w:w="3652" w:type="dxa"/>
          </w:tcPr>
          <w:p w:rsidR="00DF3722" w:rsidRDefault="005D5641" w:rsidP="00055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</w:t>
            </w:r>
          </w:p>
          <w:p w:rsidR="00DF3722" w:rsidRDefault="005D5641" w:rsidP="00055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Михайлович</w:t>
            </w:r>
          </w:p>
        </w:tc>
        <w:tc>
          <w:tcPr>
            <w:tcW w:w="284" w:type="dxa"/>
          </w:tcPr>
          <w:p w:rsidR="00DF3722" w:rsidRDefault="00DF3722" w:rsidP="00055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D5641" w:rsidRDefault="00DF3722" w:rsidP="005D5641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комиссии – </w:t>
            </w:r>
            <w:r w:rsidR="005D5641">
              <w:rPr>
                <w:sz w:val="28"/>
              </w:rPr>
              <w:t>главный инженер СПК «Рассвет» (по согласованию)</w:t>
            </w:r>
          </w:p>
          <w:p w:rsidR="00DF3722" w:rsidRDefault="00DF3722" w:rsidP="00055EFD">
            <w:pPr>
              <w:rPr>
                <w:sz w:val="28"/>
                <w:szCs w:val="28"/>
              </w:rPr>
            </w:pPr>
          </w:p>
        </w:tc>
      </w:tr>
      <w:tr w:rsidR="00DF3722" w:rsidTr="00A928BA">
        <w:tc>
          <w:tcPr>
            <w:tcW w:w="3652" w:type="dxa"/>
          </w:tcPr>
          <w:p w:rsidR="00DF3722" w:rsidRDefault="005D5641" w:rsidP="00055EF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Ишкуватова </w:t>
            </w:r>
          </w:p>
          <w:p w:rsidR="005D5641" w:rsidRDefault="005D5641" w:rsidP="00055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Аурика Салаватовна</w:t>
            </w:r>
          </w:p>
        </w:tc>
        <w:tc>
          <w:tcPr>
            <w:tcW w:w="284" w:type="dxa"/>
          </w:tcPr>
          <w:p w:rsidR="00DF3722" w:rsidRDefault="00DF3722" w:rsidP="00055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D5641" w:rsidRDefault="005D5641" w:rsidP="00055EFD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5D5641" w:rsidRDefault="00DF3722" w:rsidP="005D5641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секретарь комиссии – </w:t>
            </w:r>
            <w:r w:rsidR="005D5641">
              <w:rPr>
                <w:sz w:val="28"/>
              </w:rPr>
              <w:t>фельдшер с. Биктимирово</w:t>
            </w:r>
          </w:p>
          <w:p w:rsidR="00DF3722" w:rsidRDefault="00DF3722" w:rsidP="00055EFD">
            <w:pPr>
              <w:rPr>
                <w:sz w:val="16"/>
                <w:szCs w:val="16"/>
              </w:rPr>
            </w:pPr>
          </w:p>
        </w:tc>
      </w:tr>
      <w:tr w:rsidR="00DF3722" w:rsidTr="00A928BA">
        <w:tc>
          <w:tcPr>
            <w:tcW w:w="3652" w:type="dxa"/>
          </w:tcPr>
          <w:p w:rsidR="00DF3722" w:rsidRDefault="00DF3722" w:rsidP="00055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Члены комиссии:</w:t>
            </w:r>
          </w:p>
          <w:p w:rsidR="005D5641" w:rsidRDefault="005D5641" w:rsidP="00055EFD">
            <w:pPr>
              <w:jc w:val="both"/>
              <w:rPr>
                <w:sz w:val="28"/>
                <w:szCs w:val="28"/>
              </w:rPr>
            </w:pPr>
          </w:p>
          <w:p w:rsidR="005D5641" w:rsidRDefault="005D5641" w:rsidP="00055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Арсламбаев </w:t>
            </w:r>
          </w:p>
          <w:p w:rsidR="005D5641" w:rsidRDefault="005D5641" w:rsidP="00055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Ринат Гайфуллович</w:t>
            </w:r>
          </w:p>
          <w:p w:rsidR="00DF3722" w:rsidRDefault="00DF3722" w:rsidP="00055EF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F3722" w:rsidRDefault="00DF3722" w:rsidP="00055EFD">
            <w:pPr>
              <w:rPr>
                <w:sz w:val="28"/>
                <w:szCs w:val="28"/>
              </w:rPr>
            </w:pPr>
          </w:p>
          <w:p w:rsidR="005D5641" w:rsidRDefault="005D5641" w:rsidP="00055EFD">
            <w:pPr>
              <w:rPr>
                <w:sz w:val="28"/>
                <w:szCs w:val="28"/>
              </w:rPr>
            </w:pPr>
          </w:p>
          <w:p w:rsidR="005D5641" w:rsidRDefault="005D5641" w:rsidP="00055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DF3722" w:rsidRDefault="00DF3722" w:rsidP="00055EFD">
            <w:pPr>
              <w:rPr>
                <w:sz w:val="28"/>
                <w:szCs w:val="28"/>
              </w:rPr>
            </w:pPr>
          </w:p>
          <w:p w:rsidR="005D5641" w:rsidRDefault="005D5641" w:rsidP="00055EFD">
            <w:pPr>
              <w:rPr>
                <w:sz w:val="28"/>
                <w:szCs w:val="28"/>
              </w:rPr>
            </w:pPr>
          </w:p>
          <w:p w:rsidR="005D5641" w:rsidRDefault="005D5641" w:rsidP="00055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уполномоченный Межмуниципального отдела МВД РФ «Саракташский»  ( по согласованию)</w:t>
            </w:r>
          </w:p>
          <w:p w:rsidR="005D5641" w:rsidRDefault="005D5641" w:rsidP="00055EFD">
            <w:pPr>
              <w:rPr>
                <w:sz w:val="28"/>
                <w:szCs w:val="28"/>
              </w:rPr>
            </w:pPr>
          </w:p>
        </w:tc>
      </w:tr>
      <w:tr w:rsidR="00DF3722" w:rsidTr="00A928BA">
        <w:tc>
          <w:tcPr>
            <w:tcW w:w="3652" w:type="dxa"/>
          </w:tcPr>
          <w:p w:rsidR="00DF3722" w:rsidRDefault="00A928BA" w:rsidP="00055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Едыханов Рауф Ринатович</w:t>
            </w:r>
          </w:p>
          <w:p w:rsidR="00DF3722" w:rsidRDefault="00DF3722" w:rsidP="00A928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F3722" w:rsidRDefault="00DF3722" w:rsidP="00055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D5641" w:rsidRDefault="00A928BA" w:rsidP="005D5641">
            <w:pPr>
              <w:rPr>
                <w:sz w:val="28"/>
              </w:rPr>
            </w:pPr>
            <w:r>
              <w:rPr>
                <w:sz w:val="28"/>
              </w:rPr>
              <w:t>Староста с.Кабанкино</w:t>
            </w:r>
          </w:p>
          <w:p w:rsidR="00DF3722" w:rsidRDefault="00DF3722" w:rsidP="00055EFD">
            <w:pPr>
              <w:rPr>
                <w:sz w:val="28"/>
                <w:szCs w:val="28"/>
              </w:rPr>
            </w:pPr>
          </w:p>
        </w:tc>
      </w:tr>
      <w:tr w:rsidR="00DF3722" w:rsidTr="00A928BA">
        <w:trPr>
          <w:trHeight w:val="886"/>
        </w:trPr>
        <w:tc>
          <w:tcPr>
            <w:tcW w:w="3652" w:type="dxa"/>
          </w:tcPr>
          <w:p w:rsidR="00A70FD5" w:rsidRDefault="00A70FD5" w:rsidP="00055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Идиятуллин</w:t>
            </w:r>
          </w:p>
          <w:p w:rsidR="00DF3722" w:rsidRDefault="00A70FD5" w:rsidP="00055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Шавкат Мидхатович</w:t>
            </w:r>
          </w:p>
          <w:p w:rsidR="005D5641" w:rsidRDefault="005D5641" w:rsidP="00055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84" w:type="dxa"/>
          </w:tcPr>
          <w:p w:rsidR="00DF3722" w:rsidRDefault="00DF3722" w:rsidP="00055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D5641" w:rsidRDefault="005D5641" w:rsidP="00055EFD">
            <w:pPr>
              <w:rPr>
                <w:sz w:val="28"/>
                <w:szCs w:val="28"/>
              </w:rPr>
            </w:pPr>
          </w:p>
          <w:p w:rsidR="005D5641" w:rsidRDefault="005D5641" w:rsidP="00055EFD">
            <w:pPr>
              <w:rPr>
                <w:sz w:val="28"/>
                <w:szCs w:val="28"/>
              </w:rPr>
            </w:pPr>
          </w:p>
          <w:p w:rsidR="005D5641" w:rsidRDefault="005D5641" w:rsidP="00055EFD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5D5641" w:rsidRDefault="005D5641" w:rsidP="00A928BA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староста села Биктимирово </w:t>
            </w:r>
          </w:p>
        </w:tc>
      </w:tr>
      <w:tr w:rsidR="00A928BA" w:rsidTr="00A928BA">
        <w:trPr>
          <w:trHeight w:val="886"/>
        </w:trPr>
        <w:tc>
          <w:tcPr>
            <w:tcW w:w="3652" w:type="dxa"/>
          </w:tcPr>
          <w:p w:rsidR="00A928BA" w:rsidRDefault="00E60CF9" w:rsidP="00055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Янбаева Нагима Хусаиновна</w:t>
            </w:r>
          </w:p>
        </w:tc>
        <w:tc>
          <w:tcPr>
            <w:tcW w:w="284" w:type="dxa"/>
          </w:tcPr>
          <w:p w:rsidR="00A928BA" w:rsidRDefault="00A928BA" w:rsidP="00055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928BA" w:rsidRDefault="00A928BA" w:rsidP="00A928BA">
            <w:pPr>
              <w:rPr>
                <w:sz w:val="28"/>
              </w:rPr>
            </w:pPr>
            <w:r>
              <w:rPr>
                <w:sz w:val="28"/>
              </w:rPr>
              <w:t>Главный зоотехник СПК «Рассвет» (по согласованию)</w:t>
            </w:r>
          </w:p>
        </w:tc>
      </w:tr>
    </w:tbl>
    <w:p w:rsidR="00DF3722" w:rsidRDefault="00DF3722"/>
    <w:sectPr w:rsidR="00DF372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549" w:rsidRDefault="000E4549">
      <w:r>
        <w:separator/>
      </w:r>
    </w:p>
  </w:endnote>
  <w:endnote w:type="continuationSeparator" w:id="0">
    <w:p w:rsidR="000E4549" w:rsidRDefault="000E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FD" w:rsidRDefault="00055EF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55EFD" w:rsidRDefault="00055EF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FD" w:rsidRDefault="00055EFD">
    <w:pPr>
      <w:pStyle w:val="a3"/>
      <w:framePr w:wrap="around" w:vAnchor="text" w:hAnchor="margin" w:xAlign="right" w:y="1"/>
      <w:rPr>
        <w:rStyle w:val="a4"/>
      </w:rPr>
    </w:pPr>
  </w:p>
  <w:p w:rsidR="00055EFD" w:rsidRDefault="00055EF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549" w:rsidRDefault="000E4549">
      <w:r>
        <w:separator/>
      </w:r>
    </w:p>
  </w:footnote>
  <w:footnote w:type="continuationSeparator" w:id="0">
    <w:p w:rsidR="000E4549" w:rsidRDefault="000E4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FD" w:rsidRDefault="00055EFD" w:rsidP="00055EF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55EFD" w:rsidRDefault="00055EF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FD" w:rsidRDefault="00055EFD" w:rsidP="00055EFD">
    <w:pPr>
      <w:pStyle w:val="a5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0194">
      <w:rPr>
        <w:rStyle w:val="a4"/>
        <w:noProof/>
      </w:rPr>
      <w:t>3</w:t>
    </w:r>
    <w:r>
      <w:rPr>
        <w:rStyle w:val="a4"/>
      </w:rPr>
      <w:fldChar w:fldCharType="end"/>
    </w:r>
  </w:p>
  <w:p w:rsidR="00055EFD" w:rsidRDefault="00055EFD" w:rsidP="00055EFD">
    <w:pPr>
      <w:pStyle w:val="a5"/>
      <w:framePr w:wrap="around" w:vAnchor="text" w:hAnchor="margin" w:xAlign="right" w:y="1"/>
      <w:ind w:right="360"/>
      <w:rPr>
        <w:rStyle w:val="a4"/>
      </w:rPr>
    </w:pPr>
  </w:p>
  <w:p w:rsidR="00055EFD" w:rsidRDefault="00055EF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9118EE"/>
    <w:multiLevelType w:val="hybridMultilevel"/>
    <w:tmpl w:val="581A78FA"/>
    <w:lvl w:ilvl="0" w:tplc="63C03F4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22"/>
    <w:rsid w:val="00055EFD"/>
    <w:rsid w:val="000E4549"/>
    <w:rsid w:val="000E46C0"/>
    <w:rsid w:val="00206AE6"/>
    <w:rsid w:val="00230194"/>
    <w:rsid w:val="0026672E"/>
    <w:rsid w:val="00594A22"/>
    <w:rsid w:val="005C6750"/>
    <w:rsid w:val="005D5641"/>
    <w:rsid w:val="0068577D"/>
    <w:rsid w:val="006B3162"/>
    <w:rsid w:val="00734382"/>
    <w:rsid w:val="008637F7"/>
    <w:rsid w:val="008A6CC3"/>
    <w:rsid w:val="008C3864"/>
    <w:rsid w:val="008F101C"/>
    <w:rsid w:val="008F367B"/>
    <w:rsid w:val="009964FE"/>
    <w:rsid w:val="00A70FD5"/>
    <w:rsid w:val="00A928BA"/>
    <w:rsid w:val="00B54DE0"/>
    <w:rsid w:val="00C32DC0"/>
    <w:rsid w:val="00DF3722"/>
    <w:rsid w:val="00E601C7"/>
    <w:rsid w:val="00E60CF9"/>
    <w:rsid w:val="00F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59FF2-D106-4DF7-9652-84F4C89C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22"/>
  </w:style>
  <w:style w:type="paragraph" w:styleId="2">
    <w:name w:val="heading 2"/>
    <w:basedOn w:val="a"/>
    <w:next w:val="a"/>
    <w:qFormat/>
    <w:rsid w:val="00DF37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F3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F3722"/>
  </w:style>
  <w:style w:type="paragraph" w:styleId="a5">
    <w:name w:val="header"/>
    <w:basedOn w:val="a"/>
    <w:rsid w:val="00DF3722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DF3722"/>
    <w:rPr>
      <w:sz w:val="28"/>
    </w:rPr>
  </w:style>
  <w:style w:type="table" w:styleId="a7">
    <w:name w:val="Table Grid"/>
    <w:basedOn w:val="a1"/>
    <w:rsid w:val="00DF3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F872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87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Надежда</cp:lastModifiedBy>
  <cp:revision>3</cp:revision>
  <cp:lastPrinted>2017-03-13T06:41:00Z</cp:lastPrinted>
  <dcterms:created xsi:type="dcterms:W3CDTF">2017-04-02T03:32:00Z</dcterms:created>
  <dcterms:modified xsi:type="dcterms:W3CDTF">2017-04-02T03:32:00Z</dcterms:modified>
</cp:coreProperties>
</file>