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E67458" w:rsidTr="001D4BC0">
        <w:trPr>
          <w:trHeight w:val="1142"/>
          <w:jc w:val="center"/>
        </w:trPr>
        <w:tc>
          <w:tcPr>
            <w:tcW w:w="3321" w:type="dxa"/>
            <w:hideMark/>
          </w:tcPr>
          <w:p w:rsidR="00E67458" w:rsidRDefault="00E67458" w:rsidP="001D4BC0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977" w:type="dxa"/>
            <w:hideMark/>
          </w:tcPr>
          <w:p w:rsidR="00E67458" w:rsidRPr="00C46E81" w:rsidRDefault="000C577F" w:rsidP="001D4BC0">
            <w:pPr>
              <w:spacing w:after="160"/>
              <w:ind w:right="-142"/>
              <w:jc w:val="center"/>
              <w:rPr>
                <w:b/>
                <w:i/>
                <w:sz w:val="28"/>
                <w:szCs w:val="28"/>
              </w:rPr>
            </w:pPr>
            <w:r w:rsidRPr="00C46E81">
              <w:rPr>
                <w:b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67458" w:rsidRDefault="00E67458" w:rsidP="001D4BC0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67458" w:rsidRPr="00C46E81" w:rsidRDefault="00E67458" w:rsidP="00E67458">
      <w:pPr>
        <w:pStyle w:val="2"/>
        <w:jc w:val="center"/>
        <w:rPr>
          <w:rFonts w:ascii="Times New Roman" w:hAnsi="Times New Roman"/>
          <w:i w:val="0"/>
          <w:lang w:eastAsia="zh-CN"/>
        </w:rPr>
      </w:pPr>
      <w:r w:rsidRPr="00C46E81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E67458" w:rsidRPr="00752B42" w:rsidRDefault="00E67458" w:rsidP="00E6745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2B42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E67458" w:rsidRDefault="00E67458" w:rsidP="00E67458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E67458" w:rsidRPr="00E67458" w:rsidRDefault="00E67458" w:rsidP="00E67458">
      <w:pPr>
        <w:pStyle w:val="a5"/>
        <w:tabs>
          <w:tab w:val="left" w:pos="708"/>
        </w:tabs>
        <w:ind w:right="-142"/>
        <w:rPr>
          <w:rFonts w:ascii="Times New Roman" w:hAnsi="Times New Roman"/>
          <w:sz w:val="28"/>
          <w:szCs w:val="28"/>
          <w:lang w:val="ru-RU"/>
        </w:rPr>
      </w:pPr>
      <w:r w:rsidRPr="00E67458">
        <w:rPr>
          <w:rFonts w:ascii="Times New Roman" w:hAnsi="Times New Roman"/>
          <w:sz w:val="28"/>
          <w:szCs w:val="28"/>
          <w:lang w:val="ru-RU"/>
        </w:rPr>
        <w:t>16</w:t>
      </w:r>
      <w:r w:rsidRPr="00E67458">
        <w:rPr>
          <w:rFonts w:ascii="Times New Roman" w:hAnsi="Times New Roman"/>
          <w:sz w:val="28"/>
          <w:szCs w:val="28"/>
        </w:rPr>
        <w:t>.</w:t>
      </w:r>
      <w:r w:rsidRPr="00E67458">
        <w:rPr>
          <w:rFonts w:ascii="Times New Roman" w:hAnsi="Times New Roman"/>
          <w:sz w:val="28"/>
          <w:szCs w:val="28"/>
          <w:lang w:val="ru-RU"/>
        </w:rPr>
        <w:t>01</w:t>
      </w:r>
      <w:r w:rsidR="008B4D5A">
        <w:rPr>
          <w:rFonts w:ascii="Times New Roman" w:hAnsi="Times New Roman"/>
          <w:sz w:val="28"/>
          <w:szCs w:val="28"/>
        </w:rPr>
        <w:t>.2018</w:t>
      </w:r>
      <w:r w:rsidRPr="00E67458">
        <w:rPr>
          <w:rFonts w:ascii="Times New Roman" w:hAnsi="Times New Roman"/>
          <w:sz w:val="28"/>
          <w:szCs w:val="28"/>
        </w:rPr>
        <w:t xml:space="preserve"> года                   с. Николаевка                          № 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E67458">
        <w:rPr>
          <w:rFonts w:ascii="Times New Roman" w:hAnsi="Times New Roman"/>
          <w:sz w:val="28"/>
          <w:szCs w:val="28"/>
        </w:rPr>
        <w:t>-п</w:t>
      </w:r>
    </w:p>
    <w:p w:rsidR="00E67458" w:rsidRDefault="00E67458"/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5E17DD" w:rsidTr="00CF0872">
        <w:tc>
          <w:tcPr>
            <w:tcW w:w="8100" w:type="dxa"/>
          </w:tcPr>
          <w:p w:rsidR="005E17DD" w:rsidRPr="00CF0872" w:rsidRDefault="00DF4445" w:rsidP="00E674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 внесении </w:t>
            </w:r>
            <w:r w:rsidR="00A406D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изменений и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дополнений в постановлени</w:t>
            </w:r>
            <w:r w:rsidR="00A406D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администрации </w:t>
            </w:r>
            <w:r w:rsidR="00E6745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Николаевского сельсовета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E6745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.03.2016 № </w:t>
            </w:r>
            <w:r w:rsidR="00E6745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-п</w:t>
            </w:r>
          </w:p>
        </w:tc>
      </w:tr>
    </w:tbl>
    <w:p w:rsidR="00CF0872" w:rsidRDefault="005E17DD" w:rsidP="00C11D57">
      <w:pPr>
        <w:spacing w:after="0" w:line="240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C11D57">
        <w:rPr>
          <w:rFonts w:ascii="Verdana" w:hAnsi="Verdana"/>
          <w:sz w:val="21"/>
          <w:szCs w:val="21"/>
          <w:lang w:eastAsia="ru-RU"/>
        </w:rPr>
        <w:t xml:space="preserve">         </w:t>
      </w:r>
    </w:p>
    <w:p w:rsidR="00CF0872" w:rsidRDefault="00CF0872" w:rsidP="00C11D57">
      <w:pPr>
        <w:spacing w:after="0" w:line="240" w:lineRule="auto"/>
        <w:jc w:val="both"/>
        <w:rPr>
          <w:rFonts w:ascii="Verdana" w:hAnsi="Verdana"/>
          <w:sz w:val="21"/>
          <w:szCs w:val="21"/>
          <w:lang w:eastAsia="ru-RU"/>
        </w:rPr>
      </w:pPr>
    </w:p>
    <w:p w:rsidR="005E17DD" w:rsidRPr="00C11D57" w:rsidRDefault="005E17DD" w:rsidP="00CF08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57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 </w:t>
      </w:r>
      <w:r w:rsidRPr="00C11D57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законом </w:t>
      </w:r>
      <w:r w:rsidR="00CF0872">
        <w:rPr>
          <w:rFonts w:ascii="Times New Roman" w:hAnsi="Times New Roman"/>
          <w:sz w:val="28"/>
          <w:szCs w:val="28"/>
          <w:lang w:eastAsia="ru-RU"/>
        </w:rPr>
        <w:t>от 25 декабря 2008</w:t>
      </w:r>
      <w:r w:rsidRPr="00C11D57">
        <w:rPr>
          <w:rFonts w:ascii="Times New Roman" w:hAnsi="Times New Roman"/>
          <w:sz w:val="28"/>
          <w:szCs w:val="28"/>
          <w:lang w:eastAsia="ru-RU"/>
        </w:rPr>
        <w:t xml:space="preserve">г. N 273-ФЗ "О противодействии коррупции", </w:t>
      </w:r>
      <w:r w:rsidR="007327AB">
        <w:rPr>
          <w:rFonts w:ascii="Times New Roman" w:hAnsi="Times New Roman"/>
          <w:sz w:val="28"/>
          <w:szCs w:val="28"/>
          <w:lang w:eastAsia="ru-RU"/>
        </w:rPr>
        <w:t>Указом Президента Российской Федерации от 19 сентября 2017 года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</w:t>
      </w:r>
    </w:p>
    <w:p w:rsidR="005E17DD" w:rsidRDefault="005E17DD" w:rsidP="00CF08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F4445">
        <w:rPr>
          <w:rFonts w:ascii="Times New Roman" w:hAnsi="Times New Roman"/>
          <w:sz w:val="28"/>
          <w:szCs w:val="28"/>
        </w:rPr>
        <w:t xml:space="preserve">Внести  в </w:t>
      </w:r>
      <w:r w:rsidR="00A406DF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</w:t>
      </w:r>
      <w:r w:rsidR="00E67458">
        <w:rPr>
          <w:rFonts w:ascii="Times New Roman" w:hAnsi="Times New Roman"/>
          <w:bCs/>
          <w:sz w:val="28"/>
          <w:szCs w:val="28"/>
          <w:lang w:eastAsia="ru-RU"/>
        </w:rPr>
        <w:t>Николаевского сельсовета</w:t>
      </w:r>
      <w:r w:rsidR="00A406DF">
        <w:rPr>
          <w:rFonts w:ascii="Times New Roman" w:hAnsi="Times New Roman"/>
          <w:bCs/>
          <w:sz w:val="28"/>
          <w:szCs w:val="28"/>
          <w:lang w:eastAsia="ru-RU"/>
        </w:rPr>
        <w:t xml:space="preserve"> от </w:t>
      </w:r>
      <w:r w:rsidR="00E67458">
        <w:rPr>
          <w:rFonts w:ascii="Times New Roman" w:hAnsi="Times New Roman"/>
          <w:bCs/>
          <w:sz w:val="28"/>
          <w:szCs w:val="28"/>
          <w:lang w:eastAsia="ru-RU"/>
        </w:rPr>
        <w:t>31</w:t>
      </w:r>
      <w:r w:rsidR="00A406DF">
        <w:rPr>
          <w:rFonts w:ascii="Times New Roman" w:hAnsi="Times New Roman"/>
          <w:bCs/>
          <w:sz w:val="28"/>
          <w:szCs w:val="28"/>
          <w:lang w:eastAsia="ru-RU"/>
        </w:rPr>
        <w:t xml:space="preserve">.03.2016 № </w:t>
      </w:r>
      <w:r w:rsidR="00E67458">
        <w:rPr>
          <w:rFonts w:ascii="Times New Roman" w:hAnsi="Times New Roman"/>
          <w:bCs/>
          <w:sz w:val="28"/>
          <w:szCs w:val="28"/>
          <w:lang w:eastAsia="ru-RU"/>
        </w:rPr>
        <w:t>31</w:t>
      </w:r>
      <w:r w:rsidR="00A406DF">
        <w:rPr>
          <w:rFonts w:ascii="Times New Roman" w:hAnsi="Times New Roman"/>
          <w:bCs/>
          <w:sz w:val="28"/>
          <w:szCs w:val="28"/>
          <w:lang w:eastAsia="ru-RU"/>
        </w:rPr>
        <w:t xml:space="preserve">-п  «Об утверждении </w:t>
      </w:r>
      <w:hyperlink r:id="rId7" w:history="1">
        <w:r w:rsidR="00A406DF" w:rsidRPr="00BA6835">
          <w:rPr>
            <w:rFonts w:ascii="Times New Roman" w:hAnsi="Times New Roman"/>
            <w:color w:val="0D0D0D"/>
            <w:sz w:val="28"/>
            <w:szCs w:val="28"/>
          </w:rPr>
          <w:t>Положени</w:t>
        </w:r>
      </w:hyperlink>
      <w:r w:rsidR="00A406DF">
        <w:rPr>
          <w:rFonts w:ascii="Times New Roman" w:hAnsi="Times New Roman"/>
          <w:sz w:val="28"/>
          <w:szCs w:val="28"/>
        </w:rPr>
        <w:t>я</w:t>
      </w:r>
      <w:r w:rsidR="00A406DF">
        <w:t xml:space="preserve"> </w:t>
      </w:r>
      <w:r w:rsidR="00A406DF">
        <w:rPr>
          <w:rFonts w:ascii="Times New Roman" w:hAnsi="Times New Roman"/>
          <w:sz w:val="28"/>
          <w:szCs w:val="28"/>
        </w:rPr>
        <w:t xml:space="preserve">о </w:t>
      </w:r>
      <w:r w:rsidR="00A406DF">
        <w:rPr>
          <w:rFonts w:ascii="Times New Roman" w:hAnsi="Times New Roman"/>
          <w:bCs/>
          <w:sz w:val="28"/>
          <w:szCs w:val="28"/>
          <w:lang w:eastAsia="ru-RU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муниципальном образовании </w:t>
      </w:r>
      <w:r w:rsidR="00E67458">
        <w:rPr>
          <w:rFonts w:ascii="Times New Roman" w:hAnsi="Times New Roman"/>
          <w:bCs/>
          <w:sz w:val="28"/>
          <w:szCs w:val="28"/>
          <w:lang w:eastAsia="ru-RU"/>
        </w:rPr>
        <w:t>Николаевский сельсовет Саракташского</w:t>
      </w:r>
      <w:r w:rsidR="00A406DF">
        <w:rPr>
          <w:rFonts w:ascii="Times New Roman" w:hAnsi="Times New Roman"/>
          <w:bCs/>
          <w:sz w:val="28"/>
          <w:szCs w:val="28"/>
          <w:lang w:eastAsia="ru-RU"/>
        </w:rPr>
        <w:t xml:space="preserve"> район</w:t>
      </w:r>
      <w:r w:rsidR="00E67458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A406DF">
        <w:rPr>
          <w:rFonts w:ascii="Times New Roman" w:hAnsi="Times New Roman"/>
          <w:bCs/>
          <w:sz w:val="28"/>
          <w:szCs w:val="28"/>
          <w:lang w:eastAsia="ru-RU"/>
        </w:rPr>
        <w:t xml:space="preserve"> Оренбургской области»</w:t>
      </w:r>
      <w:r w:rsidR="007327AB">
        <w:rPr>
          <w:rFonts w:ascii="Times New Roman" w:hAnsi="Times New Roman"/>
          <w:bCs/>
          <w:sz w:val="28"/>
          <w:szCs w:val="28"/>
          <w:lang w:eastAsia="ru-RU"/>
        </w:rPr>
        <w:t xml:space="preserve"> (далее – постановление), </w:t>
      </w:r>
      <w:r w:rsidR="00A406DF">
        <w:rPr>
          <w:rFonts w:ascii="Times New Roman" w:hAnsi="Times New Roman"/>
          <w:bCs/>
          <w:sz w:val="28"/>
          <w:szCs w:val="28"/>
          <w:lang w:eastAsia="ru-RU"/>
        </w:rPr>
        <w:t xml:space="preserve"> следующие изменения и дополнения:</w:t>
      </w:r>
    </w:p>
    <w:p w:rsidR="00F61AC9" w:rsidRDefault="005E17DD" w:rsidP="00CF08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A406DF">
        <w:rPr>
          <w:rFonts w:ascii="Times New Roman" w:hAnsi="Times New Roman"/>
          <w:sz w:val="28"/>
          <w:szCs w:val="28"/>
        </w:rPr>
        <w:t xml:space="preserve"> </w:t>
      </w:r>
      <w:r w:rsidR="00F61AC9">
        <w:rPr>
          <w:rFonts w:ascii="Times New Roman" w:hAnsi="Times New Roman"/>
          <w:sz w:val="28"/>
          <w:szCs w:val="28"/>
        </w:rPr>
        <w:t xml:space="preserve"> приложени</w:t>
      </w:r>
      <w:r w:rsidR="007327AB">
        <w:rPr>
          <w:rFonts w:ascii="Times New Roman" w:hAnsi="Times New Roman"/>
          <w:sz w:val="28"/>
          <w:szCs w:val="28"/>
        </w:rPr>
        <w:t>е</w:t>
      </w:r>
      <w:r w:rsidR="00F61AC9">
        <w:rPr>
          <w:rFonts w:ascii="Times New Roman" w:hAnsi="Times New Roman"/>
          <w:sz w:val="28"/>
          <w:szCs w:val="28"/>
        </w:rPr>
        <w:t xml:space="preserve"> 1 </w:t>
      </w:r>
      <w:r w:rsidR="007327AB">
        <w:rPr>
          <w:rFonts w:ascii="Times New Roman" w:hAnsi="Times New Roman"/>
          <w:sz w:val="28"/>
          <w:szCs w:val="28"/>
        </w:rPr>
        <w:t xml:space="preserve">к постановлению </w:t>
      </w:r>
      <w:r w:rsidR="00F61AC9">
        <w:rPr>
          <w:rFonts w:ascii="Times New Roman" w:hAnsi="Times New Roman"/>
          <w:sz w:val="28"/>
          <w:szCs w:val="28"/>
        </w:rPr>
        <w:t>дополни</w:t>
      </w:r>
      <w:r w:rsidR="00774293">
        <w:rPr>
          <w:rFonts w:ascii="Times New Roman" w:hAnsi="Times New Roman"/>
          <w:sz w:val="28"/>
          <w:szCs w:val="28"/>
        </w:rPr>
        <w:t>ть пунктом 17.6.</w:t>
      </w:r>
      <w:r w:rsidR="00F61AC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74293" w:rsidRDefault="00774293" w:rsidP="0077429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« 17.6. </w:t>
      </w:r>
      <w:r w:rsidRPr="00774293">
        <w:rPr>
          <w:color w:val="2D2D2D"/>
          <w:spacing w:val="2"/>
          <w:sz w:val="28"/>
          <w:szCs w:val="28"/>
        </w:rPr>
        <w:t>Мотивированные заключения, предусмотренные пунктами 17</w:t>
      </w:r>
      <w:r>
        <w:rPr>
          <w:color w:val="2D2D2D"/>
          <w:spacing w:val="2"/>
          <w:sz w:val="28"/>
          <w:szCs w:val="28"/>
        </w:rPr>
        <w:t>.</w:t>
      </w:r>
      <w:r w:rsidRPr="00774293">
        <w:rPr>
          <w:color w:val="2D2D2D"/>
          <w:spacing w:val="2"/>
          <w:sz w:val="28"/>
          <w:szCs w:val="28"/>
        </w:rPr>
        <w:t>1, 17</w:t>
      </w:r>
      <w:r>
        <w:rPr>
          <w:color w:val="2D2D2D"/>
          <w:spacing w:val="2"/>
          <w:sz w:val="28"/>
          <w:szCs w:val="28"/>
        </w:rPr>
        <w:t>.</w:t>
      </w:r>
      <w:r w:rsidRPr="00774293">
        <w:rPr>
          <w:color w:val="2D2D2D"/>
          <w:spacing w:val="2"/>
          <w:sz w:val="28"/>
          <w:szCs w:val="28"/>
        </w:rPr>
        <w:t>3</w:t>
      </w:r>
      <w:r>
        <w:rPr>
          <w:color w:val="2D2D2D"/>
          <w:spacing w:val="2"/>
          <w:sz w:val="28"/>
          <w:szCs w:val="28"/>
        </w:rPr>
        <w:t>.</w:t>
      </w:r>
      <w:r w:rsidRPr="00774293">
        <w:rPr>
          <w:color w:val="2D2D2D"/>
          <w:spacing w:val="2"/>
          <w:sz w:val="28"/>
          <w:szCs w:val="28"/>
        </w:rPr>
        <w:t xml:space="preserve"> и 17</w:t>
      </w:r>
      <w:r>
        <w:rPr>
          <w:color w:val="2D2D2D"/>
          <w:spacing w:val="2"/>
          <w:sz w:val="28"/>
          <w:szCs w:val="28"/>
        </w:rPr>
        <w:t>.</w:t>
      </w:r>
      <w:r w:rsidRPr="00774293">
        <w:rPr>
          <w:color w:val="2D2D2D"/>
          <w:spacing w:val="2"/>
          <w:sz w:val="28"/>
          <w:szCs w:val="28"/>
        </w:rPr>
        <w:t>4</w:t>
      </w:r>
      <w:r>
        <w:rPr>
          <w:color w:val="2D2D2D"/>
          <w:spacing w:val="2"/>
          <w:sz w:val="28"/>
          <w:szCs w:val="28"/>
        </w:rPr>
        <w:t xml:space="preserve">. </w:t>
      </w:r>
      <w:r w:rsidRPr="00774293">
        <w:rPr>
          <w:color w:val="2D2D2D"/>
          <w:spacing w:val="2"/>
          <w:sz w:val="28"/>
          <w:szCs w:val="28"/>
        </w:rPr>
        <w:t xml:space="preserve"> настоящего Положения, должны содержать:</w:t>
      </w:r>
      <w:r w:rsidRPr="00774293">
        <w:rPr>
          <w:color w:val="2D2D2D"/>
          <w:spacing w:val="2"/>
          <w:sz w:val="28"/>
          <w:szCs w:val="28"/>
        </w:rPr>
        <w:br/>
        <w:t>а) 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  <w:r w:rsidRPr="00774293">
        <w:rPr>
          <w:color w:val="2D2D2D"/>
          <w:spacing w:val="2"/>
          <w:sz w:val="28"/>
          <w:szCs w:val="28"/>
        </w:rPr>
        <w:br/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 w:rsidRPr="00774293">
        <w:rPr>
          <w:color w:val="2D2D2D"/>
          <w:spacing w:val="2"/>
          <w:sz w:val="28"/>
          <w:szCs w:val="28"/>
        </w:rPr>
        <w:br/>
        <w:t>в) мотивированный вывод по результатам предварительного рассмотрения обращений и уведомлений, указанных в абзацах втором и пятом подпункта "б" и подпункте "д" пункта 16 настоящего Положения, а также рекомендации для принятия одного из решений в соответствии с пунктами 24, 25</w:t>
      </w:r>
      <w:r>
        <w:rPr>
          <w:color w:val="2D2D2D"/>
          <w:spacing w:val="2"/>
          <w:sz w:val="28"/>
          <w:szCs w:val="28"/>
        </w:rPr>
        <w:t>.</w:t>
      </w:r>
      <w:r w:rsidRPr="00774293">
        <w:rPr>
          <w:color w:val="2D2D2D"/>
          <w:spacing w:val="2"/>
          <w:sz w:val="28"/>
          <w:szCs w:val="28"/>
        </w:rPr>
        <w:t>3, 26</w:t>
      </w:r>
      <w:r>
        <w:rPr>
          <w:color w:val="2D2D2D"/>
          <w:spacing w:val="2"/>
          <w:sz w:val="28"/>
          <w:szCs w:val="28"/>
        </w:rPr>
        <w:t>.</w:t>
      </w:r>
      <w:r w:rsidRPr="00774293">
        <w:rPr>
          <w:color w:val="2D2D2D"/>
          <w:spacing w:val="2"/>
          <w:sz w:val="28"/>
          <w:szCs w:val="28"/>
        </w:rPr>
        <w:t>1 настоящего Положения или иного решения.</w:t>
      </w:r>
      <w:r>
        <w:rPr>
          <w:color w:val="2D2D2D"/>
          <w:spacing w:val="2"/>
          <w:sz w:val="28"/>
          <w:szCs w:val="28"/>
        </w:rPr>
        <w:t>».</w:t>
      </w:r>
    </w:p>
    <w:p w:rsidR="00DB23D4" w:rsidRDefault="00DB23D4" w:rsidP="0077429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</w:p>
    <w:p w:rsidR="005E17DD" w:rsidRPr="00C11D57" w:rsidRDefault="00774293" w:rsidP="00E6745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 xml:space="preserve">           </w:t>
      </w:r>
      <w:r w:rsidR="009571E1">
        <w:rPr>
          <w:rFonts w:ascii="Verdana" w:hAnsi="Verdana"/>
          <w:sz w:val="21"/>
          <w:szCs w:val="21"/>
        </w:rPr>
        <w:t xml:space="preserve">  </w:t>
      </w:r>
      <w:r w:rsidR="005E17DD" w:rsidRPr="00C11D57">
        <w:rPr>
          <w:rFonts w:ascii="Verdana" w:hAnsi="Verdana"/>
          <w:sz w:val="21"/>
          <w:szCs w:val="21"/>
        </w:rPr>
        <w:t> </w:t>
      </w:r>
      <w:r w:rsidR="005E17DD" w:rsidRPr="00C11D57">
        <w:rPr>
          <w:sz w:val="28"/>
          <w:szCs w:val="28"/>
        </w:rPr>
        <w:t xml:space="preserve">      </w:t>
      </w:r>
      <w:r w:rsidR="009571E1">
        <w:rPr>
          <w:sz w:val="28"/>
          <w:szCs w:val="28"/>
        </w:rPr>
        <w:t>2</w:t>
      </w:r>
      <w:r w:rsidR="005E17DD" w:rsidRPr="00C11D57">
        <w:rPr>
          <w:sz w:val="28"/>
          <w:szCs w:val="28"/>
        </w:rPr>
        <w:t xml:space="preserve">. Настоящее  постановление вступает в силу после его официального опубликования путем размещения на официальном сайте администрации </w:t>
      </w:r>
      <w:r w:rsidR="00E67458">
        <w:rPr>
          <w:sz w:val="28"/>
          <w:szCs w:val="28"/>
        </w:rPr>
        <w:t>Николаевского сельсовета</w:t>
      </w:r>
    </w:p>
    <w:p w:rsidR="005E17DD" w:rsidRPr="00C11D57" w:rsidRDefault="009571E1" w:rsidP="00C11D57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17DD" w:rsidRPr="00C11D57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5E17DD" w:rsidRPr="00C11D57">
        <w:rPr>
          <w:rFonts w:ascii="Times New Roman" w:hAnsi="Times New Roman"/>
          <w:sz w:val="28"/>
          <w:szCs w:val="28"/>
          <w:lang w:eastAsia="ru-RU"/>
        </w:rPr>
        <w:t>. Контроль за исполнением настоящего постановления возложить на за</w:t>
      </w:r>
      <w:r w:rsidR="00E67458">
        <w:rPr>
          <w:rFonts w:ascii="Times New Roman" w:hAnsi="Times New Roman"/>
          <w:sz w:val="28"/>
          <w:szCs w:val="28"/>
          <w:lang w:eastAsia="ru-RU"/>
        </w:rPr>
        <w:t>местителя главы администрации  Захарову А.А.</w:t>
      </w:r>
    </w:p>
    <w:p w:rsidR="005E17DD" w:rsidRPr="00C11D57" w:rsidRDefault="005E17DD" w:rsidP="00C11D57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17DD" w:rsidRDefault="005E17DD" w:rsidP="00C11D57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57">
        <w:rPr>
          <w:rFonts w:ascii="Times New Roman" w:hAnsi="Times New Roman"/>
          <w:sz w:val="28"/>
          <w:szCs w:val="28"/>
          <w:lang w:eastAsia="ru-RU"/>
        </w:rPr>
        <w:t xml:space="preserve">Глава  </w:t>
      </w:r>
      <w:r w:rsidR="00E67458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C11D5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="00E67458">
        <w:rPr>
          <w:rFonts w:ascii="Times New Roman" w:hAnsi="Times New Roman"/>
          <w:sz w:val="28"/>
          <w:szCs w:val="28"/>
          <w:lang w:eastAsia="ru-RU"/>
        </w:rPr>
        <w:t xml:space="preserve">              С.Н.Дудко</w:t>
      </w:r>
    </w:p>
    <w:p w:rsidR="00E67458" w:rsidRDefault="00E67458" w:rsidP="00C11D57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7458" w:rsidRPr="00C11D57" w:rsidRDefault="00E67458" w:rsidP="00C11D57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17DD" w:rsidRPr="00CF0872" w:rsidRDefault="005E17DD" w:rsidP="00C11D57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044"/>
      </w:tblGrid>
      <w:tr w:rsidR="00CF0872" w:rsidRPr="00130F26" w:rsidTr="009571E1">
        <w:trPr>
          <w:trHeight w:val="1237"/>
        </w:trPr>
        <w:tc>
          <w:tcPr>
            <w:tcW w:w="1526" w:type="dxa"/>
            <w:shd w:val="clear" w:color="auto" w:fill="auto"/>
          </w:tcPr>
          <w:p w:rsidR="00CF0872" w:rsidRPr="00130F26" w:rsidRDefault="00CF0872" w:rsidP="00130F26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0F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Разослано:</w:t>
            </w:r>
          </w:p>
        </w:tc>
        <w:tc>
          <w:tcPr>
            <w:tcW w:w="8044" w:type="dxa"/>
            <w:shd w:val="clear" w:color="auto" w:fill="auto"/>
          </w:tcPr>
          <w:p w:rsidR="00CF0872" w:rsidRPr="00130F26" w:rsidRDefault="00C46E81" w:rsidP="00C46E81">
            <w:pPr>
              <w:tabs>
                <w:tab w:val="left" w:pos="1360"/>
              </w:tabs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Захаровой  А.А. </w:t>
            </w:r>
            <w:r w:rsidR="00CF0872" w:rsidRPr="00130F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прокурору района</w:t>
            </w:r>
          </w:p>
        </w:tc>
      </w:tr>
    </w:tbl>
    <w:p w:rsidR="005E17DD" w:rsidRDefault="005E17DD" w:rsidP="00CF08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5E17DD" w:rsidSect="00CF087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8CB" w:rsidRDefault="000A28CB">
      <w:pPr>
        <w:spacing w:after="0" w:line="240" w:lineRule="auto"/>
      </w:pPr>
      <w:r>
        <w:separator/>
      </w:r>
    </w:p>
  </w:endnote>
  <w:endnote w:type="continuationSeparator" w:id="0">
    <w:p w:rsidR="000A28CB" w:rsidRDefault="000A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95" w:rsidRDefault="00872F9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2F95" w:rsidRDefault="00872F95">
    <w:pPr>
      <w:pStyle w:val="a3"/>
      <w:ind w:right="360"/>
    </w:pPr>
  </w:p>
  <w:p w:rsidR="00872F95" w:rsidRDefault="00872F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95" w:rsidRDefault="00872F95">
    <w:pPr>
      <w:pStyle w:val="a3"/>
      <w:framePr w:wrap="around" w:vAnchor="text" w:hAnchor="margin" w:xAlign="right" w:y="1"/>
      <w:rPr>
        <w:rStyle w:val="a7"/>
      </w:rPr>
    </w:pPr>
  </w:p>
  <w:p w:rsidR="00872F95" w:rsidRDefault="00872F9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8CB" w:rsidRDefault="000A28CB">
      <w:pPr>
        <w:spacing w:after="0" w:line="240" w:lineRule="auto"/>
      </w:pPr>
      <w:r>
        <w:separator/>
      </w:r>
    </w:p>
  </w:footnote>
  <w:footnote w:type="continuationSeparator" w:id="0">
    <w:p w:rsidR="000A28CB" w:rsidRDefault="000A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95" w:rsidRDefault="00872F9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2F95" w:rsidRDefault="00872F95">
    <w:pPr>
      <w:pStyle w:val="a5"/>
      <w:ind w:right="360"/>
    </w:pPr>
  </w:p>
  <w:p w:rsidR="00872F95" w:rsidRDefault="00872F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95" w:rsidRDefault="00872F95">
    <w:pPr>
      <w:pStyle w:val="a5"/>
      <w:framePr w:wrap="around" w:vAnchor="text" w:hAnchor="margin" w:xAlign="right" w:y="1"/>
      <w:rPr>
        <w:rStyle w:val="a7"/>
      </w:rPr>
    </w:pPr>
  </w:p>
  <w:p w:rsidR="00872F95" w:rsidRDefault="00872F95">
    <w:pPr>
      <w:pStyle w:val="a5"/>
      <w:ind w:right="360"/>
    </w:pPr>
  </w:p>
  <w:p w:rsidR="00872F95" w:rsidRDefault="00872F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2D"/>
    <w:rsid w:val="00005C0A"/>
    <w:rsid w:val="00042615"/>
    <w:rsid w:val="00053CF6"/>
    <w:rsid w:val="00054581"/>
    <w:rsid w:val="00087557"/>
    <w:rsid w:val="00091CBE"/>
    <w:rsid w:val="00093E4C"/>
    <w:rsid w:val="000966DF"/>
    <w:rsid w:val="000A28CB"/>
    <w:rsid w:val="000B1DDB"/>
    <w:rsid w:val="000B5399"/>
    <w:rsid w:val="000C577F"/>
    <w:rsid w:val="0012485D"/>
    <w:rsid w:val="00125E9F"/>
    <w:rsid w:val="0012702E"/>
    <w:rsid w:val="00130F26"/>
    <w:rsid w:val="001415DE"/>
    <w:rsid w:val="001439CA"/>
    <w:rsid w:val="0015343C"/>
    <w:rsid w:val="00157826"/>
    <w:rsid w:val="00157ACD"/>
    <w:rsid w:val="00164494"/>
    <w:rsid w:val="00167193"/>
    <w:rsid w:val="001A4994"/>
    <w:rsid w:val="001B4CDA"/>
    <w:rsid w:val="001D262D"/>
    <w:rsid w:val="001D4BC0"/>
    <w:rsid w:val="001F15D3"/>
    <w:rsid w:val="001F419B"/>
    <w:rsid w:val="0020419A"/>
    <w:rsid w:val="00223D95"/>
    <w:rsid w:val="00235055"/>
    <w:rsid w:val="00253FE4"/>
    <w:rsid w:val="00261D22"/>
    <w:rsid w:val="0027799D"/>
    <w:rsid w:val="002808BF"/>
    <w:rsid w:val="002977A6"/>
    <w:rsid w:val="002A5C4F"/>
    <w:rsid w:val="002A6CD1"/>
    <w:rsid w:val="002C2814"/>
    <w:rsid w:val="002D22C9"/>
    <w:rsid w:val="002E050B"/>
    <w:rsid w:val="002E2EC3"/>
    <w:rsid w:val="002E506B"/>
    <w:rsid w:val="002E60BE"/>
    <w:rsid w:val="002E6DC4"/>
    <w:rsid w:val="002F3CA1"/>
    <w:rsid w:val="00315A67"/>
    <w:rsid w:val="00317B79"/>
    <w:rsid w:val="003215C0"/>
    <w:rsid w:val="00321703"/>
    <w:rsid w:val="0033026E"/>
    <w:rsid w:val="0033770D"/>
    <w:rsid w:val="0035305D"/>
    <w:rsid w:val="00370C83"/>
    <w:rsid w:val="00374596"/>
    <w:rsid w:val="00383690"/>
    <w:rsid w:val="003957C3"/>
    <w:rsid w:val="003B0113"/>
    <w:rsid w:val="003C2817"/>
    <w:rsid w:val="003C5F84"/>
    <w:rsid w:val="003D7A4D"/>
    <w:rsid w:val="003D7C4C"/>
    <w:rsid w:val="003E444F"/>
    <w:rsid w:val="003E4DB6"/>
    <w:rsid w:val="004017FF"/>
    <w:rsid w:val="0042066F"/>
    <w:rsid w:val="00443779"/>
    <w:rsid w:val="00463D3E"/>
    <w:rsid w:val="00466629"/>
    <w:rsid w:val="00474348"/>
    <w:rsid w:val="00476917"/>
    <w:rsid w:val="00492398"/>
    <w:rsid w:val="00495A34"/>
    <w:rsid w:val="00496FDE"/>
    <w:rsid w:val="004B07B4"/>
    <w:rsid w:val="004B66B4"/>
    <w:rsid w:val="004B7268"/>
    <w:rsid w:val="004C0AD2"/>
    <w:rsid w:val="004C148B"/>
    <w:rsid w:val="004D6C85"/>
    <w:rsid w:val="004E0249"/>
    <w:rsid w:val="004E19B6"/>
    <w:rsid w:val="004F1433"/>
    <w:rsid w:val="00510EA3"/>
    <w:rsid w:val="00512B9D"/>
    <w:rsid w:val="00536713"/>
    <w:rsid w:val="00540F4C"/>
    <w:rsid w:val="00547FA7"/>
    <w:rsid w:val="005529B7"/>
    <w:rsid w:val="00584D79"/>
    <w:rsid w:val="00595B4A"/>
    <w:rsid w:val="005A0F6E"/>
    <w:rsid w:val="005A3615"/>
    <w:rsid w:val="005B112F"/>
    <w:rsid w:val="005B258C"/>
    <w:rsid w:val="005C33A4"/>
    <w:rsid w:val="005D63D6"/>
    <w:rsid w:val="005D76FC"/>
    <w:rsid w:val="005E17DD"/>
    <w:rsid w:val="00626889"/>
    <w:rsid w:val="00626CF4"/>
    <w:rsid w:val="00636C46"/>
    <w:rsid w:val="0064081B"/>
    <w:rsid w:val="00641358"/>
    <w:rsid w:val="006421F7"/>
    <w:rsid w:val="006478A8"/>
    <w:rsid w:val="00670516"/>
    <w:rsid w:val="00694AEB"/>
    <w:rsid w:val="006A0062"/>
    <w:rsid w:val="006B0A31"/>
    <w:rsid w:val="006B6DC0"/>
    <w:rsid w:val="006C4903"/>
    <w:rsid w:val="006D2D28"/>
    <w:rsid w:val="006E7DF0"/>
    <w:rsid w:val="006F03A4"/>
    <w:rsid w:val="00701F01"/>
    <w:rsid w:val="00715EC6"/>
    <w:rsid w:val="00724EBA"/>
    <w:rsid w:val="007327AB"/>
    <w:rsid w:val="007365CC"/>
    <w:rsid w:val="0074079A"/>
    <w:rsid w:val="007518B2"/>
    <w:rsid w:val="007518C9"/>
    <w:rsid w:val="00763177"/>
    <w:rsid w:val="00766DC3"/>
    <w:rsid w:val="00773D04"/>
    <w:rsid w:val="00774293"/>
    <w:rsid w:val="007772C3"/>
    <w:rsid w:val="00786C81"/>
    <w:rsid w:val="007959EB"/>
    <w:rsid w:val="007A00F1"/>
    <w:rsid w:val="007A6F7C"/>
    <w:rsid w:val="007B76BB"/>
    <w:rsid w:val="007C124F"/>
    <w:rsid w:val="007C29D2"/>
    <w:rsid w:val="007C5EFC"/>
    <w:rsid w:val="007C7897"/>
    <w:rsid w:val="007E5D43"/>
    <w:rsid w:val="007F621F"/>
    <w:rsid w:val="00817F23"/>
    <w:rsid w:val="0082375C"/>
    <w:rsid w:val="00831D79"/>
    <w:rsid w:val="008358FC"/>
    <w:rsid w:val="008412F8"/>
    <w:rsid w:val="00854A03"/>
    <w:rsid w:val="0086553B"/>
    <w:rsid w:val="00870150"/>
    <w:rsid w:val="00871FD7"/>
    <w:rsid w:val="0087222D"/>
    <w:rsid w:val="00872E69"/>
    <w:rsid w:val="00872F95"/>
    <w:rsid w:val="00880399"/>
    <w:rsid w:val="008849AF"/>
    <w:rsid w:val="00887CF2"/>
    <w:rsid w:val="008B250D"/>
    <w:rsid w:val="008B2EF7"/>
    <w:rsid w:val="008B4D5A"/>
    <w:rsid w:val="008B683C"/>
    <w:rsid w:val="008C1375"/>
    <w:rsid w:val="008C64E1"/>
    <w:rsid w:val="008D4C47"/>
    <w:rsid w:val="008D6B4A"/>
    <w:rsid w:val="008E54D2"/>
    <w:rsid w:val="008F38A5"/>
    <w:rsid w:val="008F486C"/>
    <w:rsid w:val="008F6587"/>
    <w:rsid w:val="00903948"/>
    <w:rsid w:val="009062BF"/>
    <w:rsid w:val="00916163"/>
    <w:rsid w:val="00947A7C"/>
    <w:rsid w:val="00947EF1"/>
    <w:rsid w:val="009523E3"/>
    <w:rsid w:val="009571E1"/>
    <w:rsid w:val="009636A5"/>
    <w:rsid w:val="00966735"/>
    <w:rsid w:val="00990087"/>
    <w:rsid w:val="00996384"/>
    <w:rsid w:val="009A5334"/>
    <w:rsid w:val="009B1855"/>
    <w:rsid w:val="009B3EFC"/>
    <w:rsid w:val="009C1993"/>
    <w:rsid w:val="009C784C"/>
    <w:rsid w:val="00A03CBE"/>
    <w:rsid w:val="00A043CE"/>
    <w:rsid w:val="00A05F7C"/>
    <w:rsid w:val="00A14770"/>
    <w:rsid w:val="00A14AE0"/>
    <w:rsid w:val="00A239EE"/>
    <w:rsid w:val="00A367C6"/>
    <w:rsid w:val="00A406DF"/>
    <w:rsid w:val="00A43545"/>
    <w:rsid w:val="00A43D06"/>
    <w:rsid w:val="00A44525"/>
    <w:rsid w:val="00A4611C"/>
    <w:rsid w:val="00A517A3"/>
    <w:rsid w:val="00A539E2"/>
    <w:rsid w:val="00A6536C"/>
    <w:rsid w:val="00A66FF7"/>
    <w:rsid w:val="00A71F88"/>
    <w:rsid w:val="00A8208A"/>
    <w:rsid w:val="00A86403"/>
    <w:rsid w:val="00AA0010"/>
    <w:rsid w:val="00AA4EC5"/>
    <w:rsid w:val="00AA5CDE"/>
    <w:rsid w:val="00AB0B42"/>
    <w:rsid w:val="00AC41B8"/>
    <w:rsid w:val="00AC6CDF"/>
    <w:rsid w:val="00AE03F1"/>
    <w:rsid w:val="00AE325D"/>
    <w:rsid w:val="00AF03D2"/>
    <w:rsid w:val="00B14148"/>
    <w:rsid w:val="00B37790"/>
    <w:rsid w:val="00B42ECC"/>
    <w:rsid w:val="00B52290"/>
    <w:rsid w:val="00B60D76"/>
    <w:rsid w:val="00B60EBA"/>
    <w:rsid w:val="00B67CE7"/>
    <w:rsid w:val="00B717FE"/>
    <w:rsid w:val="00B75DBC"/>
    <w:rsid w:val="00B91AB2"/>
    <w:rsid w:val="00BA2355"/>
    <w:rsid w:val="00BA6835"/>
    <w:rsid w:val="00BA786E"/>
    <w:rsid w:val="00BB7BBE"/>
    <w:rsid w:val="00BD1DC4"/>
    <w:rsid w:val="00BF2082"/>
    <w:rsid w:val="00C03822"/>
    <w:rsid w:val="00C06425"/>
    <w:rsid w:val="00C10BEB"/>
    <w:rsid w:val="00C11D57"/>
    <w:rsid w:val="00C4270D"/>
    <w:rsid w:val="00C45589"/>
    <w:rsid w:val="00C46E81"/>
    <w:rsid w:val="00C46EA6"/>
    <w:rsid w:val="00C65A79"/>
    <w:rsid w:val="00C7109F"/>
    <w:rsid w:val="00C85CAB"/>
    <w:rsid w:val="00CA20F6"/>
    <w:rsid w:val="00CA2558"/>
    <w:rsid w:val="00CB30AF"/>
    <w:rsid w:val="00CB3641"/>
    <w:rsid w:val="00CD0277"/>
    <w:rsid w:val="00CD740F"/>
    <w:rsid w:val="00CE1F0D"/>
    <w:rsid w:val="00CE738C"/>
    <w:rsid w:val="00CF0872"/>
    <w:rsid w:val="00CF6F4F"/>
    <w:rsid w:val="00CF74BC"/>
    <w:rsid w:val="00D117BE"/>
    <w:rsid w:val="00D27A7B"/>
    <w:rsid w:val="00D373FA"/>
    <w:rsid w:val="00D44276"/>
    <w:rsid w:val="00D4549D"/>
    <w:rsid w:val="00D612E8"/>
    <w:rsid w:val="00D6600E"/>
    <w:rsid w:val="00D67CCD"/>
    <w:rsid w:val="00D72509"/>
    <w:rsid w:val="00D80C39"/>
    <w:rsid w:val="00D81B81"/>
    <w:rsid w:val="00D92CF1"/>
    <w:rsid w:val="00D97EF1"/>
    <w:rsid w:val="00DB23D4"/>
    <w:rsid w:val="00DB6996"/>
    <w:rsid w:val="00DC44A2"/>
    <w:rsid w:val="00DC564A"/>
    <w:rsid w:val="00DD7E00"/>
    <w:rsid w:val="00DF12F1"/>
    <w:rsid w:val="00DF3CBC"/>
    <w:rsid w:val="00DF4445"/>
    <w:rsid w:val="00E0736E"/>
    <w:rsid w:val="00E106C0"/>
    <w:rsid w:val="00E13C16"/>
    <w:rsid w:val="00E337BF"/>
    <w:rsid w:val="00E50A6B"/>
    <w:rsid w:val="00E51F46"/>
    <w:rsid w:val="00E5472D"/>
    <w:rsid w:val="00E6115E"/>
    <w:rsid w:val="00E67458"/>
    <w:rsid w:val="00E6765F"/>
    <w:rsid w:val="00E707CA"/>
    <w:rsid w:val="00E76598"/>
    <w:rsid w:val="00E93B3A"/>
    <w:rsid w:val="00EB3D9E"/>
    <w:rsid w:val="00EC5BB3"/>
    <w:rsid w:val="00ED60E3"/>
    <w:rsid w:val="00EE3E2D"/>
    <w:rsid w:val="00EE4AE9"/>
    <w:rsid w:val="00EF551B"/>
    <w:rsid w:val="00EF5C78"/>
    <w:rsid w:val="00F4097E"/>
    <w:rsid w:val="00F4690B"/>
    <w:rsid w:val="00F47449"/>
    <w:rsid w:val="00F546A2"/>
    <w:rsid w:val="00F61AC9"/>
    <w:rsid w:val="00F94A04"/>
    <w:rsid w:val="00FA3E21"/>
    <w:rsid w:val="00FB3A03"/>
    <w:rsid w:val="00FB50C3"/>
    <w:rsid w:val="00FB7527"/>
    <w:rsid w:val="00FC3945"/>
    <w:rsid w:val="00FC4449"/>
    <w:rsid w:val="00FC63CA"/>
    <w:rsid w:val="00FF1AFC"/>
    <w:rsid w:val="00FF4741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901DE-353A-4789-9496-8D548F12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8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8208A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631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6">
    <w:name w:val="heading 6"/>
    <w:basedOn w:val="a"/>
    <w:next w:val="a"/>
    <w:link w:val="60"/>
    <w:qFormat/>
    <w:rsid w:val="00A8208A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9008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footer"/>
    <w:basedOn w:val="a"/>
    <w:link w:val="a4"/>
    <w:rsid w:val="00A4452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locked/>
    <w:rsid w:val="00A44525"/>
    <w:rPr>
      <w:rFonts w:ascii="Calibri" w:hAnsi="Calibri" w:cs="Times New Roman"/>
    </w:rPr>
  </w:style>
  <w:style w:type="paragraph" w:styleId="a5">
    <w:name w:val="header"/>
    <w:basedOn w:val="a"/>
    <w:link w:val="a6"/>
    <w:uiPriority w:val="99"/>
    <w:rsid w:val="00A4452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sid w:val="00A44525"/>
    <w:rPr>
      <w:rFonts w:ascii="Calibri" w:hAnsi="Calibri" w:cs="Times New Roman"/>
    </w:rPr>
  </w:style>
  <w:style w:type="character" w:styleId="a7">
    <w:name w:val="page number"/>
    <w:rsid w:val="00A44525"/>
    <w:rPr>
      <w:rFonts w:cs="Times New Roman"/>
    </w:rPr>
  </w:style>
  <w:style w:type="character" w:customStyle="1" w:styleId="10">
    <w:name w:val="Заголовок 1 Знак"/>
    <w:link w:val="1"/>
    <w:locked/>
    <w:rsid w:val="00A8208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60">
    <w:name w:val="Заголовок 6 Знак"/>
    <w:link w:val="6"/>
    <w:semiHidden/>
    <w:locked/>
    <w:rsid w:val="00A8208A"/>
    <w:rPr>
      <w:rFonts w:ascii="Times New Roman" w:hAnsi="Times New Roman" w:cs="Times New Roman"/>
      <w:b/>
      <w:bCs/>
      <w:lang w:val="x-none" w:eastAsia="zh-CN"/>
    </w:rPr>
  </w:style>
  <w:style w:type="character" w:styleId="a8">
    <w:name w:val="Hyperlink"/>
    <w:semiHidden/>
    <w:rsid w:val="00A8208A"/>
    <w:rPr>
      <w:rFonts w:ascii="Times New Roman" w:hAnsi="Times New Roman"/>
      <w:color w:val="0000FF"/>
      <w:u w:val="single"/>
    </w:rPr>
  </w:style>
  <w:style w:type="character" w:styleId="a9">
    <w:name w:val="FollowedHyperlink"/>
    <w:semiHidden/>
    <w:rsid w:val="00A8208A"/>
    <w:rPr>
      <w:rFonts w:ascii="Times New Roman" w:hAnsi="Times New Roman"/>
      <w:color w:val="800080"/>
      <w:u w:val="single"/>
    </w:rPr>
  </w:style>
  <w:style w:type="paragraph" w:styleId="aa">
    <w:name w:val="Body Text"/>
    <w:basedOn w:val="a"/>
    <w:link w:val="ab"/>
    <w:semiHidden/>
    <w:rsid w:val="00A8208A"/>
    <w:pPr>
      <w:spacing w:after="120" w:line="240" w:lineRule="auto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b">
    <w:name w:val="Основной текст Знак"/>
    <w:link w:val="aa"/>
    <w:semiHidden/>
    <w:locked/>
    <w:rsid w:val="00A8208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NoSpacing">
    <w:name w:val="No Spacing"/>
    <w:rsid w:val="00A8208A"/>
    <w:rPr>
      <w:sz w:val="22"/>
      <w:szCs w:val="22"/>
    </w:rPr>
  </w:style>
  <w:style w:type="paragraph" w:customStyle="1" w:styleId="ConsPlusNonformat">
    <w:name w:val="ConsPlusNonformat"/>
    <w:rsid w:val="00A8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820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 Знак Знак Знак"/>
    <w:basedOn w:val="a"/>
    <w:rsid w:val="00A8208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rsid w:val="00A8208A"/>
    <w:rPr>
      <w:rFonts w:ascii="Times New Roman" w:hAnsi="Times New Roman"/>
      <w:sz w:val="26"/>
    </w:rPr>
  </w:style>
  <w:style w:type="character" w:customStyle="1" w:styleId="FontStyle13">
    <w:name w:val="Font Style13"/>
    <w:rsid w:val="00A8208A"/>
    <w:rPr>
      <w:rFonts w:ascii="Times New Roman" w:hAnsi="Times New Roman"/>
      <w:sz w:val="26"/>
    </w:rPr>
  </w:style>
  <w:style w:type="character" w:customStyle="1" w:styleId="FontStyle18">
    <w:name w:val="Font Style18"/>
    <w:rsid w:val="00A8208A"/>
    <w:rPr>
      <w:rFonts w:ascii="Arial" w:hAnsi="Arial"/>
      <w:b/>
      <w:spacing w:val="-10"/>
      <w:sz w:val="20"/>
    </w:rPr>
  </w:style>
  <w:style w:type="table" w:styleId="ac">
    <w:name w:val="Table Grid"/>
    <w:basedOn w:val="a1"/>
    <w:rsid w:val="00A820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A147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A14770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rsid w:val="0044377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f0">
    <w:name w:val="Текст сноски Знак"/>
    <w:link w:val="af"/>
    <w:locked/>
    <w:rsid w:val="0044377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1">
    <w:name w:val="footnote reference"/>
    <w:rsid w:val="00443779"/>
    <w:rPr>
      <w:rFonts w:cs="Times New Roman"/>
      <w:vertAlign w:val="superscript"/>
    </w:rPr>
  </w:style>
  <w:style w:type="character" w:customStyle="1" w:styleId="20">
    <w:name w:val="Заголовок 2 Знак"/>
    <w:link w:val="2"/>
    <w:semiHidden/>
    <w:rsid w:val="0076317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formattext">
    <w:name w:val="formattext"/>
    <w:basedOn w:val="a"/>
    <w:rsid w:val="007742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8FE27080E492A587F9C0683965C6799892F5BE14787A5E0EFD0D9644A38BFF67C8EF75D1A745EAYCfB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SPecialiST RePack</Company>
  <LinksUpToDate>false</LinksUpToDate>
  <CharactersWithSpaces>2523</CharactersWithSpaces>
  <SharedDoc>false</SharedDoc>
  <HLinks>
    <vt:vector size="6" baseType="variant">
      <vt:variant>
        <vt:i4>6684732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consultantplus://offline/ref=F28FE27080E492A587F9C0683965C6799892F5BE14787A5E0EFD0D9644A38BFF67C8EF75D1A745EAYCfBI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Глинская Л.В.</dc:creator>
  <cp:keywords/>
  <cp:lastModifiedBy>Надежда</cp:lastModifiedBy>
  <cp:revision>2</cp:revision>
  <cp:lastPrinted>2018-01-14T12:57:00Z</cp:lastPrinted>
  <dcterms:created xsi:type="dcterms:W3CDTF">2018-01-29T07:12:00Z</dcterms:created>
  <dcterms:modified xsi:type="dcterms:W3CDTF">2018-01-29T07:12:00Z</dcterms:modified>
</cp:coreProperties>
</file>