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454988">
        <w:rPr>
          <w:sz w:val="28"/>
          <w:szCs w:val="28"/>
        </w:rPr>
        <w:t>3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200EB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proofErr w:type="gramStart"/>
      <w:r w:rsidRPr="001D7F51">
        <w:rPr>
          <w:sz w:val="28"/>
          <w:szCs w:val="28"/>
        </w:rPr>
        <w:t xml:space="preserve">от  </w:t>
      </w:r>
      <w:r w:rsidR="001D0946">
        <w:rPr>
          <w:sz w:val="28"/>
          <w:szCs w:val="28"/>
        </w:rPr>
        <w:t>25</w:t>
      </w:r>
      <w:proofErr w:type="gramEnd"/>
      <w:r w:rsidR="001D0946">
        <w:rPr>
          <w:sz w:val="28"/>
          <w:szCs w:val="28"/>
        </w:rPr>
        <w:t xml:space="preserve"> декабря</w:t>
      </w:r>
      <w:r w:rsidR="00200EB2">
        <w:rPr>
          <w:sz w:val="28"/>
          <w:szCs w:val="28"/>
        </w:rPr>
        <w:t xml:space="preserve"> 201</w:t>
      </w:r>
      <w:r w:rsidR="00C45CD7">
        <w:rPr>
          <w:sz w:val="28"/>
          <w:szCs w:val="28"/>
        </w:rPr>
        <w:t>8</w:t>
      </w:r>
      <w:r w:rsidR="00200EB2">
        <w:rPr>
          <w:sz w:val="28"/>
          <w:szCs w:val="28"/>
        </w:rPr>
        <w:t xml:space="preserve"> г</w:t>
      </w:r>
      <w:r w:rsidRPr="001D7F51">
        <w:rPr>
          <w:sz w:val="28"/>
          <w:szCs w:val="28"/>
        </w:rPr>
        <w:t xml:space="preserve">  № </w:t>
      </w:r>
      <w:r w:rsidR="00A21EE8">
        <w:rPr>
          <w:sz w:val="28"/>
          <w:szCs w:val="28"/>
        </w:rPr>
        <w:t>1</w:t>
      </w:r>
      <w:r w:rsidR="001D0946">
        <w:rPr>
          <w:sz w:val="28"/>
          <w:szCs w:val="28"/>
        </w:rPr>
        <w:t>4</w:t>
      </w:r>
      <w:r w:rsidR="00214F97">
        <w:rPr>
          <w:sz w:val="28"/>
          <w:szCs w:val="28"/>
        </w:rPr>
        <w:t>7</w:t>
      </w:r>
    </w:p>
    <w:p w:rsidR="00F574E8" w:rsidRDefault="00F574E8" w:rsidP="00F57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71F" w:rsidRPr="001D7F51" w:rsidRDefault="0091471F" w:rsidP="0091471F">
      <w:pPr>
        <w:ind w:firstLine="5940"/>
        <w:jc w:val="both"/>
        <w:rPr>
          <w:sz w:val="28"/>
          <w:szCs w:val="28"/>
        </w:rPr>
      </w:pPr>
    </w:p>
    <w:p w:rsidR="00454988" w:rsidRDefault="0091471F" w:rsidP="0091471F">
      <w:pPr>
        <w:jc w:val="center"/>
        <w:rPr>
          <w:b/>
          <w:sz w:val="28"/>
          <w:szCs w:val="28"/>
        </w:rPr>
      </w:pPr>
      <w:r w:rsidRPr="003762AD">
        <w:rPr>
          <w:b/>
          <w:sz w:val="28"/>
          <w:szCs w:val="28"/>
        </w:rPr>
        <w:t xml:space="preserve">Перечень главных администраторов </w:t>
      </w:r>
      <w:r w:rsidR="00454988">
        <w:rPr>
          <w:b/>
          <w:sz w:val="28"/>
          <w:szCs w:val="28"/>
        </w:rPr>
        <w:t>(администраторов)</w:t>
      </w:r>
      <w:r w:rsidRPr="003762AD">
        <w:rPr>
          <w:b/>
          <w:sz w:val="28"/>
          <w:szCs w:val="28"/>
        </w:rPr>
        <w:t xml:space="preserve"> доходов</w:t>
      </w:r>
    </w:p>
    <w:p w:rsidR="0091471F" w:rsidRPr="003762AD" w:rsidRDefault="00454988" w:rsidP="00914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</w:t>
      </w:r>
      <w:r w:rsidR="0091471F" w:rsidRPr="003762AD">
        <w:rPr>
          <w:b/>
          <w:sz w:val="28"/>
          <w:szCs w:val="28"/>
        </w:rPr>
        <w:t xml:space="preserve"> бюджета</w:t>
      </w:r>
    </w:p>
    <w:p w:rsidR="0091471F" w:rsidRDefault="0091471F" w:rsidP="0091471F">
      <w:pPr>
        <w:jc w:val="center"/>
      </w:pPr>
    </w:p>
    <w:p w:rsidR="0091471F" w:rsidRPr="00AB35D6" w:rsidRDefault="0091471F" w:rsidP="009147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693"/>
        <w:gridCol w:w="6007"/>
      </w:tblGrid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КВСР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0 00 00000 00 0000 000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Администрация  Николаевского</w:t>
            </w:r>
            <w:proofErr w:type="gramEnd"/>
            <w:r>
              <w:rPr>
                <w:b/>
              </w:rPr>
              <w:t xml:space="preserve"> сельсовета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1 08 04020 01 1000 110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1 11 05035 10 0000 120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Доходы от сдачи в аренду имущества, находящегося в оперативном управлении органов управления</w:t>
            </w:r>
            <w:r w:rsidR="00B6387F">
              <w:t xml:space="preserve"> сельских</w:t>
            </w:r>
            <w: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1 11 09045 10 0000 120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 xml:space="preserve">Прочие поступления от использования имущества, находящегося в собственности </w:t>
            </w:r>
            <w:r w:rsidR="00B6387F">
              <w:t xml:space="preserve">сельских </w:t>
            </w:r>
            <w: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1 14 02052 10 0000 410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proofErr w:type="gramStart"/>
            <w:r>
              <w:t>Доходы  от</w:t>
            </w:r>
            <w:proofErr w:type="gramEnd"/>
            <w:r>
              <w:t xml:space="preserve"> реализации имущества, находящегося в оперативном управлении учреждений, находящихся в ведении органов управления</w:t>
            </w:r>
            <w:r w:rsidR="00B6387F">
              <w:t xml:space="preserve"> сельских</w:t>
            </w:r>
            <w:r>
              <w:t xml:space="preserve">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1 14 02052 10 0000 440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proofErr w:type="gramStart"/>
            <w:r>
              <w:t>Доходы  от</w:t>
            </w:r>
            <w:proofErr w:type="gramEnd"/>
            <w:r>
              <w:t xml:space="preserve"> реализации имущества, находящегося в оперативном управлении учреждений, находящихся в ведении органов управления</w:t>
            </w:r>
            <w:r w:rsidR="00B6387F">
              <w:t xml:space="preserve"> сельских</w:t>
            </w:r>
            <w:r>
              <w:t xml:space="preserve">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1 14 02053 10 0000 410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 xml:space="preserve">Доходы от реализации иного имущества, находящегося в собственности </w:t>
            </w:r>
            <w:r w:rsidR="00B6387F">
              <w:t xml:space="preserve">сельских </w:t>
            </w:r>
            <w:r>
              <w:t xml:space="preserve">поселений (за исключением имущества муниципальных бюджетных и автономных </w:t>
            </w:r>
            <w:r>
              <w:lastRenderedPageBreak/>
              <w:t>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lastRenderedPageBreak/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1 14 02053 10 0000 440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Доходы от реализации иного имущества, находящегося в собственности</w:t>
            </w:r>
            <w:r w:rsidR="00B6387F">
              <w:t xml:space="preserve"> сельских</w:t>
            </w:r>
            <w:r>
              <w:t xml:space="preserve"> поселений (за исключением имущества муниципальных бюджетных </w:t>
            </w:r>
            <w:proofErr w:type="gramStart"/>
            <w:r>
              <w:t>и  автономных</w:t>
            </w:r>
            <w:proofErr w:type="gramEnd"/>
            <w:r>
              <w:t xml:space="preserve">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1 14 04050 10 0000 420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Доходы от продажи нематериальных активов, находящихся в собственности</w:t>
            </w:r>
            <w:r w:rsidR="00B6387F">
              <w:t xml:space="preserve"> сельских</w:t>
            </w:r>
            <w:r>
              <w:t xml:space="preserve"> поселений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1 17 01050 10 0000 180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Невыясненные поступления, зачисляемые в бюджеты</w:t>
            </w:r>
            <w:r w:rsidR="00B6387F">
              <w:t xml:space="preserve"> сельских</w:t>
            </w:r>
            <w:r>
              <w:t xml:space="preserve"> поселений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1 13 01995 10 0000 130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 xml:space="preserve">Прочие доходы от оказания платных услуг (работ) получателями средств </w:t>
            </w:r>
            <w:proofErr w:type="gramStart"/>
            <w:r>
              <w:t xml:space="preserve">бюджетов </w:t>
            </w:r>
            <w:r w:rsidR="00B6387F">
              <w:t xml:space="preserve"> сельских</w:t>
            </w:r>
            <w:proofErr w:type="gramEnd"/>
            <w:r w:rsidR="00B6387F">
              <w:t xml:space="preserve"> </w:t>
            </w:r>
            <w:r>
              <w:t xml:space="preserve">поселений 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1 16 18050 10 0000 140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B6387F">
            <w:pPr>
              <w:spacing w:line="276" w:lineRule="auto"/>
              <w:jc w:val="both"/>
            </w:pPr>
            <w:r>
              <w:t>Денежные взыскания (штрафы) за нарушение бюджетного законодательства (в части бюджет</w:t>
            </w:r>
            <w:r w:rsidR="00B6387F">
              <w:t>ов сельских</w:t>
            </w:r>
            <w:r>
              <w:t xml:space="preserve"> поселений</w:t>
            </w:r>
            <w:r w:rsidR="00B6387F">
              <w:t>)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1 16 90050 10 0000 140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</w:t>
            </w:r>
            <w:r w:rsidR="00B6387F">
              <w:t xml:space="preserve"> сельских</w:t>
            </w:r>
            <w:r>
              <w:t xml:space="preserve"> поселений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1 17 02020 10 0000 180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B6387F">
            <w:pPr>
              <w:spacing w:line="276" w:lineRule="auto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</w:t>
            </w:r>
            <w:r w:rsidR="00B6387F">
              <w:t>ях сельских</w:t>
            </w:r>
            <w:r>
              <w:t xml:space="preserve"> поселений (по обязательствам, возникшим до 1.01.2008г</w:t>
            </w:r>
            <w:r w:rsidR="00B6387F">
              <w:t>ода</w:t>
            </w:r>
            <w:r>
              <w:t>.)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117 05050 10 0000 180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Прочие неналоговые доходы бюджетов</w:t>
            </w:r>
            <w:r w:rsidR="00B6387F">
              <w:t xml:space="preserve"> сельских</w:t>
            </w:r>
            <w:r>
              <w:t xml:space="preserve"> поселений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E61BEC">
            <w:pPr>
              <w:spacing w:line="276" w:lineRule="auto"/>
            </w:pPr>
            <w:r>
              <w:t xml:space="preserve">2 02 </w:t>
            </w:r>
            <w:r>
              <w:rPr>
                <w:lang w:val="en-US"/>
              </w:rPr>
              <w:t>15</w:t>
            </w:r>
            <w:r>
              <w:t>001 10 0000 15</w:t>
            </w:r>
            <w:r w:rsidR="00E61BEC">
              <w:t>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Дотации бюджетам</w:t>
            </w:r>
            <w:r w:rsidR="00B6387F">
              <w:t xml:space="preserve"> сельских</w:t>
            </w:r>
            <w:r>
              <w:t xml:space="preserve"> поселений на выравнивание бюджетной обеспеченности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E61BEC">
            <w:pPr>
              <w:spacing w:line="276" w:lineRule="auto"/>
            </w:pPr>
            <w:r>
              <w:t xml:space="preserve">2 02 </w:t>
            </w:r>
            <w:r>
              <w:rPr>
                <w:lang w:val="en-US"/>
              </w:rPr>
              <w:t>15</w:t>
            </w:r>
            <w:r>
              <w:t>00</w:t>
            </w:r>
            <w:r>
              <w:rPr>
                <w:lang w:val="en-US"/>
              </w:rPr>
              <w:t>2</w:t>
            </w:r>
            <w:r>
              <w:t xml:space="preserve"> 10 0000 15</w:t>
            </w:r>
            <w:r w:rsidR="00E61BEC">
              <w:t>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Дотации бюджетам</w:t>
            </w:r>
            <w:r w:rsidR="00E61BEC">
              <w:t xml:space="preserve"> сельских</w:t>
            </w:r>
            <w:r>
              <w:t xml:space="preserve"> поселений на поддержку мер по обеспечению сбалансированности бюджетов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E61BEC">
            <w:pPr>
              <w:spacing w:line="276" w:lineRule="auto"/>
            </w:pPr>
            <w:r>
              <w:t xml:space="preserve">202 </w:t>
            </w:r>
            <w:r>
              <w:rPr>
                <w:lang w:val="en-US"/>
              </w:rPr>
              <w:t>35118</w:t>
            </w:r>
            <w:r>
              <w:t xml:space="preserve"> 10 0000 15</w:t>
            </w:r>
            <w:r w:rsidR="00E61BEC">
              <w:t>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Субвенции бюджетам</w:t>
            </w:r>
            <w:r w:rsidR="00E61BEC">
              <w:t xml:space="preserve"> сельских</w:t>
            </w:r>
            <w:r>
              <w:t xml:space="preserve">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E61BEC">
            <w:pPr>
              <w:spacing w:line="276" w:lineRule="auto"/>
            </w:pPr>
            <w:r>
              <w:t xml:space="preserve">202 </w:t>
            </w:r>
            <w:r>
              <w:rPr>
                <w:lang w:val="en-US"/>
              </w:rPr>
              <w:t>40</w:t>
            </w:r>
            <w:r>
              <w:t>014 10 0000 15</w:t>
            </w:r>
            <w:r w:rsidR="00E61BEC">
              <w:t>0</w:t>
            </w:r>
            <w:r>
              <w:t xml:space="preserve">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>Межбюджетные трансферты, передаваемые бюджетам</w:t>
            </w:r>
            <w:r w:rsidR="00E61BEC">
              <w:t xml:space="preserve"> сельских</w:t>
            </w:r>
            <w:r>
              <w:t xml:space="preserve">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Pr="00C45CD7" w:rsidRDefault="00C45CD7" w:rsidP="00D80D24">
            <w:pPr>
              <w:widowControl w:val="0"/>
              <w:autoSpaceDE w:val="0"/>
              <w:autoSpaceDN w:val="0"/>
              <w:adjustRightInd w:val="0"/>
              <w:jc w:val="both"/>
            </w:pPr>
            <w:r w:rsidRPr="00C45CD7">
              <w:t xml:space="preserve"> </w:t>
            </w:r>
            <w:r>
              <w:t>2</w:t>
            </w:r>
            <w:r w:rsidRPr="00C45CD7">
              <w:t>02 49999 10 0000 15</w:t>
            </w:r>
            <w:r w:rsidR="00D80D24">
              <w:t>0</w:t>
            </w:r>
            <w:r w:rsidRPr="00C45CD7">
              <w:t xml:space="preserve">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Pr="00C45CD7" w:rsidRDefault="00C45CD7" w:rsidP="00C45CD7">
            <w:pPr>
              <w:widowControl w:val="0"/>
              <w:autoSpaceDE w:val="0"/>
              <w:autoSpaceDN w:val="0"/>
              <w:adjustRightInd w:val="0"/>
              <w:jc w:val="both"/>
            </w:pPr>
            <w:r w:rsidRPr="00C45CD7">
              <w:t xml:space="preserve">Прочие межбюджетные трансферты, передаваемые </w:t>
            </w:r>
            <w:r w:rsidRPr="00C45CD7">
              <w:lastRenderedPageBreak/>
              <w:t>бюджетам сельских поселений</w:t>
            </w:r>
          </w:p>
        </w:tc>
      </w:tr>
      <w:tr w:rsidR="00C45CD7" w:rsidTr="00C45CD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</w:pPr>
            <w:r>
              <w:lastRenderedPageBreak/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E61BEC">
            <w:pPr>
              <w:spacing w:line="276" w:lineRule="auto"/>
            </w:pPr>
            <w:r>
              <w:t>207 05030 10 0000 1</w:t>
            </w:r>
            <w:r w:rsidR="00E61BEC">
              <w:t>5</w:t>
            </w:r>
            <w:r>
              <w:t>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D7" w:rsidRDefault="00C45CD7" w:rsidP="00C45CD7">
            <w:pPr>
              <w:spacing w:line="276" w:lineRule="auto"/>
              <w:jc w:val="both"/>
            </w:pPr>
            <w:r>
              <w:t xml:space="preserve">Прочие безвозмездные поступления в бюджеты </w:t>
            </w:r>
            <w:r w:rsidR="00E61BEC">
              <w:t xml:space="preserve">сельских </w:t>
            </w:r>
            <w:r>
              <w:t>поселений</w:t>
            </w:r>
          </w:p>
        </w:tc>
      </w:tr>
    </w:tbl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/>
    <w:sectPr w:rsidR="0091471F" w:rsidSect="00E61BE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B71EC"/>
    <w:rsid w:val="0018315F"/>
    <w:rsid w:val="001C77A5"/>
    <w:rsid w:val="001D0946"/>
    <w:rsid w:val="00200EB2"/>
    <w:rsid w:val="00214F97"/>
    <w:rsid w:val="002578F3"/>
    <w:rsid w:val="003A7EF9"/>
    <w:rsid w:val="00454988"/>
    <w:rsid w:val="005D21EB"/>
    <w:rsid w:val="00742D6C"/>
    <w:rsid w:val="007A113C"/>
    <w:rsid w:val="008A22F8"/>
    <w:rsid w:val="008B2652"/>
    <w:rsid w:val="0091471F"/>
    <w:rsid w:val="009C7D6F"/>
    <w:rsid w:val="00A21EE8"/>
    <w:rsid w:val="00B6387F"/>
    <w:rsid w:val="00C45CD7"/>
    <w:rsid w:val="00C86022"/>
    <w:rsid w:val="00D25125"/>
    <w:rsid w:val="00D457A7"/>
    <w:rsid w:val="00D80D24"/>
    <w:rsid w:val="00DA447C"/>
    <w:rsid w:val="00DE3C26"/>
    <w:rsid w:val="00E61BEC"/>
    <w:rsid w:val="00F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9919-A42B-4B06-86CB-D8E2E3FE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1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7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7A11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CF07-E354-4DEB-B43C-5C670046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Anastasiya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Anastasiya</dc:creator>
  <cp:keywords/>
  <dc:description/>
  <cp:lastModifiedBy>Надежда</cp:lastModifiedBy>
  <cp:revision>2</cp:revision>
  <cp:lastPrinted>2018-11-29T05:54:00Z</cp:lastPrinted>
  <dcterms:created xsi:type="dcterms:W3CDTF">2019-02-03T10:28:00Z</dcterms:created>
  <dcterms:modified xsi:type="dcterms:W3CDTF">2019-02-03T10:28:00Z</dcterms:modified>
</cp:coreProperties>
</file>