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67FD9" w:rsidTr="00A8074F">
        <w:trPr>
          <w:trHeight w:val="961"/>
          <w:jc w:val="center"/>
        </w:trPr>
        <w:tc>
          <w:tcPr>
            <w:tcW w:w="3321" w:type="dxa"/>
          </w:tcPr>
          <w:p w:rsidR="00467FD9" w:rsidRDefault="00467FD9" w:rsidP="00A8074F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467FD9" w:rsidRDefault="00B24943" w:rsidP="00A8074F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7FD9" w:rsidRDefault="00467FD9" w:rsidP="00A8074F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67FD9" w:rsidRPr="00872B9C" w:rsidRDefault="00467FD9" w:rsidP="00467FD9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467FD9" w:rsidRPr="00872B9C" w:rsidRDefault="00467FD9" w:rsidP="00467FD9"/>
    <w:p w:rsidR="00467FD9" w:rsidRDefault="00467FD9" w:rsidP="00467FD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467FD9" w:rsidRDefault="00467FD9" w:rsidP="00467FD9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</w:p>
    <w:p w:rsidR="00467FD9" w:rsidRDefault="00467FD9" w:rsidP="00467FD9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01.10.2020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63-п</w:t>
      </w:r>
    </w:p>
    <w:p w:rsidR="00AD3AAD" w:rsidRPr="005E6BF6" w:rsidRDefault="00AD3AAD" w:rsidP="00335DFA">
      <w:pPr>
        <w:jc w:val="both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AD3AAD" w:rsidRPr="000950FF">
        <w:trPr>
          <w:trHeight w:val="290"/>
        </w:trPr>
        <w:tc>
          <w:tcPr>
            <w:tcW w:w="6480" w:type="dxa"/>
          </w:tcPr>
          <w:p w:rsidR="00780C18" w:rsidRDefault="00780C18" w:rsidP="00335DFA">
            <w:pPr>
              <w:jc w:val="center"/>
              <w:rPr>
                <w:sz w:val="28"/>
                <w:szCs w:val="28"/>
              </w:rPr>
            </w:pPr>
          </w:p>
          <w:p w:rsidR="00AD3AAD" w:rsidRPr="000950FF" w:rsidRDefault="00AD3AAD" w:rsidP="00335DFA">
            <w:pPr>
              <w:jc w:val="center"/>
              <w:rPr>
                <w:sz w:val="28"/>
                <w:szCs w:val="28"/>
              </w:rPr>
            </w:pPr>
            <w:r w:rsidRPr="000950FF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 индексации заработной платы</w:t>
            </w:r>
          </w:p>
        </w:tc>
      </w:tr>
    </w:tbl>
    <w:p w:rsidR="00657CA4" w:rsidRPr="005E6BF6" w:rsidRDefault="00657CA4" w:rsidP="00902D84">
      <w:pPr>
        <w:jc w:val="both"/>
        <w:rPr>
          <w:sz w:val="16"/>
          <w:szCs w:val="16"/>
        </w:rPr>
      </w:pPr>
    </w:p>
    <w:p w:rsidR="00657CA4" w:rsidRDefault="00330A90" w:rsidP="00902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E6BF6">
        <w:rPr>
          <w:sz w:val="28"/>
          <w:szCs w:val="28"/>
        </w:rPr>
        <w:t xml:space="preserve">В соответствии </w:t>
      </w:r>
      <w:r w:rsidR="00A64BA3">
        <w:rPr>
          <w:sz w:val="28"/>
          <w:szCs w:val="28"/>
        </w:rPr>
        <w:t xml:space="preserve">со статьей 134 Трудового Кодекса Российской Федерации, </w:t>
      </w:r>
      <w:r w:rsidR="005E6BF6">
        <w:rPr>
          <w:sz w:val="28"/>
          <w:szCs w:val="28"/>
        </w:rPr>
        <w:t xml:space="preserve"> решением Совета депутатов района от 2</w:t>
      </w:r>
      <w:r w:rsidR="00F36E82">
        <w:rPr>
          <w:sz w:val="28"/>
          <w:szCs w:val="28"/>
        </w:rPr>
        <w:t>5</w:t>
      </w:r>
      <w:r w:rsidR="005E6BF6">
        <w:rPr>
          <w:sz w:val="28"/>
          <w:szCs w:val="28"/>
        </w:rPr>
        <w:t>.09.20</w:t>
      </w:r>
      <w:r w:rsidR="00F36E82">
        <w:rPr>
          <w:sz w:val="28"/>
          <w:szCs w:val="28"/>
        </w:rPr>
        <w:t>20</w:t>
      </w:r>
      <w:r w:rsidR="005E6BF6">
        <w:rPr>
          <w:sz w:val="28"/>
          <w:szCs w:val="28"/>
        </w:rPr>
        <w:t xml:space="preserve">  № </w:t>
      </w:r>
      <w:r w:rsidR="00507584">
        <w:rPr>
          <w:sz w:val="28"/>
          <w:szCs w:val="28"/>
        </w:rPr>
        <w:t>6</w:t>
      </w:r>
      <w:r w:rsidR="00F36E82">
        <w:rPr>
          <w:sz w:val="28"/>
          <w:szCs w:val="28"/>
        </w:rPr>
        <w:t xml:space="preserve"> </w:t>
      </w:r>
      <w:r w:rsidR="005E6BF6">
        <w:rPr>
          <w:sz w:val="28"/>
          <w:szCs w:val="28"/>
        </w:rPr>
        <w:t xml:space="preserve"> «Об</w:t>
      </w:r>
      <w:r w:rsidR="005E6BF6" w:rsidRPr="005E6BF6">
        <w:rPr>
          <w:bCs/>
          <w:sz w:val="28"/>
          <w:szCs w:val="28"/>
        </w:rPr>
        <w:t xml:space="preserve"> индексации заработной платы работникам органов местного самоуправления </w:t>
      </w:r>
      <w:r w:rsidR="00507584">
        <w:rPr>
          <w:bCs/>
          <w:sz w:val="28"/>
          <w:szCs w:val="28"/>
        </w:rPr>
        <w:t xml:space="preserve">муниципального образования </w:t>
      </w:r>
      <w:r w:rsidR="00467FD9">
        <w:rPr>
          <w:bCs/>
          <w:sz w:val="28"/>
          <w:szCs w:val="28"/>
        </w:rPr>
        <w:t xml:space="preserve">Николаевский сельсовет </w:t>
      </w:r>
      <w:r w:rsidR="005E6BF6" w:rsidRPr="005E6BF6">
        <w:rPr>
          <w:bCs/>
          <w:sz w:val="28"/>
          <w:szCs w:val="28"/>
        </w:rPr>
        <w:t>Саракташск</w:t>
      </w:r>
      <w:r w:rsidR="00467FD9">
        <w:rPr>
          <w:bCs/>
          <w:sz w:val="28"/>
          <w:szCs w:val="28"/>
        </w:rPr>
        <w:t>ого</w:t>
      </w:r>
      <w:r w:rsidR="005E6BF6" w:rsidRPr="005E6BF6">
        <w:rPr>
          <w:bCs/>
          <w:sz w:val="28"/>
          <w:szCs w:val="28"/>
        </w:rPr>
        <w:t xml:space="preserve"> район</w:t>
      </w:r>
      <w:r w:rsidR="00467FD9">
        <w:rPr>
          <w:bCs/>
          <w:sz w:val="28"/>
          <w:szCs w:val="28"/>
        </w:rPr>
        <w:t>а</w:t>
      </w:r>
      <w:r w:rsidR="005E6BF6" w:rsidRPr="005E6BF6">
        <w:rPr>
          <w:bCs/>
          <w:sz w:val="28"/>
          <w:szCs w:val="28"/>
        </w:rPr>
        <w:t xml:space="preserve"> Оренбургской области</w:t>
      </w:r>
      <w:r w:rsidR="005E6BF6">
        <w:rPr>
          <w:bCs/>
          <w:sz w:val="28"/>
          <w:szCs w:val="28"/>
        </w:rPr>
        <w:t>»,</w:t>
      </w:r>
      <w:r w:rsidR="005E6BF6">
        <w:rPr>
          <w:sz w:val="28"/>
          <w:szCs w:val="28"/>
        </w:rPr>
        <w:t xml:space="preserve"> в</w:t>
      </w:r>
      <w:r w:rsidR="001B7F3E">
        <w:rPr>
          <w:sz w:val="28"/>
          <w:szCs w:val="28"/>
        </w:rPr>
        <w:t xml:space="preserve"> целях обеспечения социальных гарантий работникам  органов м</w:t>
      </w:r>
      <w:r w:rsidR="00335DFA">
        <w:rPr>
          <w:sz w:val="28"/>
          <w:szCs w:val="28"/>
        </w:rPr>
        <w:t>естного самоуправления</w:t>
      </w:r>
      <w:r w:rsidR="00467FD9">
        <w:rPr>
          <w:sz w:val="28"/>
          <w:szCs w:val="28"/>
        </w:rPr>
        <w:t xml:space="preserve"> Николаевского сельсовета</w:t>
      </w:r>
      <w:r w:rsidR="00335DFA">
        <w:rPr>
          <w:sz w:val="28"/>
          <w:szCs w:val="28"/>
        </w:rPr>
        <w:t xml:space="preserve"> Саракташ</w:t>
      </w:r>
      <w:r w:rsidR="001B7F3E">
        <w:rPr>
          <w:sz w:val="28"/>
          <w:szCs w:val="28"/>
        </w:rPr>
        <w:t xml:space="preserve">ского района  </w:t>
      </w:r>
      <w:r>
        <w:rPr>
          <w:sz w:val="28"/>
          <w:szCs w:val="28"/>
        </w:rPr>
        <w:t>Оренбургской области</w:t>
      </w:r>
      <w:r w:rsidR="001B7F3E">
        <w:rPr>
          <w:sz w:val="28"/>
          <w:szCs w:val="28"/>
        </w:rPr>
        <w:t>:</w:t>
      </w:r>
    </w:p>
    <w:p w:rsidR="005B3929" w:rsidRDefault="005B3929" w:rsidP="00902D84">
      <w:pPr>
        <w:jc w:val="both"/>
        <w:rPr>
          <w:sz w:val="28"/>
          <w:szCs w:val="28"/>
        </w:rPr>
      </w:pPr>
    </w:p>
    <w:p w:rsidR="00486F15" w:rsidRDefault="00902D84" w:rsidP="00902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AA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 w:rsidR="00273799">
        <w:rPr>
          <w:sz w:val="28"/>
          <w:szCs w:val="28"/>
        </w:rPr>
        <w:t xml:space="preserve">Проиндексировать </w:t>
      </w:r>
      <w:r w:rsidR="00B93B2E">
        <w:rPr>
          <w:sz w:val="28"/>
          <w:szCs w:val="28"/>
        </w:rPr>
        <w:t xml:space="preserve"> с 1 </w:t>
      </w:r>
      <w:r w:rsidR="000950FF">
        <w:rPr>
          <w:sz w:val="28"/>
          <w:szCs w:val="28"/>
        </w:rPr>
        <w:t xml:space="preserve">октября </w:t>
      </w:r>
      <w:r w:rsidR="00B93B2E">
        <w:rPr>
          <w:sz w:val="28"/>
          <w:szCs w:val="28"/>
        </w:rPr>
        <w:t xml:space="preserve"> </w:t>
      </w:r>
      <w:r w:rsidR="00DB61D2">
        <w:rPr>
          <w:sz w:val="28"/>
          <w:szCs w:val="28"/>
        </w:rPr>
        <w:t>20</w:t>
      </w:r>
      <w:r w:rsidR="00780029">
        <w:rPr>
          <w:sz w:val="28"/>
          <w:szCs w:val="28"/>
        </w:rPr>
        <w:t>20</w:t>
      </w:r>
      <w:r w:rsidR="00B93B2E">
        <w:rPr>
          <w:sz w:val="28"/>
          <w:szCs w:val="28"/>
        </w:rPr>
        <w:t xml:space="preserve"> года на </w:t>
      </w:r>
      <w:r w:rsidR="005E6BF6">
        <w:rPr>
          <w:sz w:val="28"/>
          <w:szCs w:val="28"/>
        </w:rPr>
        <w:t>3</w:t>
      </w:r>
      <w:r w:rsidR="00780029">
        <w:rPr>
          <w:sz w:val="28"/>
          <w:szCs w:val="28"/>
        </w:rPr>
        <w:t>,0</w:t>
      </w:r>
      <w:r w:rsidR="00B93B2E">
        <w:rPr>
          <w:sz w:val="28"/>
          <w:szCs w:val="28"/>
        </w:rPr>
        <w:t xml:space="preserve"> процент</w:t>
      </w:r>
      <w:r w:rsidR="005E6BF6">
        <w:rPr>
          <w:sz w:val="28"/>
          <w:szCs w:val="28"/>
        </w:rPr>
        <w:t>а</w:t>
      </w:r>
      <w:r w:rsidR="00486F15">
        <w:rPr>
          <w:sz w:val="28"/>
          <w:szCs w:val="28"/>
        </w:rPr>
        <w:t>:</w:t>
      </w:r>
    </w:p>
    <w:p w:rsidR="00944A17" w:rsidRDefault="003E1DB7" w:rsidP="00486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86F1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3820FE">
        <w:rPr>
          <w:sz w:val="28"/>
          <w:szCs w:val="28"/>
        </w:rPr>
        <w:t xml:space="preserve">азмеры должностных окладов </w:t>
      </w:r>
      <w:r w:rsidR="00944A17">
        <w:rPr>
          <w:sz w:val="28"/>
          <w:szCs w:val="28"/>
        </w:rPr>
        <w:t>лицам, замеща</w:t>
      </w:r>
      <w:r w:rsidR="003B6777">
        <w:rPr>
          <w:sz w:val="28"/>
          <w:szCs w:val="28"/>
        </w:rPr>
        <w:t>ющим</w:t>
      </w:r>
      <w:r w:rsidR="00944A17">
        <w:rPr>
          <w:sz w:val="28"/>
          <w:szCs w:val="28"/>
        </w:rPr>
        <w:t xml:space="preserve"> выборные </w:t>
      </w:r>
      <w:r w:rsidR="00DF06FB">
        <w:rPr>
          <w:sz w:val="28"/>
          <w:szCs w:val="28"/>
        </w:rPr>
        <w:t xml:space="preserve">муниципальные </w:t>
      </w:r>
      <w:r w:rsidR="00AD3AAD">
        <w:rPr>
          <w:sz w:val="28"/>
          <w:szCs w:val="28"/>
        </w:rPr>
        <w:t xml:space="preserve">должности и </w:t>
      </w:r>
      <w:r w:rsidR="00944A17">
        <w:rPr>
          <w:sz w:val="28"/>
          <w:szCs w:val="28"/>
        </w:rPr>
        <w:t xml:space="preserve">должности муниципальной службы </w:t>
      </w:r>
      <w:r w:rsidR="0079741D">
        <w:rPr>
          <w:sz w:val="28"/>
          <w:szCs w:val="28"/>
        </w:rPr>
        <w:t xml:space="preserve"> </w:t>
      </w:r>
      <w:r w:rsidR="003B09FC">
        <w:rPr>
          <w:sz w:val="28"/>
          <w:szCs w:val="28"/>
        </w:rPr>
        <w:t>муниципального образования</w:t>
      </w:r>
      <w:r w:rsidR="00467FD9">
        <w:rPr>
          <w:sz w:val="28"/>
          <w:szCs w:val="28"/>
        </w:rPr>
        <w:t xml:space="preserve"> Николаевский сельсовет</w:t>
      </w:r>
      <w:r w:rsidR="003B09FC">
        <w:rPr>
          <w:sz w:val="28"/>
          <w:szCs w:val="28"/>
        </w:rPr>
        <w:t xml:space="preserve"> </w:t>
      </w:r>
      <w:r w:rsidR="00486F15">
        <w:rPr>
          <w:sz w:val="28"/>
          <w:szCs w:val="28"/>
        </w:rPr>
        <w:t xml:space="preserve"> Саракташск</w:t>
      </w:r>
      <w:r w:rsidR="00467FD9">
        <w:rPr>
          <w:sz w:val="28"/>
          <w:szCs w:val="28"/>
        </w:rPr>
        <w:t>ого</w:t>
      </w:r>
      <w:r w:rsidR="000F6093">
        <w:rPr>
          <w:sz w:val="28"/>
          <w:szCs w:val="28"/>
        </w:rPr>
        <w:t xml:space="preserve"> </w:t>
      </w:r>
      <w:r w:rsidR="003B09FC">
        <w:rPr>
          <w:sz w:val="28"/>
          <w:szCs w:val="28"/>
        </w:rPr>
        <w:t xml:space="preserve"> </w:t>
      </w:r>
      <w:r w:rsidR="00486F15">
        <w:rPr>
          <w:sz w:val="28"/>
          <w:szCs w:val="28"/>
        </w:rPr>
        <w:t xml:space="preserve"> район</w:t>
      </w:r>
      <w:r w:rsidR="00467FD9">
        <w:rPr>
          <w:sz w:val="28"/>
          <w:szCs w:val="28"/>
        </w:rPr>
        <w:t>а</w:t>
      </w:r>
      <w:r w:rsidR="00944A17">
        <w:rPr>
          <w:sz w:val="28"/>
          <w:szCs w:val="28"/>
        </w:rPr>
        <w:t xml:space="preserve"> Оренбургской области</w:t>
      </w:r>
      <w:r w:rsidR="00ED2761">
        <w:rPr>
          <w:sz w:val="28"/>
          <w:szCs w:val="28"/>
        </w:rPr>
        <w:t>.</w:t>
      </w:r>
      <w:r w:rsidR="00944A17">
        <w:rPr>
          <w:sz w:val="28"/>
          <w:szCs w:val="28"/>
        </w:rPr>
        <w:t xml:space="preserve"> </w:t>
      </w:r>
      <w:r w:rsidR="00486F15">
        <w:rPr>
          <w:sz w:val="28"/>
          <w:szCs w:val="28"/>
        </w:rPr>
        <w:t xml:space="preserve"> </w:t>
      </w:r>
    </w:p>
    <w:p w:rsidR="00AD3AAD" w:rsidRDefault="003E1DB7" w:rsidP="00335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="000C1AA9">
        <w:rPr>
          <w:sz w:val="28"/>
          <w:szCs w:val="28"/>
        </w:rPr>
        <w:t xml:space="preserve">азмеры должностных окладов </w:t>
      </w:r>
      <w:r>
        <w:rPr>
          <w:sz w:val="28"/>
          <w:szCs w:val="28"/>
        </w:rPr>
        <w:t>работников</w:t>
      </w:r>
      <w:r w:rsidR="00857610">
        <w:rPr>
          <w:sz w:val="28"/>
          <w:szCs w:val="28"/>
        </w:rPr>
        <w:t xml:space="preserve">, замещающих должности, не отнесенные </w:t>
      </w:r>
      <w:r w:rsidR="00725032">
        <w:rPr>
          <w:sz w:val="28"/>
          <w:szCs w:val="28"/>
        </w:rPr>
        <w:t xml:space="preserve">к </w:t>
      </w:r>
      <w:r w:rsidR="00857610">
        <w:rPr>
          <w:sz w:val="28"/>
          <w:szCs w:val="28"/>
        </w:rPr>
        <w:t xml:space="preserve"> </w:t>
      </w:r>
      <w:r w:rsidR="00AD3AAD">
        <w:rPr>
          <w:sz w:val="28"/>
          <w:szCs w:val="28"/>
        </w:rPr>
        <w:t>муниципальн</w:t>
      </w:r>
      <w:r w:rsidR="00DF06FB">
        <w:rPr>
          <w:sz w:val="28"/>
          <w:szCs w:val="28"/>
        </w:rPr>
        <w:t>ым должностям,</w:t>
      </w:r>
      <w:r w:rsidR="0085761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9B51F5">
        <w:rPr>
          <w:bCs/>
          <w:sz w:val="28"/>
          <w:szCs w:val="28"/>
        </w:rPr>
        <w:t>осуществляющих техническое и обслуживающее обеспечение деятельности муниципальных служащих</w:t>
      </w:r>
      <w:r w:rsidR="00335DFA">
        <w:rPr>
          <w:sz w:val="28"/>
          <w:szCs w:val="28"/>
        </w:rPr>
        <w:t>.</w:t>
      </w:r>
    </w:p>
    <w:p w:rsidR="003129E8" w:rsidRPr="003129E8" w:rsidRDefault="00725032" w:rsidP="003129E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1F537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при повышении окладов, предусмотренных подпунктами 1.1-1.2 настоящего постановления, размеры месячных должностных  окладов  подлежат округлению до целого рубля</w:t>
      </w:r>
      <w:r w:rsidR="003129E8" w:rsidRPr="003129E8">
        <w:rPr>
          <w:rFonts w:eastAsia="Calibri"/>
          <w:bCs/>
          <w:sz w:val="28"/>
          <w:szCs w:val="28"/>
          <w:lang w:eastAsia="en-US"/>
        </w:rPr>
        <w:t xml:space="preserve"> в сторону увеличения.</w:t>
      </w:r>
    </w:p>
    <w:p w:rsidR="00DF06FB" w:rsidRDefault="00AD3AAD" w:rsidP="00335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0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25032">
        <w:rPr>
          <w:sz w:val="28"/>
          <w:szCs w:val="28"/>
        </w:rPr>
        <w:t>3</w:t>
      </w:r>
      <w:r w:rsidR="00902D84" w:rsidRPr="007223F1">
        <w:rPr>
          <w:sz w:val="28"/>
          <w:szCs w:val="28"/>
        </w:rPr>
        <w:t>.</w:t>
      </w:r>
      <w:r w:rsidR="001F5375">
        <w:rPr>
          <w:sz w:val="28"/>
          <w:szCs w:val="28"/>
        </w:rPr>
        <w:t xml:space="preserve"> </w:t>
      </w:r>
      <w:r w:rsidR="003154DF">
        <w:rPr>
          <w:sz w:val="28"/>
          <w:szCs w:val="28"/>
        </w:rPr>
        <w:t>Зам.главы администрации Кутлучуриной А.Ш.</w:t>
      </w:r>
      <w:r w:rsidR="001F5375">
        <w:rPr>
          <w:sz w:val="28"/>
          <w:szCs w:val="28"/>
        </w:rPr>
        <w:t xml:space="preserve"> привести свои пра</w:t>
      </w:r>
      <w:r>
        <w:rPr>
          <w:sz w:val="28"/>
          <w:szCs w:val="28"/>
        </w:rPr>
        <w:t>вовые акты в соответствие с настоящим постановлением. Штатные расписания представить на согласование в финансовый отдел администрации Саракташского района не позднее 5 дней после вступления в силу настоящего постановления.</w:t>
      </w:r>
    </w:p>
    <w:p w:rsidR="00DF06FB" w:rsidRDefault="00DF06FB" w:rsidP="00335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84D">
        <w:rPr>
          <w:sz w:val="28"/>
          <w:szCs w:val="28"/>
        </w:rPr>
        <w:t>. Финансирование</w:t>
      </w:r>
      <w:r w:rsidR="00CC1176">
        <w:rPr>
          <w:sz w:val="28"/>
          <w:szCs w:val="28"/>
        </w:rPr>
        <w:t xml:space="preserve"> указанных </w:t>
      </w:r>
      <w:r w:rsidR="00AB484D">
        <w:rPr>
          <w:sz w:val="28"/>
          <w:szCs w:val="28"/>
        </w:rPr>
        <w:t xml:space="preserve"> расходов,  осущес</w:t>
      </w:r>
      <w:r w:rsidR="00CC1176">
        <w:rPr>
          <w:sz w:val="28"/>
          <w:szCs w:val="28"/>
        </w:rPr>
        <w:t xml:space="preserve">твить в пределах средств бюджета </w:t>
      </w:r>
      <w:r w:rsidR="00AB484D">
        <w:rPr>
          <w:sz w:val="28"/>
          <w:szCs w:val="28"/>
        </w:rPr>
        <w:t xml:space="preserve"> на 20</w:t>
      </w:r>
      <w:r w:rsidR="004357DE">
        <w:rPr>
          <w:sz w:val="28"/>
          <w:szCs w:val="28"/>
        </w:rPr>
        <w:t>20</w:t>
      </w:r>
      <w:r w:rsidR="00AB484D">
        <w:rPr>
          <w:sz w:val="28"/>
          <w:szCs w:val="28"/>
        </w:rPr>
        <w:t xml:space="preserve"> год, предусмотренных главным распорядителям бюджетных средств</w:t>
      </w:r>
      <w:r w:rsidR="001F5375">
        <w:rPr>
          <w:sz w:val="28"/>
          <w:szCs w:val="28"/>
        </w:rPr>
        <w:t xml:space="preserve"> </w:t>
      </w:r>
      <w:r w:rsidR="000B678F">
        <w:rPr>
          <w:sz w:val="28"/>
          <w:szCs w:val="28"/>
        </w:rPr>
        <w:t xml:space="preserve"> и органом</w:t>
      </w:r>
      <w:r w:rsidR="00AB484D">
        <w:rPr>
          <w:sz w:val="28"/>
          <w:szCs w:val="28"/>
        </w:rPr>
        <w:t xml:space="preserve"> местного самоуправления.</w:t>
      </w:r>
    </w:p>
    <w:p w:rsidR="004357DE" w:rsidRDefault="004357DE" w:rsidP="004357DE">
      <w:pPr>
        <w:pStyle w:val="a7"/>
        <w:tabs>
          <w:tab w:val="left" w:pos="708"/>
        </w:tabs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Проиндексировать должностные </w:t>
      </w:r>
      <w:r w:rsidR="00467FD9">
        <w:rPr>
          <w:rFonts w:ascii="Times New Roman" w:hAnsi="Times New Roman"/>
          <w:sz w:val="28"/>
          <w:szCs w:val="28"/>
        </w:rPr>
        <w:t>оклады работников муниципального образования 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района, на которых не </w:t>
      </w:r>
      <w:r>
        <w:rPr>
          <w:rFonts w:ascii="Times New Roman" w:hAnsi="Times New Roman"/>
          <w:sz w:val="28"/>
          <w:szCs w:val="28"/>
        </w:rPr>
        <w:lastRenderedPageBreak/>
        <w:t xml:space="preserve">распространяются указы Президента Российской Федерации от 7 мая 2012 года № 597, от 1 июня 2012 года № 761, от 28 декабря 2012 года № 1688 с 1 </w:t>
      </w:r>
      <w:r w:rsidRPr="004357DE">
        <w:rPr>
          <w:rFonts w:ascii="Times New Roman" w:hAnsi="Times New Roman"/>
          <w:sz w:val="28"/>
          <w:szCs w:val="28"/>
        </w:rPr>
        <w:t>октября  2020 года на 3,0 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DF06FB" w:rsidRPr="00467FD9" w:rsidRDefault="004357DE" w:rsidP="00335DFA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D33995">
        <w:rPr>
          <w:sz w:val="28"/>
          <w:szCs w:val="28"/>
        </w:rPr>
        <w:t xml:space="preserve">. </w:t>
      </w:r>
      <w:r w:rsidR="0061601A" w:rsidRPr="0061601A">
        <w:rPr>
          <w:sz w:val="28"/>
          <w:szCs w:val="28"/>
        </w:rPr>
        <w:t>Администрации</w:t>
      </w:r>
      <w:r w:rsidR="000B678F" w:rsidRPr="0061601A">
        <w:rPr>
          <w:sz w:val="28"/>
          <w:szCs w:val="28"/>
        </w:rPr>
        <w:t xml:space="preserve"> МО Николаевский сельсовет принять  решение об</w:t>
      </w:r>
      <w:r w:rsidR="00324690" w:rsidRPr="0061601A">
        <w:rPr>
          <w:sz w:val="28"/>
          <w:szCs w:val="28"/>
        </w:rPr>
        <w:t xml:space="preserve"> </w:t>
      </w:r>
      <w:r w:rsidR="00725032" w:rsidRPr="0061601A">
        <w:rPr>
          <w:sz w:val="28"/>
          <w:szCs w:val="28"/>
        </w:rPr>
        <w:t xml:space="preserve">индексации </w:t>
      </w:r>
      <w:r w:rsidR="001B7F3E" w:rsidRPr="0061601A">
        <w:rPr>
          <w:sz w:val="28"/>
          <w:szCs w:val="28"/>
        </w:rPr>
        <w:t xml:space="preserve">заработной платы </w:t>
      </w:r>
      <w:r w:rsidR="00560AA9" w:rsidRPr="0061601A">
        <w:rPr>
          <w:sz w:val="28"/>
          <w:szCs w:val="28"/>
        </w:rPr>
        <w:t>муниципальных служащих</w:t>
      </w:r>
      <w:r w:rsidR="00324690" w:rsidRPr="0061601A">
        <w:rPr>
          <w:sz w:val="28"/>
          <w:szCs w:val="28"/>
        </w:rPr>
        <w:t xml:space="preserve"> </w:t>
      </w:r>
      <w:r w:rsidR="001B7F3E" w:rsidRPr="0061601A">
        <w:rPr>
          <w:sz w:val="28"/>
          <w:szCs w:val="28"/>
        </w:rPr>
        <w:t xml:space="preserve">и работников, осуществляющих </w:t>
      </w:r>
      <w:r w:rsidR="00204A25" w:rsidRPr="0061601A">
        <w:rPr>
          <w:sz w:val="28"/>
          <w:szCs w:val="28"/>
        </w:rPr>
        <w:t xml:space="preserve">обязанности по </w:t>
      </w:r>
      <w:r w:rsidR="001B7F3E" w:rsidRPr="0061601A">
        <w:rPr>
          <w:sz w:val="28"/>
          <w:szCs w:val="28"/>
        </w:rPr>
        <w:t>техническо</w:t>
      </w:r>
      <w:r w:rsidR="00204A25" w:rsidRPr="0061601A">
        <w:rPr>
          <w:sz w:val="28"/>
          <w:szCs w:val="28"/>
        </w:rPr>
        <w:t xml:space="preserve">му </w:t>
      </w:r>
      <w:r w:rsidR="001B7F3E" w:rsidRPr="0061601A">
        <w:rPr>
          <w:sz w:val="28"/>
          <w:szCs w:val="28"/>
        </w:rPr>
        <w:t xml:space="preserve"> обеспечени</w:t>
      </w:r>
      <w:r w:rsidR="00204A25" w:rsidRPr="0061601A">
        <w:rPr>
          <w:sz w:val="28"/>
          <w:szCs w:val="28"/>
        </w:rPr>
        <w:t>ю</w:t>
      </w:r>
      <w:r w:rsidR="001B7F3E" w:rsidRPr="0061601A">
        <w:rPr>
          <w:sz w:val="28"/>
          <w:szCs w:val="28"/>
        </w:rPr>
        <w:t xml:space="preserve">, </w:t>
      </w:r>
      <w:r w:rsidR="00324690" w:rsidRPr="0061601A">
        <w:rPr>
          <w:sz w:val="28"/>
          <w:szCs w:val="28"/>
        </w:rPr>
        <w:t>за счет средств</w:t>
      </w:r>
      <w:r w:rsidR="00204A25" w:rsidRPr="0061601A">
        <w:rPr>
          <w:sz w:val="28"/>
          <w:szCs w:val="28"/>
        </w:rPr>
        <w:t xml:space="preserve">  местного </w:t>
      </w:r>
      <w:r w:rsidR="00DF06FB" w:rsidRPr="0061601A">
        <w:rPr>
          <w:sz w:val="28"/>
          <w:szCs w:val="28"/>
        </w:rPr>
        <w:t>бюджета поселений</w:t>
      </w:r>
      <w:r w:rsidR="00324690" w:rsidRPr="0061601A">
        <w:rPr>
          <w:sz w:val="28"/>
          <w:szCs w:val="28"/>
        </w:rPr>
        <w:t>.</w:t>
      </w:r>
    </w:p>
    <w:p w:rsidR="0013319B" w:rsidRDefault="0013319B" w:rsidP="00335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Штатные расписания представить на согласование в финансовый отдел администрации Саракташского района не позднее 10 дней после вступления в силу настоящего решения.</w:t>
      </w:r>
    </w:p>
    <w:p w:rsidR="00DF06FB" w:rsidRDefault="0013319B" w:rsidP="00335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821B1">
        <w:rPr>
          <w:sz w:val="28"/>
          <w:szCs w:val="28"/>
        </w:rPr>
        <w:t>. Контроль</w:t>
      </w:r>
      <w:r w:rsidR="001B7F3E">
        <w:rPr>
          <w:sz w:val="28"/>
          <w:szCs w:val="28"/>
        </w:rPr>
        <w:t xml:space="preserve">  </w:t>
      </w:r>
      <w:r w:rsidR="007821B1">
        <w:rPr>
          <w:sz w:val="28"/>
          <w:szCs w:val="28"/>
        </w:rPr>
        <w:t xml:space="preserve"> за исполнением настоящего постановления </w:t>
      </w:r>
      <w:r w:rsidR="00467FD9">
        <w:rPr>
          <w:sz w:val="28"/>
          <w:szCs w:val="28"/>
        </w:rPr>
        <w:t>оставляю за собой.</w:t>
      </w:r>
    </w:p>
    <w:p w:rsidR="000F6093" w:rsidRDefault="0013319B" w:rsidP="000F60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67D">
        <w:rPr>
          <w:sz w:val="28"/>
          <w:szCs w:val="28"/>
        </w:rPr>
        <w:t>. Постановление вступает в силу со дня его подписания</w:t>
      </w:r>
      <w:r w:rsidR="000F6093">
        <w:rPr>
          <w:sz w:val="28"/>
          <w:szCs w:val="28"/>
        </w:rPr>
        <w:t>.</w:t>
      </w:r>
    </w:p>
    <w:p w:rsidR="000F6093" w:rsidRPr="00335DFA" w:rsidRDefault="000F6093" w:rsidP="000F6093">
      <w:pPr>
        <w:ind w:firstLine="720"/>
        <w:jc w:val="both"/>
        <w:rPr>
          <w:sz w:val="16"/>
          <w:szCs w:val="16"/>
        </w:rPr>
      </w:pPr>
    </w:p>
    <w:p w:rsidR="00780C18" w:rsidRDefault="00780C18" w:rsidP="00335DFA">
      <w:pPr>
        <w:jc w:val="both"/>
        <w:rPr>
          <w:sz w:val="28"/>
          <w:szCs w:val="28"/>
        </w:rPr>
      </w:pPr>
    </w:p>
    <w:p w:rsidR="00780C18" w:rsidRDefault="00780C18" w:rsidP="00335DFA">
      <w:pPr>
        <w:jc w:val="both"/>
        <w:rPr>
          <w:sz w:val="28"/>
          <w:szCs w:val="28"/>
        </w:rPr>
      </w:pPr>
    </w:p>
    <w:p w:rsidR="00335DFA" w:rsidRDefault="0061601A" w:rsidP="0061601A">
      <w:pPr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</w:t>
      </w:r>
      <w:r w:rsidR="00467FD9">
        <w:rPr>
          <w:sz w:val="28"/>
          <w:szCs w:val="28"/>
        </w:rPr>
        <w:t>сель</w:t>
      </w:r>
      <w:r>
        <w:rPr>
          <w:sz w:val="28"/>
          <w:szCs w:val="28"/>
        </w:rPr>
        <w:t>совета</w:t>
      </w:r>
      <w:r w:rsidR="00902D84" w:rsidRPr="007223F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А.С. Ишкуватова</w:t>
      </w:r>
      <w:r w:rsidR="00335DFA">
        <w:rPr>
          <w:sz w:val="28"/>
          <w:szCs w:val="28"/>
        </w:rPr>
        <w:t xml:space="preserve"> </w:t>
      </w:r>
    </w:p>
    <w:p w:rsidR="00335DFA" w:rsidRPr="00335DFA" w:rsidRDefault="00335DFA" w:rsidP="00335DFA">
      <w:pPr>
        <w:jc w:val="both"/>
        <w:rPr>
          <w:sz w:val="16"/>
          <w:szCs w:val="16"/>
        </w:rPr>
      </w:pPr>
    </w:p>
    <w:p w:rsidR="00780C18" w:rsidRDefault="00780C18" w:rsidP="00335DFA">
      <w:pPr>
        <w:jc w:val="both"/>
        <w:rPr>
          <w:sz w:val="28"/>
          <w:szCs w:val="28"/>
        </w:rPr>
      </w:pPr>
    </w:p>
    <w:p w:rsidR="00902D84" w:rsidRPr="00335DFA" w:rsidRDefault="00902D84" w:rsidP="00335DFA">
      <w:pPr>
        <w:jc w:val="both"/>
        <w:rPr>
          <w:sz w:val="28"/>
          <w:szCs w:val="28"/>
        </w:rPr>
      </w:pPr>
      <w:r w:rsidRPr="007223F1">
        <w:rPr>
          <w:sz w:val="28"/>
          <w:szCs w:val="28"/>
        </w:rPr>
        <w:t xml:space="preserve">Разослано: </w:t>
      </w:r>
      <w:r w:rsidR="0061601A">
        <w:rPr>
          <w:sz w:val="28"/>
          <w:szCs w:val="28"/>
        </w:rPr>
        <w:t>в дело, бухгалтеру,</w:t>
      </w:r>
      <w:r w:rsidR="005E6BF6">
        <w:rPr>
          <w:sz w:val="28"/>
          <w:szCs w:val="28"/>
        </w:rPr>
        <w:t xml:space="preserve"> прокуратуре района</w:t>
      </w:r>
    </w:p>
    <w:sectPr w:rsidR="00902D84" w:rsidRPr="00335DFA" w:rsidSect="00F36E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68A"/>
    <w:multiLevelType w:val="hybridMultilevel"/>
    <w:tmpl w:val="1D268776"/>
    <w:lvl w:ilvl="0" w:tplc="677EC3B2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902D84"/>
    <w:rsid w:val="0008355B"/>
    <w:rsid w:val="000950FF"/>
    <w:rsid w:val="000B678F"/>
    <w:rsid w:val="000B739F"/>
    <w:rsid w:val="000C1AA9"/>
    <w:rsid w:val="000F4F92"/>
    <w:rsid w:val="000F6093"/>
    <w:rsid w:val="0012222D"/>
    <w:rsid w:val="0013319B"/>
    <w:rsid w:val="001357A0"/>
    <w:rsid w:val="001B1244"/>
    <w:rsid w:val="001B2D14"/>
    <w:rsid w:val="001B7F3E"/>
    <w:rsid w:val="001C461D"/>
    <w:rsid w:val="001F5375"/>
    <w:rsid w:val="00204A25"/>
    <w:rsid w:val="00250A38"/>
    <w:rsid w:val="00273799"/>
    <w:rsid w:val="003129E8"/>
    <w:rsid w:val="00314BD7"/>
    <w:rsid w:val="003154DF"/>
    <w:rsid w:val="00324690"/>
    <w:rsid w:val="00330A90"/>
    <w:rsid w:val="00335DFA"/>
    <w:rsid w:val="003820FE"/>
    <w:rsid w:val="003845F5"/>
    <w:rsid w:val="003A3A24"/>
    <w:rsid w:val="003B09FC"/>
    <w:rsid w:val="003B6777"/>
    <w:rsid w:val="003E1DB7"/>
    <w:rsid w:val="004357DE"/>
    <w:rsid w:val="00467FD9"/>
    <w:rsid w:val="00486F15"/>
    <w:rsid w:val="004C0BDC"/>
    <w:rsid w:val="00507584"/>
    <w:rsid w:val="00546E8A"/>
    <w:rsid w:val="00560AA9"/>
    <w:rsid w:val="005B3929"/>
    <w:rsid w:val="005C44F0"/>
    <w:rsid w:val="005E6BF6"/>
    <w:rsid w:val="0061601A"/>
    <w:rsid w:val="00657CA4"/>
    <w:rsid w:val="006925FA"/>
    <w:rsid w:val="00725032"/>
    <w:rsid w:val="00780029"/>
    <w:rsid w:val="0078067D"/>
    <w:rsid w:val="00780C18"/>
    <w:rsid w:val="007821B1"/>
    <w:rsid w:val="00785B03"/>
    <w:rsid w:val="0079741D"/>
    <w:rsid w:val="007F3A3B"/>
    <w:rsid w:val="007F4C8F"/>
    <w:rsid w:val="008260D0"/>
    <w:rsid w:val="00857610"/>
    <w:rsid w:val="00902D84"/>
    <w:rsid w:val="00944A17"/>
    <w:rsid w:val="009558CB"/>
    <w:rsid w:val="009725B5"/>
    <w:rsid w:val="009B51F5"/>
    <w:rsid w:val="00A64BA3"/>
    <w:rsid w:val="00A8074F"/>
    <w:rsid w:val="00AB484D"/>
    <w:rsid w:val="00AD3AAD"/>
    <w:rsid w:val="00B24943"/>
    <w:rsid w:val="00B93B2E"/>
    <w:rsid w:val="00B96BA4"/>
    <w:rsid w:val="00C74079"/>
    <w:rsid w:val="00CC1176"/>
    <w:rsid w:val="00CE41A0"/>
    <w:rsid w:val="00D06722"/>
    <w:rsid w:val="00D335D7"/>
    <w:rsid w:val="00D33995"/>
    <w:rsid w:val="00DB61D2"/>
    <w:rsid w:val="00DC3291"/>
    <w:rsid w:val="00DE49C3"/>
    <w:rsid w:val="00DF06FB"/>
    <w:rsid w:val="00E35C20"/>
    <w:rsid w:val="00E737C9"/>
    <w:rsid w:val="00E7736E"/>
    <w:rsid w:val="00ED2761"/>
    <w:rsid w:val="00EE7FA3"/>
    <w:rsid w:val="00EF7F2E"/>
    <w:rsid w:val="00F35839"/>
    <w:rsid w:val="00F36E82"/>
    <w:rsid w:val="00FA380D"/>
    <w:rsid w:val="00FA71D0"/>
    <w:rsid w:val="00FB3FF6"/>
    <w:rsid w:val="00FD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84"/>
  </w:style>
  <w:style w:type="paragraph" w:styleId="2">
    <w:name w:val="heading 2"/>
    <w:basedOn w:val="a"/>
    <w:next w:val="a"/>
    <w:link w:val="20"/>
    <w:semiHidden/>
    <w:unhideWhenUsed/>
    <w:qFormat/>
    <w:rsid w:val="005E6BF6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2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7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B739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0B73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E6BF6"/>
    <w:rPr>
      <w:b/>
      <w:bCs/>
      <w:sz w:val="28"/>
    </w:rPr>
  </w:style>
  <w:style w:type="paragraph" w:styleId="a7">
    <w:name w:val="header"/>
    <w:basedOn w:val="a"/>
    <w:link w:val="a8"/>
    <w:uiPriority w:val="99"/>
    <w:rsid w:val="005E6B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5E6B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0059-B2BA-4096-91AD-DFEC07A1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Samsung</cp:lastModifiedBy>
  <cp:revision>2</cp:revision>
  <cp:lastPrinted>2020-10-01T04:53:00Z</cp:lastPrinted>
  <dcterms:created xsi:type="dcterms:W3CDTF">2022-05-04T11:35:00Z</dcterms:created>
  <dcterms:modified xsi:type="dcterms:W3CDTF">2022-05-04T11:35:00Z</dcterms:modified>
</cp:coreProperties>
</file>