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25D77" w:rsidTr="00455EF7">
        <w:trPr>
          <w:trHeight w:val="961"/>
        </w:trPr>
        <w:tc>
          <w:tcPr>
            <w:tcW w:w="3096" w:type="dxa"/>
            <w:hideMark/>
          </w:tcPr>
          <w:p w:rsidR="00625D77" w:rsidRDefault="00625D77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A21919" w:rsidRDefault="00A21919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noProof/>
                <w:sz w:val="28"/>
                <w:szCs w:val="28"/>
              </w:rPr>
            </w:pPr>
          </w:p>
          <w:p w:rsidR="00625D77" w:rsidRDefault="00401DBB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625D77" w:rsidRDefault="00625D77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625D77" w:rsidRDefault="00A21919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ЧЕТВЕРТЫЙ</w:t>
      </w:r>
      <w:r w:rsidR="00625D77">
        <w:rPr>
          <w:rFonts w:ascii="Times New Roman" w:hAnsi="Times New Roman"/>
          <w:b/>
          <w:bCs/>
          <w:sz w:val="28"/>
          <w:szCs w:val="28"/>
        </w:rPr>
        <w:t xml:space="preserve"> СОЗЫВ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25D77" w:rsidRDefault="00A21919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 седьмого</w:t>
      </w:r>
      <w:r w:rsidR="00625D77"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625D77" w:rsidRDefault="00A21919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625D77">
        <w:rPr>
          <w:rFonts w:ascii="Times New Roman" w:hAnsi="Times New Roman"/>
          <w:sz w:val="28"/>
          <w:szCs w:val="28"/>
        </w:rPr>
        <w:t xml:space="preserve">  созыва</w:t>
      </w:r>
    </w:p>
    <w:p w:rsidR="00625D77" w:rsidRDefault="00625D77" w:rsidP="00625D7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5D77" w:rsidRDefault="00625D77" w:rsidP="00625D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50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19350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946EFB">
        <w:rPr>
          <w:sz w:val="28"/>
          <w:szCs w:val="28"/>
        </w:rPr>
        <w:t>2</w:t>
      </w:r>
      <w:r w:rsidR="0019350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 </w:t>
      </w:r>
      <w:r w:rsidR="00341410">
        <w:rPr>
          <w:sz w:val="28"/>
          <w:szCs w:val="28"/>
        </w:rPr>
        <w:t xml:space="preserve"> с. Николаевка                №</w:t>
      </w:r>
      <w:r w:rsidR="00A21919">
        <w:rPr>
          <w:sz w:val="28"/>
          <w:szCs w:val="28"/>
        </w:rPr>
        <w:t>20</w:t>
      </w:r>
    </w:p>
    <w:p w:rsidR="00625D77" w:rsidRDefault="00625D77" w:rsidP="00625D77">
      <w:pPr>
        <w:ind w:right="-1"/>
        <w:jc w:val="center"/>
        <w:rPr>
          <w:b/>
          <w:caps/>
          <w:sz w:val="8"/>
          <w:szCs w:val="8"/>
        </w:rPr>
      </w:pPr>
    </w:p>
    <w:p w:rsidR="008857B4" w:rsidRDefault="008857B4" w:rsidP="008857B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17E78" w:rsidRDefault="00292013" w:rsidP="00317E7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исполнении</w:t>
      </w:r>
      <w:r w:rsidR="00317E78">
        <w:rPr>
          <w:sz w:val="28"/>
          <w:szCs w:val="28"/>
        </w:rPr>
        <w:t xml:space="preserve"> бюджета сельсовета за 20</w:t>
      </w:r>
      <w:r w:rsidR="00193506">
        <w:rPr>
          <w:sz w:val="28"/>
          <w:szCs w:val="28"/>
        </w:rPr>
        <w:t>20</w:t>
      </w:r>
      <w:r w:rsidR="00317E78">
        <w:rPr>
          <w:sz w:val="28"/>
          <w:szCs w:val="28"/>
        </w:rPr>
        <w:t xml:space="preserve"> год</w:t>
      </w:r>
    </w:p>
    <w:p w:rsidR="00317E78" w:rsidRDefault="00317E78" w:rsidP="00317E78">
      <w:pPr>
        <w:jc w:val="center"/>
        <w:rPr>
          <w:sz w:val="28"/>
          <w:szCs w:val="28"/>
        </w:rPr>
      </w:pP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статьями 12, 132 Конституции Российской Федерации, статьи 9 Бюджетного кодекса 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статьи 22 Устава муниципального образования Николаев</w:t>
      </w:r>
      <w:r w:rsidR="00292013">
        <w:rPr>
          <w:sz w:val="28"/>
          <w:szCs w:val="28"/>
        </w:rPr>
        <w:t xml:space="preserve">ский сельсовет, рассмотрев </w:t>
      </w:r>
      <w:r>
        <w:rPr>
          <w:sz w:val="28"/>
          <w:szCs w:val="28"/>
        </w:rPr>
        <w:t xml:space="preserve"> </w:t>
      </w:r>
      <w:r w:rsidR="00292013">
        <w:rPr>
          <w:sz w:val="28"/>
          <w:szCs w:val="28"/>
        </w:rPr>
        <w:t>исполнение бюджета сельсовета за 20</w:t>
      </w:r>
      <w:r w:rsidR="0019350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317E78" w:rsidRDefault="00317E78" w:rsidP="00317E78">
      <w:pPr>
        <w:rPr>
          <w:sz w:val="28"/>
          <w:szCs w:val="28"/>
        </w:rPr>
      </w:pP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ab/>
        <w:t>Совет депутатов сельсовета</w:t>
      </w: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17E78" w:rsidRDefault="00317E78" w:rsidP="00317E78">
      <w:pPr>
        <w:rPr>
          <w:sz w:val="28"/>
          <w:szCs w:val="28"/>
        </w:rPr>
      </w:pPr>
    </w:p>
    <w:p w:rsidR="00317E78" w:rsidRPr="00AB005B" w:rsidRDefault="00317E78" w:rsidP="008857B4">
      <w:pPr>
        <w:ind w:firstLine="708"/>
        <w:jc w:val="both"/>
        <w:rPr>
          <w:sz w:val="28"/>
          <w:szCs w:val="28"/>
        </w:rPr>
      </w:pPr>
      <w:r w:rsidRPr="00AB005B">
        <w:rPr>
          <w:sz w:val="28"/>
          <w:szCs w:val="28"/>
        </w:rPr>
        <w:t>1.Утвердить отчет об испол</w:t>
      </w:r>
      <w:r w:rsidR="00292013" w:rsidRPr="00AB005B">
        <w:rPr>
          <w:sz w:val="28"/>
          <w:szCs w:val="28"/>
        </w:rPr>
        <w:t>нении бюджета сельсовета за 20</w:t>
      </w:r>
      <w:r w:rsidR="00BC314D">
        <w:rPr>
          <w:sz w:val="28"/>
          <w:szCs w:val="28"/>
        </w:rPr>
        <w:t>20</w:t>
      </w:r>
      <w:r w:rsidRPr="00AB005B">
        <w:rPr>
          <w:sz w:val="28"/>
          <w:szCs w:val="28"/>
        </w:rPr>
        <w:t xml:space="preserve"> год по доходам в сумме </w:t>
      </w:r>
      <w:r w:rsidR="00BC314D">
        <w:rPr>
          <w:sz w:val="28"/>
          <w:szCs w:val="28"/>
        </w:rPr>
        <w:t>10978,8</w:t>
      </w:r>
      <w:r w:rsidR="00292013" w:rsidRPr="00946EFB">
        <w:rPr>
          <w:color w:val="FF0000"/>
          <w:sz w:val="28"/>
          <w:szCs w:val="28"/>
        </w:rPr>
        <w:t xml:space="preserve"> </w:t>
      </w:r>
      <w:r w:rsidR="00292013" w:rsidRPr="00AB005B">
        <w:rPr>
          <w:sz w:val="28"/>
          <w:szCs w:val="28"/>
        </w:rPr>
        <w:t xml:space="preserve">тыс </w:t>
      </w:r>
      <w:r w:rsidRPr="00AB005B">
        <w:rPr>
          <w:sz w:val="28"/>
          <w:szCs w:val="28"/>
        </w:rPr>
        <w:t xml:space="preserve"> рублей и по расходам в сумме </w:t>
      </w:r>
      <w:r w:rsidR="00BC314D">
        <w:rPr>
          <w:sz w:val="28"/>
          <w:szCs w:val="28"/>
        </w:rPr>
        <w:t>10032,5</w:t>
      </w:r>
      <w:r w:rsidR="00292013" w:rsidRPr="008857B4">
        <w:rPr>
          <w:color w:val="FF0000"/>
          <w:sz w:val="28"/>
          <w:szCs w:val="28"/>
        </w:rPr>
        <w:t xml:space="preserve"> </w:t>
      </w:r>
      <w:r w:rsidR="00292013" w:rsidRPr="000C5D21">
        <w:rPr>
          <w:sz w:val="28"/>
          <w:szCs w:val="28"/>
        </w:rPr>
        <w:t>тыс</w:t>
      </w:r>
      <w:r w:rsidR="00292013" w:rsidRPr="008857B4">
        <w:rPr>
          <w:color w:val="FF0000"/>
          <w:sz w:val="28"/>
          <w:szCs w:val="28"/>
        </w:rPr>
        <w:t>.</w:t>
      </w:r>
      <w:r w:rsidRPr="00AB005B">
        <w:rPr>
          <w:sz w:val="28"/>
          <w:szCs w:val="28"/>
        </w:rPr>
        <w:t xml:space="preserve"> рублей с превышением </w:t>
      </w:r>
      <w:r w:rsidR="000C5D21">
        <w:rPr>
          <w:sz w:val="28"/>
          <w:szCs w:val="28"/>
        </w:rPr>
        <w:t>доход</w:t>
      </w:r>
      <w:r w:rsidR="00871F44">
        <w:rPr>
          <w:sz w:val="28"/>
          <w:szCs w:val="28"/>
        </w:rPr>
        <w:t xml:space="preserve">ов над расходами </w:t>
      </w:r>
      <w:r w:rsidRPr="00AB005B">
        <w:rPr>
          <w:sz w:val="28"/>
          <w:szCs w:val="28"/>
        </w:rPr>
        <w:t xml:space="preserve">в сумме </w:t>
      </w:r>
      <w:r w:rsidR="00BC314D">
        <w:rPr>
          <w:sz w:val="28"/>
          <w:szCs w:val="28"/>
        </w:rPr>
        <w:t>946,3</w:t>
      </w:r>
      <w:r w:rsidR="00263EF9" w:rsidRPr="00946EFB">
        <w:rPr>
          <w:color w:val="FF0000"/>
          <w:sz w:val="28"/>
          <w:szCs w:val="28"/>
        </w:rPr>
        <w:t xml:space="preserve"> </w:t>
      </w:r>
      <w:r w:rsidR="00871F44" w:rsidRPr="000C0DFA">
        <w:rPr>
          <w:sz w:val="28"/>
          <w:szCs w:val="28"/>
        </w:rPr>
        <w:t>тыс рублей</w:t>
      </w:r>
    </w:p>
    <w:p w:rsidR="00317E78" w:rsidRPr="00AB005B" w:rsidRDefault="00317E78" w:rsidP="008857B4">
      <w:pPr>
        <w:jc w:val="both"/>
        <w:rPr>
          <w:sz w:val="28"/>
          <w:szCs w:val="28"/>
        </w:rPr>
      </w:pPr>
      <w:r w:rsidRPr="00AB005B">
        <w:rPr>
          <w:sz w:val="28"/>
          <w:szCs w:val="28"/>
        </w:rPr>
        <w:tab/>
        <w:t>2. Утвердить исполнение по доходам бюджета сельсовета за 20</w:t>
      </w:r>
      <w:r w:rsidR="00BC314D">
        <w:rPr>
          <w:sz w:val="28"/>
          <w:szCs w:val="28"/>
        </w:rPr>
        <w:t>20</w:t>
      </w:r>
      <w:r w:rsidR="003A0417" w:rsidRPr="00AB005B">
        <w:rPr>
          <w:sz w:val="28"/>
          <w:szCs w:val="28"/>
        </w:rPr>
        <w:t xml:space="preserve"> г</w:t>
      </w:r>
      <w:r w:rsidRPr="00AB005B">
        <w:rPr>
          <w:sz w:val="28"/>
          <w:szCs w:val="28"/>
        </w:rPr>
        <w:t>од согласно приложению 1</w:t>
      </w:r>
    </w:p>
    <w:p w:rsidR="00317E78" w:rsidRPr="00AB005B" w:rsidRDefault="00317E78" w:rsidP="008857B4">
      <w:pPr>
        <w:jc w:val="both"/>
        <w:rPr>
          <w:sz w:val="28"/>
          <w:szCs w:val="28"/>
        </w:rPr>
      </w:pPr>
      <w:r w:rsidRPr="00AB005B">
        <w:rPr>
          <w:sz w:val="28"/>
          <w:szCs w:val="28"/>
        </w:rPr>
        <w:tab/>
        <w:t>3. Утвердить исполнение по расходам бюджета сельсовета за 20</w:t>
      </w:r>
      <w:r w:rsidR="00BC314D">
        <w:rPr>
          <w:sz w:val="28"/>
          <w:szCs w:val="28"/>
        </w:rPr>
        <w:t>20</w:t>
      </w:r>
      <w:r w:rsidR="003A0417" w:rsidRPr="00AB005B">
        <w:rPr>
          <w:sz w:val="28"/>
          <w:szCs w:val="28"/>
        </w:rPr>
        <w:t xml:space="preserve"> г</w:t>
      </w:r>
      <w:r w:rsidRPr="00AB005B">
        <w:rPr>
          <w:sz w:val="28"/>
          <w:szCs w:val="28"/>
        </w:rPr>
        <w:t>од согласно приложению 2</w:t>
      </w:r>
    </w:p>
    <w:p w:rsidR="00317E78" w:rsidRDefault="00317E78" w:rsidP="008857B4">
      <w:pPr>
        <w:ind w:firstLine="708"/>
        <w:jc w:val="both"/>
        <w:rPr>
          <w:sz w:val="28"/>
          <w:szCs w:val="28"/>
        </w:rPr>
      </w:pPr>
      <w:r w:rsidRPr="00AB005B">
        <w:rPr>
          <w:sz w:val="28"/>
          <w:szCs w:val="28"/>
        </w:rPr>
        <w:t>4.Решение Совета депутатов обнародовать на территории сельсовета и разместить на официальном сайте муниципального образования Николаевский сельсовет</w:t>
      </w:r>
    </w:p>
    <w:p w:rsidR="00317E78" w:rsidRDefault="00317E78" w:rsidP="00317E78">
      <w:pPr>
        <w:ind w:firstLine="708"/>
        <w:rPr>
          <w:sz w:val="28"/>
          <w:szCs w:val="28"/>
        </w:rPr>
      </w:pPr>
    </w:p>
    <w:p w:rsidR="00E0604F" w:rsidRPr="00AB005B" w:rsidRDefault="00E0604F" w:rsidP="00317E78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880"/>
      </w:tblGrid>
      <w:tr w:rsidR="00BE5312" w:rsidTr="00BE5312">
        <w:tc>
          <w:tcPr>
            <w:tcW w:w="4928" w:type="dxa"/>
            <w:hideMark/>
          </w:tcPr>
          <w:p w:rsidR="00BE5312" w:rsidRDefault="00BE5312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BE5312" w:rsidRDefault="00BE5312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BE5312" w:rsidRDefault="00BE5312" w:rsidP="00A219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21919">
              <w:rPr>
                <w:sz w:val="28"/>
                <w:szCs w:val="28"/>
              </w:rPr>
              <w:t>Т.В. Калмыкова</w:t>
            </w:r>
          </w:p>
        </w:tc>
        <w:tc>
          <w:tcPr>
            <w:tcW w:w="5103" w:type="dxa"/>
          </w:tcPr>
          <w:p w:rsidR="00BE5312" w:rsidRDefault="00BE5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Николаевского</w:t>
            </w:r>
          </w:p>
          <w:p w:rsidR="00BE5312" w:rsidRDefault="00BE5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BE5312" w:rsidRDefault="00BE5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BE5312" w:rsidRDefault="00BE5312">
            <w:pPr>
              <w:jc w:val="both"/>
              <w:rPr>
                <w:sz w:val="28"/>
                <w:szCs w:val="28"/>
              </w:rPr>
            </w:pPr>
          </w:p>
        </w:tc>
      </w:tr>
    </w:tbl>
    <w:p w:rsidR="008857B4" w:rsidRDefault="008857B4" w:rsidP="00317E78">
      <w:pPr>
        <w:ind w:firstLine="708"/>
        <w:rPr>
          <w:sz w:val="28"/>
          <w:szCs w:val="28"/>
        </w:rPr>
      </w:pPr>
    </w:p>
    <w:p w:rsidR="00193506" w:rsidRDefault="00193506" w:rsidP="00796116">
      <w:pPr>
        <w:jc w:val="right"/>
        <w:rPr>
          <w:sz w:val="28"/>
          <w:szCs w:val="28"/>
        </w:rPr>
      </w:pPr>
    </w:p>
    <w:p w:rsidR="00193506" w:rsidRDefault="00193506" w:rsidP="00796116">
      <w:pPr>
        <w:jc w:val="right"/>
        <w:rPr>
          <w:sz w:val="28"/>
          <w:szCs w:val="28"/>
        </w:rPr>
      </w:pPr>
    </w:p>
    <w:p w:rsidR="00193506" w:rsidRDefault="00193506" w:rsidP="00796116">
      <w:pPr>
        <w:jc w:val="right"/>
        <w:rPr>
          <w:sz w:val="28"/>
          <w:szCs w:val="28"/>
        </w:rPr>
      </w:pP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50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19350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</w:t>
      </w:r>
      <w:r w:rsidR="00946EF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A21919">
        <w:rPr>
          <w:sz w:val="28"/>
          <w:szCs w:val="28"/>
        </w:rPr>
        <w:t>20</w:t>
      </w:r>
    </w:p>
    <w:p w:rsidR="00796116" w:rsidRDefault="00796116" w:rsidP="00796116">
      <w:pPr>
        <w:jc w:val="center"/>
        <w:rPr>
          <w:sz w:val="28"/>
          <w:szCs w:val="28"/>
        </w:rPr>
      </w:pPr>
    </w:p>
    <w:p w:rsidR="008857B4" w:rsidRPr="008857B4" w:rsidRDefault="00796116" w:rsidP="00796116">
      <w:pPr>
        <w:jc w:val="center"/>
      </w:pPr>
      <w:r>
        <w:rPr>
          <w:sz w:val="28"/>
          <w:szCs w:val="28"/>
        </w:rPr>
        <w:t>Доходы бюджета сельсовета за 20</w:t>
      </w:r>
      <w:r w:rsidR="00BC314D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133"/>
        <w:gridCol w:w="3810"/>
        <w:gridCol w:w="18"/>
        <w:gridCol w:w="2126"/>
        <w:gridCol w:w="63"/>
        <w:gridCol w:w="205"/>
        <w:gridCol w:w="1843"/>
        <w:gridCol w:w="16"/>
        <w:gridCol w:w="1701"/>
      </w:tblGrid>
      <w:tr w:rsidR="00796116" w:rsidRPr="003818D1" w:rsidTr="00455EF7">
        <w:trPr>
          <w:trHeight w:val="618"/>
        </w:trPr>
        <w:tc>
          <w:tcPr>
            <w:tcW w:w="1049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96116" w:rsidRPr="003818D1" w:rsidTr="00455EF7">
        <w:trPr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116" w:rsidRPr="00A25A43" w:rsidRDefault="00796116" w:rsidP="00455EF7">
            <w:pPr>
              <w:jc w:val="right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25A43">
              <w:rPr>
                <w:rFonts w:ascii="Arial CYR" w:hAnsi="Arial CYR"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Наименование показателя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 xml:space="preserve">Утвержденный бюджет 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(рублей)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 xml:space="preserve">Исполнение  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(рублей)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%   исполнения</w:t>
            </w:r>
          </w:p>
        </w:tc>
      </w:tr>
      <w:tr w:rsidR="00796116" w:rsidRPr="003818D1" w:rsidTr="00796116">
        <w:trPr>
          <w:trHeight w:val="108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НАЛОГОВЫЕ И НЕНАЛОГОВЫЕ ДОХОДЫ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EC38A9" w:rsidP="00455EF7">
            <w:pPr>
              <w:jc w:val="center"/>
              <w:rPr>
                <w:bCs/>
              </w:rPr>
            </w:pPr>
            <w:r>
              <w:rPr>
                <w:bCs/>
              </w:rPr>
              <w:t>10397784,00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EC38A9" w:rsidP="00455EF7">
            <w:pPr>
              <w:jc w:val="center"/>
              <w:rPr>
                <w:bCs/>
              </w:rPr>
            </w:pPr>
            <w:r>
              <w:rPr>
                <w:bCs/>
              </w:rPr>
              <w:t>10978818,90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105,6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871F44" w:rsidP="00455EF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871F44" w:rsidP="00455EF7">
            <w:pPr>
              <w:rPr>
                <w:bCs/>
              </w:rPr>
            </w:pPr>
            <w:r>
              <w:rPr>
                <w:bCs/>
              </w:rPr>
              <w:t xml:space="preserve">НАЛОГИ НА ПРИБЫЛЬ, ДОХОДЫ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1221000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1254197,48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 на доходы физических лиц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</w:pPr>
            <w:r>
              <w:t>1221000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</w:pPr>
            <w:r>
              <w:t>1254197,48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 на имущество физических лиц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</w:pPr>
            <w:r>
              <w:t>33000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</w:pPr>
            <w:r>
              <w:t>26887,63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0C0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81,5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840000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750474,79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0C0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89,3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796116" w:rsidRPr="00C346B8" w:rsidRDefault="00796116" w:rsidP="00455EF7">
            <w:pPr>
              <w:rPr>
                <w:i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840000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750474,79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89,3</w:t>
            </w:r>
          </w:p>
        </w:tc>
      </w:tr>
      <w:tr w:rsidR="00796116" w:rsidRPr="003818D1" w:rsidTr="00796116">
        <w:trPr>
          <w:trHeight w:val="23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Default="00796116" w:rsidP="00455EF7">
            <w:pPr>
              <w:tabs>
                <w:tab w:val="left" w:pos="980"/>
              </w:tabs>
              <w:jc w:val="center"/>
            </w:pPr>
          </w:p>
          <w:p w:rsidR="00871F44" w:rsidRDefault="00871F44" w:rsidP="00455EF7">
            <w:pPr>
              <w:tabs>
                <w:tab w:val="left" w:pos="980"/>
              </w:tabs>
              <w:jc w:val="center"/>
            </w:pPr>
          </w:p>
          <w:p w:rsidR="00871F44" w:rsidRDefault="00871F44" w:rsidP="00455EF7">
            <w:pPr>
              <w:tabs>
                <w:tab w:val="left" w:pos="980"/>
              </w:tabs>
              <w:jc w:val="center"/>
            </w:pPr>
          </w:p>
          <w:p w:rsidR="00796116" w:rsidRDefault="00EC38A9" w:rsidP="00455EF7">
            <w:pPr>
              <w:tabs>
                <w:tab w:val="left" w:pos="980"/>
              </w:tabs>
              <w:jc w:val="center"/>
            </w:pPr>
            <w:r>
              <w:t>385000</w:t>
            </w:r>
          </w:p>
          <w:p w:rsidR="00796116" w:rsidRPr="00C346B8" w:rsidRDefault="00796116" w:rsidP="00455EF7">
            <w:pPr>
              <w:tabs>
                <w:tab w:val="left" w:pos="980"/>
              </w:tabs>
              <w:jc w:val="center"/>
            </w:pPr>
          </w:p>
          <w:p w:rsidR="00796116" w:rsidRPr="00C346B8" w:rsidRDefault="00796116" w:rsidP="00455EF7">
            <w:pPr>
              <w:tabs>
                <w:tab w:val="left" w:pos="980"/>
              </w:tabs>
            </w:pPr>
          </w:p>
          <w:p w:rsidR="00796116" w:rsidRPr="00C346B8" w:rsidRDefault="00796116" w:rsidP="00455EF7">
            <w:pPr>
              <w:tabs>
                <w:tab w:val="left" w:pos="980"/>
              </w:tabs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</w:p>
          <w:p w:rsidR="00796116" w:rsidRPr="00C346B8" w:rsidRDefault="00EC38A9" w:rsidP="00455EF7">
            <w:pPr>
              <w:jc w:val="center"/>
            </w:pPr>
            <w:r>
              <w:t>346147,30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89,9</w:t>
            </w:r>
          </w:p>
        </w:tc>
      </w:tr>
      <w:tr w:rsidR="00796116" w:rsidRPr="003818D1" w:rsidTr="00796116">
        <w:trPr>
          <w:trHeight w:val="4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Pr="00C346B8" w:rsidRDefault="00796116" w:rsidP="00455EF7">
            <w:pPr>
              <w:rPr>
                <w:iCs/>
              </w:rPr>
            </w:pPr>
          </w:p>
          <w:p w:rsidR="00796116" w:rsidRPr="00C346B8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2000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</w:p>
          <w:p w:rsidR="00871F44" w:rsidRDefault="00EC38A9" w:rsidP="00455EF7">
            <w:pPr>
              <w:jc w:val="center"/>
            </w:pPr>
            <w:r>
              <w:t>2475,90</w:t>
            </w:r>
          </w:p>
          <w:p w:rsidR="00871F44" w:rsidRPr="00C346B8" w:rsidRDefault="00871F44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lastRenderedPageBreak/>
              <w:t>9.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Pr="00C346B8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503000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</w:p>
          <w:p w:rsidR="00796116" w:rsidRDefault="00796116" w:rsidP="00455EF7">
            <w:pPr>
              <w:jc w:val="center"/>
            </w:pPr>
          </w:p>
          <w:p w:rsidR="00796116" w:rsidRDefault="00796116" w:rsidP="00455EF7">
            <w:pPr>
              <w:jc w:val="center"/>
            </w:pPr>
          </w:p>
          <w:p w:rsidR="00796116" w:rsidRPr="00C346B8" w:rsidRDefault="00EC38A9" w:rsidP="00455EF7">
            <w:pPr>
              <w:jc w:val="center"/>
            </w:pPr>
            <w:r>
              <w:t>465665,38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962EEA" w:rsidRDefault="00962EEA" w:rsidP="00455EF7">
            <w:pPr>
              <w:jc w:val="center"/>
              <w:rPr>
                <w:b/>
                <w:bCs/>
              </w:rPr>
            </w:pPr>
          </w:p>
          <w:p w:rsidR="00962EEA" w:rsidRDefault="00962EEA" w:rsidP="00455EF7">
            <w:pPr>
              <w:jc w:val="center"/>
              <w:rPr>
                <w:b/>
                <w:bCs/>
              </w:rPr>
            </w:pPr>
          </w:p>
          <w:p w:rsidR="00962EEA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92,6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</w:p>
          <w:p w:rsidR="00796116" w:rsidRPr="00C346B8" w:rsidRDefault="00871F44" w:rsidP="00EC38A9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  <w:r w:rsidR="00EC38A9">
              <w:rPr>
                <w:iCs/>
              </w:rPr>
              <w:t>50000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</w:p>
          <w:p w:rsidR="00871F44" w:rsidRDefault="00871F44" w:rsidP="00455EF7">
            <w:pPr>
              <w:jc w:val="center"/>
            </w:pPr>
            <w:r>
              <w:t>-</w:t>
            </w:r>
            <w:r w:rsidR="00EC38A9">
              <w:t>63813,79</w:t>
            </w:r>
          </w:p>
          <w:p w:rsidR="00871F44" w:rsidRPr="00C346B8" w:rsidRDefault="00871F44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127,6</w:t>
            </w:r>
          </w:p>
        </w:tc>
      </w:tr>
      <w:tr w:rsidR="00796116" w:rsidRPr="003818D1" w:rsidTr="00796116">
        <w:trPr>
          <w:trHeight w:val="12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Земельный налог с организаций, обладающих земельным участком,</w:t>
            </w:r>
            <w:r>
              <w:rPr>
                <w:bCs/>
              </w:rPr>
              <w:t xml:space="preserve"> </w:t>
            </w:r>
            <w:r w:rsidRPr="00C346B8">
              <w:rPr>
                <w:bCs/>
              </w:rPr>
              <w:t>расположенным в границах сельских поселений (сумма платежа ,перерасчеты,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40000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55265,28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138,1</w:t>
            </w:r>
          </w:p>
        </w:tc>
      </w:tr>
      <w:tr w:rsidR="00796116" w:rsidRPr="003818D1" w:rsidTr="00796116">
        <w:trPr>
          <w:trHeight w:val="166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Земельный налог с физических лиц,  обладающих земельным участком, расположенным в границах сельских поселений (сумма платежа ,перерасчеты,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968000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EC38A9">
            <w:r>
              <w:t>994561,44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ГОСУДАРСТВЕННАЯ ПОШЛИНА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2,3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</w:pPr>
            <w:r>
              <w:t>2,3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796116" w:rsidRPr="003818D1" w:rsidTr="00796116">
        <w:trPr>
          <w:trHeight w:val="189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/>
                <w:iCs/>
              </w:rPr>
            </w:pPr>
            <w:r w:rsidRPr="00C346B8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 w:rsidRPr="00C346B8">
              <w:rPr>
                <w:iCs/>
                <w:color w:val="000000"/>
              </w:rPr>
              <w:t>-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 w:rsidRPr="00C346B8">
              <w:rPr>
                <w:iCs/>
                <w:color w:val="000000"/>
              </w:rPr>
              <w:t>-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 w:rsidRPr="00C346B8">
              <w:rPr>
                <w:b/>
                <w:bCs/>
              </w:rPr>
              <w:t>-</w:t>
            </w:r>
          </w:p>
        </w:tc>
      </w:tr>
      <w:tr w:rsidR="00796116" w:rsidRPr="003818D1" w:rsidTr="00796116">
        <w:trPr>
          <w:trHeight w:val="22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15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A25A43" w:rsidRDefault="00796116" w:rsidP="00455EF7">
            <w:pPr>
              <w:rPr>
                <w:i/>
                <w:iCs/>
              </w:rPr>
            </w:pPr>
            <w:r w:rsidRPr="00A25A43">
              <w:rPr>
                <w:i/>
                <w:i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Default="00EC38A9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126000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Default="00962EEA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EC38A9">
              <w:rPr>
                <w:iCs/>
                <w:color w:val="000000"/>
              </w:rPr>
              <w:t>26323,47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100,2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16 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Единый сельскохозяйственный налог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EC38A9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2188000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EC38A9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2781682,23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0C0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127,1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lastRenderedPageBreak/>
              <w:t>17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Налог,</w:t>
            </w:r>
          </w:p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взимаемый  с налогоплательщика,</w:t>
            </w:r>
          </w:p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выбравших  в качестве объекта налогообложения  доходы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50000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rPr>
                <w:iCs/>
              </w:rPr>
            </w:pPr>
            <w:r>
              <w:rPr>
                <w:iCs/>
              </w:rPr>
              <w:t>53399,77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106,8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149000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rPr>
                <w:iCs/>
              </w:rPr>
            </w:pPr>
            <w:r>
              <w:rPr>
                <w:iCs/>
              </w:rPr>
              <w:t>153800,01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962EEA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103,2</w:t>
            </w:r>
          </w:p>
        </w:tc>
      </w:tr>
      <w:tr w:rsidR="00796116" w:rsidRPr="003818D1" w:rsidTr="00796116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C346B8">
              <w:rPr>
                <w:bCs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  <w:iCs/>
              </w:rPr>
            </w:pPr>
            <w:r w:rsidRPr="00C346B8">
              <w:rPr>
                <w:bCs/>
                <w:i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bCs/>
              </w:rPr>
            </w:pPr>
            <w:r>
              <w:rPr>
                <w:bCs/>
              </w:rPr>
              <w:t>4780484,00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bCs/>
              </w:rPr>
            </w:pPr>
            <w:r>
              <w:rPr>
                <w:bCs/>
              </w:rPr>
              <w:t>4779926,80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Дотации бюджетам поселений на выравнивание бюджетной обеспеченности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2529000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2529000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03041A">
            <w:pPr>
              <w:jc w:val="center"/>
              <w:rPr>
                <w:iCs/>
              </w:rPr>
            </w:pPr>
            <w:r>
              <w:rPr>
                <w:iCs/>
              </w:rPr>
              <w:t>530000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530000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EC38A9">
            <w:pPr>
              <w:rPr>
                <w:bCs/>
              </w:rPr>
            </w:pPr>
            <w:r>
              <w:rPr>
                <w:bCs/>
              </w:rPr>
              <w:t>2</w:t>
            </w:r>
            <w:r w:rsidR="00EC38A9">
              <w:rPr>
                <w:bCs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99684,00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EC38A9" w:rsidP="00455EF7">
            <w:pPr>
              <w:jc w:val="center"/>
              <w:rPr>
                <w:iCs/>
              </w:rPr>
            </w:pPr>
            <w:r>
              <w:rPr>
                <w:iCs/>
              </w:rPr>
              <w:t>99684,00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EC38A9">
            <w:pPr>
              <w:rPr>
                <w:bCs/>
              </w:rPr>
            </w:pPr>
            <w:r>
              <w:rPr>
                <w:bCs/>
              </w:rPr>
              <w:t>2</w:t>
            </w:r>
            <w:r w:rsidR="00EC38A9">
              <w:rPr>
                <w:bCs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EC38A9" w:rsidP="00455EF7">
            <w:pPr>
              <w:rPr>
                <w:iCs/>
              </w:rPr>
            </w:pPr>
            <w:r>
              <w:rPr>
                <w:iCs/>
              </w:rPr>
              <w:t>Прочие субсидии (инициативное бюдж)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EC38A9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8A9" w:rsidRDefault="00EC38A9" w:rsidP="00455EF7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EC38A9" w:rsidP="00455EF7">
            <w:pPr>
              <w:rPr>
                <w:iCs/>
              </w:rPr>
            </w:pPr>
            <w:r>
              <w:rPr>
                <w:iCs/>
              </w:rPr>
              <w:t>Безвозмездные поступления от негосударственных организаций</w:t>
            </w:r>
            <w:r w:rsidR="00193506">
              <w:rPr>
                <w:iCs/>
              </w:rPr>
              <w:t xml:space="preserve"> в бюджеты сельских поселений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193506" w:rsidP="00455EF7">
            <w:pPr>
              <w:jc w:val="center"/>
              <w:rPr>
                <w:iCs/>
              </w:rPr>
            </w:pPr>
            <w:r>
              <w:rPr>
                <w:iCs/>
              </w:rPr>
              <w:t>440000,00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193506" w:rsidP="00455EF7">
            <w:pPr>
              <w:jc w:val="center"/>
              <w:rPr>
                <w:iCs/>
              </w:rPr>
            </w:pPr>
            <w:r>
              <w:rPr>
                <w:iCs/>
              </w:rPr>
              <w:t>440000,00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8A9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C38A9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8A9" w:rsidRDefault="00EC38A9" w:rsidP="00455EF7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193506" w:rsidP="00193506">
            <w:pPr>
              <w:rPr>
                <w:iCs/>
              </w:rPr>
            </w:pPr>
            <w:r>
              <w:rPr>
                <w:iCs/>
              </w:rPr>
              <w:t xml:space="preserve">Прочие безвозмездные поступления в бюджеты сельских поселений (от населения) 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193506" w:rsidP="00455EF7">
            <w:pPr>
              <w:jc w:val="center"/>
              <w:rPr>
                <w:iCs/>
              </w:rPr>
            </w:pPr>
            <w:r>
              <w:rPr>
                <w:iCs/>
              </w:rPr>
              <w:t>209500,00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A9" w:rsidRDefault="00193506" w:rsidP="00455EF7">
            <w:pPr>
              <w:jc w:val="center"/>
              <w:rPr>
                <w:iCs/>
              </w:rPr>
            </w:pPr>
            <w:r>
              <w:rPr>
                <w:iCs/>
              </w:rPr>
              <w:t>209000,00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8A9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</w:tr>
      <w:tr w:rsidR="00796116" w:rsidRPr="003818D1" w:rsidTr="00455EF7">
        <w:trPr>
          <w:trHeight w:val="315"/>
        </w:trPr>
        <w:tc>
          <w:tcPr>
            <w:tcW w:w="709" w:type="dxa"/>
            <w:gridSpan w:val="2"/>
            <w:tcBorders>
              <w:top w:val="nil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  <w:tc>
          <w:tcPr>
            <w:tcW w:w="38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A25A43">
              <w:rPr>
                <w:b/>
                <w:bCs/>
                <w:sz w:val="28"/>
                <w:szCs w:val="28"/>
              </w:rPr>
              <w:t xml:space="preserve">Доходы бюджета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A25A4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96116" w:rsidRPr="00A25A43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A25A4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E3B06" w:rsidRDefault="0019350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10397784,00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A25A43" w:rsidRDefault="00193506" w:rsidP="00455E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10978818,90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41A" w:rsidRDefault="0003041A" w:rsidP="00455E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41A" w:rsidRPr="00A25A43" w:rsidRDefault="00924BBB" w:rsidP="00455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105,6</w:t>
            </w:r>
          </w:p>
        </w:tc>
      </w:tr>
      <w:tr w:rsidR="00796116" w:rsidRPr="003818D1" w:rsidTr="00455EF7">
        <w:trPr>
          <w:trHeight w:val="315"/>
        </w:trPr>
        <w:tc>
          <w:tcPr>
            <w:tcW w:w="10491" w:type="dxa"/>
            <w:gridSpan w:val="10"/>
            <w:tcBorders>
              <w:bottom w:val="single" w:sz="4" w:space="0" w:color="auto"/>
            </w:tcBorders>
            <w:vAlign w:val="bottom"/>
          </w:tcPr>
          <w:p w:rsidR="00796116" w:rsidRPr="00030686" w:rsidRDefault="00796116" w:rsidP="00455EF7">
            <w:pPr>
              <w:pStyle w:val="1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193506" w:rsidRDefault="00193506" w:rsidP="00796116">
            <w:pPr>
              <w:jc w:val="right"/>
              <w:rPr>
                <w:sz w:val="28"/>
                <w:szCs w:val="28"/>
              </w:rPr>
            </w:pPr>
          </w:p>
          <w:p w:rsidR="00A21919" w:rsidRDefault="00A21919" w:rsidP="00796116">
            <w:pPr>
              <w:jc w:val="right"/>
              <w:rPr>
                <w:sz w:val="28"/>
                <w:szCs w:val="28"/>
              </w:rPr>
            </w:pP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F0393">
              <w:rPr>
                <w:sz w:val="28"/>
                <w:szCs w:val="28"/>
              </w:rPr>
              <w:t>2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решению Совета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9350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193506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 20</w:t>
            </w:r>
            <w:r w:rsidR="00946EF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 №</w:t>
            </w:r>
            <w:r w:rsidR="00A2191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</w:p>
          <w:p w:rsidR="00796116" w:rsidRDefault="00796116" w:rsidP="00796116">
            <w:pPr>
              <w:jc w:val="center"/>
              <w:rPr>
                <w:sz w:val="28"/>
                <w:szCs w:val="28"/>
              </w:rPr>
            </w:pPr>
          </w:p>
          <w:p w:rsidR="00796116" w:rsidRDefault="00796116" w:rsidP="00796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сельсовета за 20</w:t>
            </w:r>
            <w:r w:rsidR="001935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  <w:p w:rsidR="00796116" w:rsidRPr="00A25A43" w:rsidRDefault="00796116" w:rsidP="00796116">
            <w:pPr>
              <w:pStyle w:val="10"/>
              <w:spacing w:after="0" w:line="240" w:lineRule="auto"/>
              <w:ind w:left="108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Общегосударственные вопросы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3028354,00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3005393,79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D13570">
            <w:pPr>
              <w:rPr>
                <w:b/>
                <w:bCs/>
              </w:rPr>
            </w:pPr>
            <w:r>
              <w:rPr>
                <w:b/>
                <w:bCs/>
              </w:rPr>
              <w:t>99,2</w:t>
            </w: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D13570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Функционирование высшего должностного лица  муниципального образования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</w:pPr>
            <w:r>
              <w:t>840000,00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</w:pPr>
            <w:r>
              <w:t>835522,17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Функционирование Правительства Российской Федерации ,высших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</w:pPr>
            <w:r>
              <w:t>2020000,00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r>
              <w:t>2011517,62</w:t>
            </w:r>
          </w:p>
          <w:p w:rsidR="00796116" w:rsidRPr="00A25A43" w:rsidRDefault="00796116" w:rsidP="00455EF7"/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99,6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</w:pPr>
            <w:r>
              <w:t>30219,00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r>
              <w:t>30219,00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Default="00796116" w:rsidP="00455EF7">
            <w:pPr>
              <w:rPr>
                <w:bCs/>
              </w:rPr>
            </w:pPr>
            <w:r>
              <w:rPr>
                <w:bCs/>
              </w:rPr>
              <w:t>Резервные средства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748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Default="00796116" w:rsidP="00455EF7">
            <w:pPr>
              <w:rPr>
                <w:bCs/>
              </w:rPr>
            </w:pPr>
          </w:p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оборона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99684,00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99684,00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r w:rsidRPr="00C346B8">
              <w:t>Мобилизационная и вневойсковая подготовка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99684,00</w:t>
            </w:r>
          </w:p>
          <w:p w:rsidR="00796116" w:rsidRPr="00840A13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99684,00</w:t>
            </w:r>
          </w:p>
          <w:p w:rsidR="00796116" w:rsidRPr="00840A13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107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61574,00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60842,45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98,8</w:t>
            </w:r>
          </w:p>
        </w:tc>
      </w:tr>
      <w:tr w:rsidR="00796116" w:rsidRPr="003818D1" w:rsidTr="00796116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03041A" w:rsidP="00455EF7">
            <w:pPr>
              <w:rPr>
                <w:bCs/>
              </w:rPr>
            </w:pPr>
            <w:r>
              <w:rPr>
                <w:bCs/>
              </w:rPr>
              <w:t>Меры поддержки добровольных пожарных дружин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03041A" w:rsidP="00455EF7">
            <w:pPr>
              <w:jc w:val="center"/>
              <w:rPr>
                <w:bCs/>
              </w:rPr>
            </w:pPr>
            <w:r>
              <w:rPr>
                <w:bCs/>
              </w:rPr>
              <w:t>2574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03041A" w:rsidP="00455EF7">
            <w:pPr>
              <w:jc w:val="center"/>
              <w:rPr>
                <w:bCs/>
              </w:rPr>
            </w:pPr>
            <w:r>
              <w:rPr>
                <w:bCs/>
              </w:rPr>
              <w:t>2574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CB6DC5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r w:rsidRPr="00A25A43">
              <w:t>Обеспечение пожарной безопасности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840A13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59000,00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840A13" w:rsidRDefault="00193506" w:rsidP="00455EF7">
            <w:pPr>
              <w:jc w:val="center"/>
              <w:rPr>
                <w:bCs/>
              </w:rPr>
            </w:pPr>
            <w:r>
              <w:rPr>
                <w:bCs/>
              </w:rPr>
              <w:t>58268,45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98,8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экономика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19350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898555,77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19350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869520,60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96,8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Дорожное хозяйство (дорожные фонды)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898555,77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19350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869520,60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96,8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Жилищно-коммунальное хозяйство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2350000,00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1958024,46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83,3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Благоустройство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2350000,00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1958024,46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83,3</w:t>
            </w:r>
          </w:p>
        </w:tc>
      </w:tr>
      <w:tr w:rsidR="00962EEA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EEA" w:rsidRDefault="00962EEA" w:rsidP="00455EF7">
            <w:pPr>
              <w:jc w:val="center"/>
              <w:rPr>
                <w:bCs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EEA" w:rsidRPr="00C346B8" w:rsidRDefault="00962EEA" w:rsidP="00455EF7">
            <w:r>
              <w:t>Прочая закупка товаров для целей капитального ремонта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EEA" w:rsidRDefault="00962EEA" w:rsidP="00455EF7">
            <w:pPr>
              <w:jc w:val="center"/>
            </w:pPr>
            <w:r>
              <w:t>1648382,18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EEA" w:rsidRDefault="00962EEA" w:rsidP="00455EF7">
            <w:pPr>
              <w:jc w:val="center"/>
            </w:pPr>
            <w:r>
              <w:t>1648324,98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2EEA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39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Культура, Кинематография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4145072,96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3797383,21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91,6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Культура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</w:p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4145072,96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3797383,21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91,6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1306672,96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958983,21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73,4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Межбюджетные трансферты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2838400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962EEA" w:rsidP="00455EF7">
            <w:pPr>
              <w:jc w:val="center"/>
            </w:pPr>
            <w:r>
              <w:t>2838400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CB6DC5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Иные межбюджетные трансферты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2838400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2838400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CB6DC5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D132FF" w:rsidRPr="003818D1" w:rsidTr="00796116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2FF" w:rsidRDefault="00D132FF" w:rsidP="00455EF7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2FF" w:rsidRPr="00C346B8" w:rsidRDefault="00D132FF" w:rsidP="00455EF7">
            <w:r>
              <w:t>Пенсионное обеспечение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2FF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245000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2FF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241633,05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2FF" w:rsidRDefault="00924BBB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Результат исполнения бюджета (дефицит "--", профицит "+")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2C742B" w:rsidRDefault="00D132FF" w:rsidP="00455E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962EEA">
              <w:rPr>
                <w:bCs/>
              </w:rPr>
              <w:t>430456,73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962EEA" w:rsidP="00455EF7">
            <w:pPr>
              <w:jc w:val="center"/>
              <w:rPr>
                <w:bCs/>
              </w:rPr>
            </w:pPr>
            <w:r>
              <w:rPr>
                <w:bCs/>
              </w:rPr>
              <w:t>946337,34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EC2CAB">
              <w:rPr>
                <w:b/>
                <w:bCs/>
                <w:sz w:val="28"/>
                <w:szCs w:val="28"/>
              </w:rPr>
              <w:t xml:space="preserve">Расходы бюджета </w:t>
            </w:r>
            <w:r>
              <w:rPr>
                <w:b/>
                <w:bCs/>
                <w:sz w:val="28"/>
                <w:szCs w:val="28"/>
              </w:rPr>
              <w:t>–</w:t>
            </w:r>
          </w:p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EC2CAB">
              <w:rPr>
                <w:b/>
                <w:bCs/>
                <w:sz w:val="28"/>
                <w:szCs w:val="28"/>
              </w:rPr>
              <w:t xml:space="preserve"> ИТОГО</w:t>
            </w:r>
          </w:p>
          <w:p w:rsidR="00796116" w:rsidRPr="00EC2CAB" w:rsidRDefault="00796116" w:rsidP="00455E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134235" w:rsidRDefault="00962EEA" w:rsidP="009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10828240,73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A25A43" w:rsidRDefault="00962EEA" w:rsidP="009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10032481,56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924BBB" w:rsidP="00D132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92,6</w:t>
            </w:r>
          </w:p>
        </w:tc>
      </w:tr>
      <w:tr w:rsidR="00796116" w:rsidRPr="003818D1" w:rsidTr="00455EF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55EF7" w:rsidRDefault="00455EF7" w:rsidP="00317E78">
      <w:pPr>
        <w:jc w:val="right"/>
        <w:rPr>
          <w:sz w:val="28"/>
          <w:szCs w:val="28"/>
        </w:rPr>
      </w:pPr>
    </w:p>
    <w:p w:rsidR="00796116" w:rsidRDefault="00796116" w:rsidP="00317E78">
      <w:pPr>
        <w:jc w:val="right"/>
        <w:rPr>
          <w:sz w:val="28"/>
          <w:szCs w:val="28"/>
        </w:rPr>
      </w:pPr>
    </w:p>
    <w:p w:rsidR="00796116" w:rsidRDefault="00796116" w:rsidP="00317E78">
      <w:pPr>
        <w:jc w:val="right"/>
        <w:rPr>
          <w:sz w:val="28"/>
          <w:szCs w:val="28"/>
        </w:rPr>
      </w:pPr>
    </w:p>
    <w:sectPr w:rsidR="00796116" w:rsidSect="00E0604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D3EF4"/>
    <w:multiLevelType w:val="hybridMultilevel"/>
    <w:tmpl w:val="322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78"/>
    <w:rsid w:val="0003041A"/>
    <w:rsid w:val="000C0DFA"/>
    <w:rsid w:val="000C5D21"/>
    <w:rsid w:val="00193506"/>
    <w:rsid w:val="001B1AF0"/>
    <w:rsid w:val="00263EF9"/>
    <w:rsid w:val="002717C4"/>
    <w:rsid w:val="00292013"/>
    <w:rsid w:val="002B2F9E"/>
    <w:rsid w:val="002B45F2"/>
    <w:rsid w:val="00317E78"/>
    <w:rsid w:val="00341410"/>
    <w:rsid w:val="00344B8B"/>
    <w:rsid w:val="003A0417"/>
    <w:rsid w:val="003F02A4"/>
    <w:rsid w:val="00401DBB"/>
    <w:rsid w:val="00455EF7"/>
    <w:rsid w:val="00464876"/>
    <w:rsid w:val="004B480C"/>
    <w:rsid w:val="005F0393"/>
    <w:rsid w:val="005F7ED8"/>
    <w:rsid w:val="00625D77"/>
    <w:rsid w:val="006B3162"/>
    <w:rsid w:val="00734382"/>
    <w:rsid w:val="00796116"/>
    <w:rsid w:val="007C1A57"/>
    <w:rsid w:val="007C65AB"/>
    <w:rsid w:val="008570B9"/>
    <w:rsid w:val="00871F44"/>
    <w:rsid w:val="008857B4"/>
    <w:rsid w:val="008C3864"/>
    <w:rsid w:val="008F367B"/>
    <w:rsid w:val="00924BBB"/>
    <w:rsid w:val="00946EFB"/>
    <w:rsid w:val="00962EEA"/>
    <w:rsid w:val="00A21919"/>
    <w:rsid w:val="00AB005B"/>
    <w:rsid w:val="00AF1197"/>
    <w:rsid w:val="00B10F0F"/>
    <w:rsid w:val="00B266DF"/>
    <w:rsid w:val="00BC314D"/>
    <w:rsid w:val="00BE5312"/>
    <w:rsid w:val="00C86159"/>
    <w:rsid w:val="00CB6DC5"/>
    <w:rsid w:val="00D132FF"/>
    <w:rsid w:val="00D13570"/>
    <w:rsid w:val="00D75FF6"/>
    <w:rsid w:val="00DE5887"/>
    <w:rsid w:val="00E0604F"/>
    <w:rsid w:val="00EC38A9"/>
    <w:rsid w:val="00F1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51D6-91AD-43E0-B4F5-9404BD4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78"/>
    <w:rPr>
      <w:sz w:val="24"/>
      <w:szCs w:val="24"/>
    </w:rPr>
  </w:style>
  <w:style w:type="paragraph" w:styleId="1">
    <w:name w:val="heading 1"/>
    <w:basedOn w:val="a"/>
    <w:next w:val="a"/>
    <w:qFormat/>
    <w:rsid w:val="002920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17E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rsid w:val="0031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B00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005B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8857B4"/>
    <w:rPr>
      <w:rFonts w:ascii="Calibri" w:hAnsi="Calibri" w:cs="Calibri"/>
      <w:sz w:val="22"/>
      <w:szCs w:val="22"/>
    </w:rPr>
  </w:style>
  <w:style w:type="paragraph" w:styleId="a6">
    <w:name w:val="No Spacing"/>
    <w:uiPriority w:val="1"/>
    <w:qFormat/>
    <w:rsid w:val="00625D77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uiPriority w:val="34"/>
    <w:qFormat/>
    <w:rsid w:val="007961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rintj">
    <w:name w:val="printj"/>
    <w:basedOn w:val="a"/>
    <w:rsid w:val="00BE5312"/>
    <w:pPr>
      <w:spacing w:before="144" w:after="28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Пользователь Windows</cp:lastModifiedBy>
  <cp:revision>2</cp:revision>
  <cp:lastPrinted>2020-03-24T11:00:00Z</cp:lastPrinted>
  <dcterms:created xsi:type="dcterms:W3CDTF">2021-10-08T03:43:00Z</dcterms:created>
  <dcterms:modified xsi:type="dcterms:W3CDTF">2021-10-08T03:43:00Z</dcterms:modified>
</cp:coreProperties>
</file>