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C1" w:rsidRPr="004B5FC8" w:rsidRDefault="00A025AC" w:rsidP="00790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8785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05C1" w:rsidRPr="004B5FC8" w:rsidRDefault="007905C1" w:rsidP="00790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905C1" w:rsidRPr="004B5FC8" w:rsidRDefault="007905C1" w:rsidP="007905C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СОВЕТ ДЕПУТАТОВ муниципального образования  </w:t>
      </w:r>
      <w:r w:rsidR="00A025AC">
        <w:rPr>
          <w:rFonts w:ascii="Times New Roman" w:eastAsia="Times New Roman" w:hAnsi="Times New Roman" w:cs="Times New Roman"/>
          <w:b/>
          <w:caps/>
          <w:sz w:val="28"/>
          <w:szCs w:val="24"/>
        </w:rPr>
        <w:t>НИКОЛАЕВСКИЙ</w:t>
      </w: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сельсовет Саракташского района оренбургской области </w:t>
      </w:r>
      <w:r w:rsidR="00250E6B">
        <w:rPr>
          <w:rFonts w:ascii="Times New Roman" w:eastAsia="Times New Roman" w:hAnsi="Times New Roman" w:cs="Times New Roman"/>
          <w:b/>
          <w:caps/>
          <w:sz w:val="28"/>
          <w:szCs w:val="24"/>
        </w:rPr>
        <w:t>четвертого</w:t>
      </w:r>
      <w:r w:rsidRPr="004B5FC8">
        <w:rPr>
          <w:rFonts w:ascii="Times New Roman" w:eastAsia="Times New Roman" w:hAnsi="Times New Roman" w:cs="Times New Roman"/>
          <w:b/>
          <w:caps/>
          <w:sz w:val="28"/>
          <w:szCs w:val="24"/>
        </w:rPr>
        <w:t xml:space="preserve"> созыв</w:t>
      </w:r>
    </w:p>
    <w:p w:rsidR="007905C1" w:rsidRPr="004B5FC8" w:rsidRDefault="007905C1" w:rsidP="007905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905C1" w:rsidRPr="004B5FC8" w:rsidRDefault="007905C1" w:rsidP="007905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7905C1" w:rsidRPr="004B5FC8" w:rsidRDefault="007905C1" w:rsidP="00790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4B5FC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4B5FC8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7905C1" w:rsidRPr="004B5FC8" w:rsidRDefault="00250E6B" w:rsidP="00790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первого </w:t>
      </w:r>
      <w:r w:rsidR="007905C1" w:rsidRPr="004B5FC8">
        <w:rPr>
          <w:rFonts w:ascii="Times New Roman" w:eastAsia="Times New Roman" w:hAnsi="Times New Roman" w:cs="Times New Roman"/>
          <w:sz w:val="28"/>
          <w:szCs w:val="28"/>
        </w:rPr>
        <w:t>заседания Совета депутатов</w:t>
      </w:r>
    </w:p>
    <w:p w:rsidR="007905C1" w:rsidRPr="004B5FC8" w:rsidRDefault="007905C1" w:rsidP="00790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5F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A025AC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Pr="004B5FC8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7905C1" w:rsidRPr="004B5FC8" w:rsidRDefault="00250E6B" w:rsidP="00790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четвертого </w:t>
      </w:r>
      <w:r w:rsidR="007905C1" w:rsidRPr="004B5FC8">
        <w:rPr>
          <w:rFonts w:ascii="Times New Roman" w:eastAsia="Times New Roman" w:hAnsi="Times New Roman" w:cs="Times New Roman"/>
          <w:sz w:val="28"/>
          <w:szCs w:val="28"/>
        </w:rPr>
        <w:t>созыва</w:t>
      </w:r>
    </w:p>
    <w:p w:rsidR="007905C1" w:rsidRPr="004B5FC8" w:rsidRDefault="007905C1" w:rsidP="007905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05C1" w:rsidRPr="004B5FC8" w:rsidRDefault="00250E6B" w:rsidP="00250E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26.10.</w:t>
      </w:r>
      <w:r w:rsidR="009650D8">
        <w:rPr>
          <w:rFonts w:ascii="Times New Roman" w:eastAsia="Times New Roman" w:hAnsi="Times New Roman" w:cs="Times New Roman"/>
          <w:sz w:val="28"/>
          <w:szCs w:val="28"/>
        </w:rPr>
        <w:t xml:space="preserve">2022 года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4108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65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5C1" w:rsidRPr="004B5FC8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A025AC">
        <w:rPr>
          <w:rFonts w:ascii="Times New Roman" w:eastAsia="Times New Roman" w:hAnsi="Times New Roman" w:cs="Times New Roman"/>
          <w:sz w:val="28"/>
          <w:szCs w:val="28"/>
        </w:rPr>
        <w:t>Николаевка</w:t>
      </w:r>
      <w:r w:rsidR="007905C1" w:rsidRPr="004B5FC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141081">
        <w:rPr>
          <w:rFonts w:ascii="Times New Roman" w:eastAsia="Times New Roman" w:hAnsi="Times New Roman" w:cs="Times New Roman"/>
          <w:sz w:val="28"/>
          <w:szCs w:val="28"/>
        </w:rPr>
        <w:t xml:space="preserve">        № 69</w:t>
      </w:r>
    </w:p>
    <w:p w:rsidR="00CF7546" w:rsidRPr="00A20B25" w:rsidRDefault="00CF7546" w:rsidP="00CF7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546" w:rsidRPr="004F135A" w:rsidRDefault="00CF7546" w:rsidP="00CF754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35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721D5" w:rsidRPr="004F135A">
        <w:rPr>
          <w:rFonts w:ascii="Times New Roman" w:hAnsi="Times New Roman" w:cs="Times New Roman"/>
          <w:sz w:val="28"/>
          <w:szCs w:val="28"/>
        </w:rPr>
        <w:t xml:space="preserve">Положение о земельном налоге,              утвержденное </w:t>
      </w:r>
      <w:r w:rsidRPr="004F135A">
        <w:rPr>
          <w:rFonts w:ascii="Times New Roman" w:hAnsi="Times New Roman" w:cs="Times New Roman"/>
          <w:sz w:val="28"/>
          <w:szCs w:val="28"/>
        </w:rPr>
        <w:t>решение</w:t>
      </w:r>
      <w:r w:rsidR="00F721D5" w:rsidRPr="004F135A">
        <w:rPr>
          <w:rFonts w:ascii="Times New Roman" w:hAnsi="Times New Roman" w:cs="Times New Roman"/>
          <w:sz w:val="28"/>
          <w:szCs w:val="28"/>
        </w:rPr>
        <w:t>м</w:t>
      </w:r>
      <w:r w:rsidRPr="004F135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A025AC" w:rsidRPr="004F135A">
        <w:rPr>
          <w:rFonts w:ascii="Times New Roman" w:hAnsi="Times New Roman" w:cs="Times New Roman"/>
          <w:sz w:val="28"/>
          <w:szCs w:val="28"/>
        </w:rPr>
        <w:t>Николаевского</w:t>
      </w:r>
      <w:r w:rsidRPr="004F135A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</w:t>
      </w:r>
      <w:r w:rsidR="003A685D" w:rsidRPr="004F135A">
        <w:rPr>
          <w:rFonts w:ascii="Times New Roman" w:hAnsi="Times New Roman" w:cs="Times New Roman"/>
          <w:sz w:val="28"/>
          <w:szCs w:val="28"/>
        </w:rPr>
        <w:t>ренбу</w:t>
      </w:r>
      <w:r w:rsidR="00A025AC" w:rsidRPr="004F135A">
        <w:rPr>
          <w:rFonts w:ascii="Times New Roman" w:hAnsi="Times New Roman" w:cs="Times New Roman"/>
          <w:sz w:val="28"/>
          <w:szCs w:val="28"/>
        </w:rPr>
        <w:t>ргской области от 13.11.2015 №</w:t>
      </w:r>
      <w:r w:rsidR="00250E6B" w:rsidRPr="004F135A">
        <w:rPr>
          <w:rFonts w:ascii="Times New Roman" w:hAnsi="Times New Roman" w:cs="Times New Roman"/>
          <w:sz w:val="28"/>
          <w:szCs w:val="28"/>
        </w:rPr>
        <w:t xml:space="preserve"> </w:t>
      </w:r>
      <w:r w:rsidR="00A025AC" w:rsidRPr="004F135A">
        <w:rPr>
          <w:rFonts w:ascii="Times New Roman" w:hAnsi="Times New Roman" w:cs="Times New Roman"/>
          <w:sz w:val="28"/>
          <w:szCs w:val="28"/>
        </w:rPr>
        <w:t>16</w:t>
      </w:r>
    </w:p>
    <w:p w:rsidR="00CF7546" w:rsidRPr="00637CC1" w:rsidRDefault="00CF7546" w:rsidP="00CF7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546" w:rsidRPr="00637CC1" w:rsidRDefault="00CF7546" w:rsidP="00CF754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41">
        <w:rPr>
          <w:rFonts w:ascii="Times New Roman" w:hAnsi="Times New Roman" w:cs="Times New Roman"/>
          <w:sz w:val="28"/>
          <w:szCs w:val="28"/>
        </w:rPr>
        <w:t xml:space="preserve">В соответствии со статьями 387, </w:t>
      </w:r>
      <w:r w:rsidR="00F721D5">
        <w:rPr>
          <w:rFonts w:ascii="Times New Roman" w:hAnsi="Times New Roman" w:cs="Times New Roman"/>
          <w:sz w:val="28"/>
          <w:szCs w:val="28"/>
        </w:rPr>
        <w:t>397</w:t>
      </w:r>
      <w:r w:rsidRPr="00062F41">
        <w:rPr>
          <w:rFonts w:ascii="Times New Roman" w:hAnsi="Times New Roman" w:cs="Times New Roman"/>
          <w:sz w:val="28"/>
          <w:szCs w:val="28"/>
        </w:rPr>
        <w:t xml:space="preserve">  Налогового кодекса Российской Федерации</w:t>
      </w:r>
      <w:r w:rsidRPr="00062F41">
        <w:rPr>
          <w:rStyle w:val="a5"/>
          <w:rFonts w:eastAsiaTheme="minorEastAsia"/>
          <w:szCs w:val="28"/>
        </w:rPr>
        <w:t>,</w:t>
      </w:r>
      <w:r w:rsidRPr="00062F41">
        <w:rPr>
          <w:rFonts w:ascii="Times New Roman" w:hAnsi="Times New Roman" w:cs="Times New Roman"/>
          <w:sz w:val="28"/>
          <w:szCs w:val="28"/>
        </w:rPr>
        <w:t xml:space="preserve"> статьей 14  Федерального закона  от 06.10.2003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062F41">
        <w:rPr>
          <w:rFonts w:ascii="Times New Roman" w:hAnsi="Times New Roman" w:cs="Times New Roman"/>
          <w:sz w:val="28"/>
          <w:szCs w:val="28"/>
        </w:rPr>
        <w:t xml:space="preserve">131-ФЗ «Об </w:t>
      </w:r>
      <w:r w:rsidRPr="00062F41">
        <w:rPr>
          <w:rFonts w:ascii="Times New Roman" w:hAnsi="Times New Roman" w:cs="Times New Roman"/>
          <w:bCs/>
          <w:sz w:val="28"/>
          <w:szCs w:val="28"/>
        </w:rPr>
        <w:t xml:space="preserve"> общих принципах организации местного самоуп</w:t>
      </w:r>
      <w:r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</w:t>
      </w:r>
      <w:r w:rsidRPr="00062F41">
        <w:rPr>
          <w:rFonts w:ascii="Times New Roman" w:hAnsi="Times New Roman" w:cs="Times New Roman"/>
          <w:sz w:val="28"/>
          <w:szCs w:val="28"/>
        </w:rPr>
        <w:t>», руководствуясь Уставом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r w:rsidR="00A025AC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="00250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2F41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 области</w:t>
      </w:r>
    </w:p>
    <w:p w:rsidR="00CF7546" w:rsidRPr="00637CC1" w:rsidRDefault="00CF7546" w:rsidP="00CF75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A025AC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Pr="00637CC1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CF7546" w:rsidRPr="006F5DE1" w:rsidRDefault="00CF7546" w:rsidP="00F721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F721D5" w:rsidRDefault="00CF7546" w:rsidP="00F721D5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02057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2"/>
      <w:bookmarkEnd w:id="0"/>
      <w:r w:rsidRPr="00020572">
        <w:rPr>
          <w:rFonts w:ascii="Times New Roman" w:hAnsi="Times New Roman" w:cs="Times New Roman"/>
          <w:sz w:val="28"/>
          <w:szCs w:val="28"/>
        </w:rPr>
        <w:t xml:space="preserve">Внести в Положение о земельном налоге, </w:t>
      </w:r>
      <w:r w:rsidR="00A025AC" w:rsidRPr="00A025AC">
        <w:rPr>
          <w:rFonts w:ascii="Times New Roman" w:hAnsi="Times New Roman" w:cs="Times New Roman"/>
          <w:sz w:val="28"/>
          <w:szCs w:val="28"/>
        </w:rPr>
        <w:t xml:space="preserve">утвержденное решением Совета депутатов Николаевского сельсовета Саракташского района Оренбургской области от 13.11.2015 №16 </w:t>
      </w:r>
      <w:r w:rsidRPr="00367A6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bookmarkEnd w:id="1"/>
    <w:p w:rsidR="009A221E" w:rsidRDefault="00A3309B" w:rsidP="009A221E">
      <w:pPr>
        <w:shd w:val="clear" w:color="auto" w:fill="FFFFFF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1.1</w:t>
      </w:r>
      <w:r w:rsidR="009A221E">
        <w:rPr>
          <w:rStyle w:val="blk"/>
          <w:rFonts w:ascii="Times New Roman" w:hAnsi="Times New Roman" w:cs="Times New Roman"/>
          <w:sz w:val="28"/>
          <w:szCs w:val="28"/>
        </w:rPr>
        <w:t xml:space="preserve">. Пункт 1 раздела </w:t>
      </w:r>
      <w:r w:rsidR="009A221E">
        <w:rPr>
          <w:rStyle w:val="blk"/>
          <w:rFonts w:ascii="Times New Roman" w:hAnsi="Times New Roman" w:cs="Times New Roman"/>
          <w:sz w:val="28"/>
          <w:szCs w:val="28"/>
          <w:lang w:val="en-US"/>
        </w:rPr>
        <w:t>VI</w:t>
      </w:r>
      <w:r w:rsidR="009A221E">
        <w:rPr>
          <w:rStyle w:val="blk"/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A221E" w:rsidRDefault="009A221E" w:rsidP="009A22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«1. </w:t>
      </w:r>
      <w:r>
        <w:rPr>
          <w:rFonts w:ascii="Times New Roman" w:hAnsi="Times New Roman" w:cs="Times New Roman"/>
          <w:sz w:val="28"/>
          <w:szCs w:val="28"/>
        </w:rPr>
        <w:t>В      течение     налогового   периода    налогоплательщики - организации уплачивают авансовые платежи по налогу  в сро</w:t>
      </w:r>
      <w:r w:rsidR="0047505C">
        <w:rPr>
          <w:rFonts w:ascii="Times New Roman" w:hAnsi="Times New Roman" w:cs="Times New Roman"/>
          <w:sz w:val="28"/>
          <w:szCs w:val="28"/>
        </w:rPr>
        <w:t>ки, установленные статьей 397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21E" w:rsidRDefault="009A221E" w:rsidP="009A22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   истечении    налогового   периода    налогоплательщики – организации и физические лица, являющиеся индивидуальными предпринимателями, уплачивают сумму налога, исчисленную в порядке,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предусмотренном пунктом 5 статьи 396 </w:t>
      </w:r>
      <w:r w:rsidR="0047505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в сроки, установленные статьей 397 Налогового Кодекса Российской Федерации.</w:t>
      </w:r>
    </w:p>
    <w:p w:rsidR="009A221E" w:rsidRPr="0047505C" w:rsidRDefault="009A221E" w:rsidP="0047505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 – физические лица,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уплачивают земельный налог по итогам налогового периода в сроки, установленные</w:t>
      </w:r>
      <w:r w:rsidR="0047505C">
        <w:rPr>
          <w:rFonts w:ascii="Times New Roman" w:hAnsi="Times New Roman" w:cs="Times New Roman"/>
          <w:sz w:val="28"/>
          <w:szCs w:val="28"/>
        </w:rPr>
        <w:t>статьей 397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F7546" w:rsidRPr="00637CC1" w:rsidRDefault="00CF7546" w:rsidP="00F721D5">
      <w:pPr>
        <w:pStyle w:val="2"/>
        <w:ind w:firstLine="709"/>
        <w:rPr>
          <w:szCs w:val="28"/>
        </w:rPr>
      </w:pPr>
      <w:r>
        <w:rPr>
          <w:szCs w:val="28"/>
        </w:rPr>
        <w:t>2</w:t>
      </w:r>
      <w:r w:rsidRPr="00637CC1">
        <w:rPr>
          <w:szCs w:val="28"/>
        </w:rPr>
        <w:t>. Настоящее решение подлежит обнародованию, опубликованию в районной газете «Пульс дня» и размещению на официальном сайте муниц</w:t>
      </w:r>
      <w:r>
        <w:rPr>
          <w:szCs w:val="28"/>
        </w:rPr>
        <w:t xml:space="preserve">ипального образования </w:t>
      </w:r>
      <w:r w:rsidR="00A025AC">
        <w:rPr>
          <w:szCs w:val="28"/>
        </w:rPr>
        <w:t>Николаевский</w:t>
      </w:r>
      <w:r w:rsidR="00250E6B">
        <w:rPr>
          <w:szCs w:val="28"/>
        </w:rPr>
        <w:t xml:space="preserve"> </w:t>
      </w:r>
      <w:r w:rsidRPr="00637CC1">
        <w:rPr>
          <w:szCs w:val="28"/>
        </w:rPr>
        <w:t>сельсовет Саракташского района Оренбургской области.</w:t>
      </w:r>
    </w:p>
    <w:p w:rsidR="00CF7546" w:rsidRPr="00637CC1" w:rsidRDefault="00CF7546" w:rsidP="00F721D5">
      <w:pPr>
        <w:pStyle w:val="2"/>
        <w:ind w:firstLine="709"/>
        <w:rPr>
          <w:szCs w:val="28"/>
        </w:rPr>
      </w:pPr>
      <w:r>
        <w:rPr>
          <w:szCs w:val="28"/>
        </w:rPr>
        <w:t>3</w:t>
      </w:r>
      <w:r w:rsidRPr="00637CC1">
        <w:rPr>
          <w:szCs w:val="28"/>
        </w:rPr>
        <w:t>. Установить, что настоящее решение вступает в силу по истечении одного месяца со дня его официального опубликования, но не ранее  1 января 202</w:t>
      </w:r>
      <w:r>
        <w:rPr>
          <w:szCs w:val="28"/>
        </w:rPr>
        <w:t>3</w:t>
      </w:r>
      <w:r w:rsidRPr="00637CC1">
        <w:rPr>
          <w:szCs w:val="28"/>
        </w:rPr>
        <w:t xml:space="preserve"> года.</w:t>
      </w:r>
    </w:p>
    <w:p w:rsidR="00CF7546" w:rsidRPr="00637CC1" w:rsidRDefault="00CF7546" w:rsidP="00250E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7C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37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7C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250E6B">
        <w:rPr>
          <w:rFonts w:ascii="Times New Roman" w:hAnsi="Times New Roman" w:cs="Times New Roman"/>
          <w:sz w:val="28"/>
          <w:szCs w:val="28"/>
        </w:rPr>
        <w:t xml:space="preserve"> Сафину Г.Ф.</w:t>
      </w:r>
      <w:r w:rsidR="00141081">
        <w:rPr>
          <w:rFonts w:ascii="Times New Roman" w:hAnsi="Times New Roman" w:cs="Times New Roman"/>
          <w:sz w:val="28"/>
          <w:szCs w:val="28"/>
        </w:rPr>
        <w:t xml:space="preserve"> </w:t>
      </w:r>
      <w:r w:rsidR="00250E6B">
        <w:rPr>
          <w:rFonts w:ascii="Times New Roman" w:hAnsi="Times New Roman" w:cs="Times New Roman"/>
          <w:sz w:val="28"/>
          <w:szCs w:val="28"/>
        </w:rPr>
        <w:t>(</w:t>
      </w:r>
      <w:r w:rsidR="0014108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41081">
        <w:rPr>
          <w:rFonts w:ascii="Times New Roman" w:hAnsi="Times New Roman"/>
          <w:sz w:val="28"/>
          <w:szCs w:val="28"/>
        </w:rPr>
        <w:t>планово-бюджетной комиссии)</w:t>
      </w:r>
    </w:p>
    <w:p w:rsidR="00CF7546" w:rsidRPr="00637CC1" w:rsidRDefault="00CF7546" w:rsidP="00CF7546">
      <w:pPr>
        <w:rPr>
          <w:rFonts w:ascii="Times New Roman" w:hAnsi="Times New Roman" w:cs="Times New Roman"/>
          <w:sz w:val="28"/>
          <w:szCs w:val="28"/>
        </w:rPr>
      </w:pPr>
    </w:p>
    <w:p w:rsidR="00CF7546" w:rsidRPr="0049623C" w:rsidRDefault="00CF7546" w:rsidP="00CF7546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4A0"/>
      </w:tblPr>
      <w:tblGrid>
        <w:gridCol w:w="1548"/>
        <w:gridCol w:w="2627"/>
        <w:gridCol w:w="1257"/>
        <w:gridCol w:w="3928"/>
        <w:gridCol w:w="104"/>
      </w:tblGrid>
      <w:tr w:rsidR="00CF7546" w:rsidRPr="00DC1D2F" w:rsidTr="003D5AC1">
        <w:trPr>
          <w:gridAfter w:val="1"/>
          <w:wAfter w:w="104" w:type="dxa"/>
        </w:trPr>
        <w:tc>
          <w:tcPr>
            <w:tcW w:w="4175" w:type="dxa"/>
            <w:gridSpan w:val="2"/>
          </w:tcPr>
          <w:p w:rsidR="00CF7546" w:rsidRPr="00DC1D2F" w:rsidRDefault="00CF7546" w:rsidP="003D5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CF7546" w:rsidRPr="00DC1D2F" w:rsidRDefault="00CF7546" w:rsidP="003D5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CF7546" w:rsidRPr="00DC1D2F" w:rsidRDefault="00CF7546" w:rsidP="003D5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D2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CF7546" w:rsidRPr="00DC1D2F" w:rsidTr="003D5AC1">
        <w:trPr>
          <w:gridAfter w:val="1"/>
          <w:wAfter w:w="104" w:type="dxa"/>
        </w:trPr>
        <w:tc>
          <w:tcPr>
            <w:tcW w:w="4175" w:type="dxa"/>
            <w:gridSpan w:val="2"/>
          </w:tcPr>
          <w:p w:rsidR="00CF7546" w:rsidRPr="00DC1D2F" w:rsidRDefault="00141081" w:rsidP="007908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Донченко</w:t>
            </w:r>
            <w:r w:rsidR="00CF754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257" w:type="dxa"/>
          </w:tcPr>
          <w:p w:rsidR="00CF7546" w:rsidRPr="00DC1D2F" w:rsidRDefault="00CF7546" w:rsidP="003D5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CF7546" w:rsidRPr="00DC1D2F" w:rsidRDefault="00141081" w:rsidP="003D5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Т.В.Калмыкова</w:t>
            </w:r>
          </w:p>
          <w:p w:rsidR="00CF7546" w:rsidRPr="00DC1D2F" w:rsidRDefault="00CF7546" w:rsidP="003D5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46" w:rsidRPr="0049623C" w:rsidTr="003D5AC1">
        <w:tblPrEx>
          <w:tblLook w:val="01E0"/>
        </w:tblPrEx>
        <w:tc>
          <w:tcPr>
            <w:tcW w:w="1548" w:type="dxa"/>
          </w:tcPr>
          <w:p w:rsidR="00CF7546" w:rsidRPr="00B6273B" w:rsidRDefault="00CF7546" w:rsidP="003D5AC1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6" w:rsidRPr="00B6273B" w:rsidRDefault="00CF7546" w:rsidP="003D5AC1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73B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916" w:type="dxa"/>
            <w:gridSpan w:val="4"/>
          </w:tcPr>
          <w:p w:rsidR="00CF7546" w:rsidRPr="00B6273B" w:rsidRDefault="00CF7546" w:rsidP="003D5AC1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6" w:rsidRPr="00B6273B" w:rsidRDefault="00CF7546" w:rsidP="00404D5B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081">
              <w:rPr>
                <w:rFonts w:ascii="Times New Roman" w:hAnsi="Times New Roman" w:cs="Times New Roman"/>
                <w:sz w:val="28"/>
                <w:szCs w:val="28"/>
              </w:rPr>
              <w:t>депутатам, постоянной комиссии, прокуратуре района, финансовому отделу адми</w:t>
            </w:r>
            <w:r w:rsidR="00404D5B">
              <w:rPr>
                <w:rFonts w:ascii="Times New Roman" w:hAnsi="Times New Roman" w:cs="Times New Roman"/>
                <w:sz w:val="28"/>
                <w:szCs w:val="28"/>
              </w:rPr>
              <w:t>нистрации Саракташского района,</w:t>
            </w:r>
            <w:r w:rsidRPr="00141081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инспекции Федеральной налоговой службы № 7 по Оренбургской области, официальный сайт сельсовета, места для обнародования НПА, в дело</w:t>
            </w:r>
          </w:p>
        </w:tc>
      </w:tr>
    </w:tbl>
    <w:p w:rsidR="004F1158" w:rsidRDefault="004F1158"/>
    <w:sectPr w:rsidR="004F1158" w:rsidSect="0053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7ADC"/>
    <w:multiLevelType w:val="hybridMultilevel"/>
    <w:tmpl w:val="FFEE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546"/>
    <w:rsid w:val="000A640A"/>
    <w:rsid w:val="00141081"/>
    <w:rsid w:val="00250E6B"/>
    <w:rsid w:val="002B3191"/>
    <w:rsid w:val="0039418A"/>
    <w:rsid w:val="003A685D"/>
    <w:rsid w:val="00404D5B"/>
    <w:rsid w:val="00424310"/>
    <w:rsid w:val="0047505C"/>
    <w:rsid w:val="004F1158"/>
    <w:rsid w:val="004F135A"/>
    <w:rsid w:val="005368B7"/>
    <w:rsid w:val="00622DEA"/>
    <w:rsid w:val="007905C1"/>
    <w:rsid w:val="00790871"/>
    <w:rsid w:val="009146C7"/>
    <w:rsid w:val="009650D8"/>
    <w:rsid w:val="009A221E"/>
    <w:rsid w:val="00A025AC"/>
    <w:rsid w:val="00A3309B"/>
    <w:rsid w:val="00CD0EB4"/>
    <w:rsid w:val="00CF7546"/>
    <w:rsid w:val="00DD2A4F"/>
    <w:rsid w:val="00E15FD9"/>
    <w:rsid w:val="00F721D5"/>
    <w:rsid w:val="00F7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46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CF75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F754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F7546"/>
  </w:style>
  <w:style w:type="paragraph" w:styleId="2">
    <w:name w:val="Body Text 2"/>
    <w:basedOn w:val="a"/>
    <w:link w:val="20"/>
    <w:rsid w:val="00CF75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F754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5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7546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A221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46"/>
    <w:pPr>
      <w:ind w:left="708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uiPriority w:val="99"/>
    <w:qFormat/>
    <w:rsid w:val="00CF75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rsid w:val="00CF7546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F7546"/>
  </w:style>
  <w:style w:type="paragraph" w:styleId="2">
    <w:name w:val="Body Text 2"/>
    <w:basedOn w:val="a"/>
    <w:link w:val="20"/>
    <w:rsid w:val="00CF75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F754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F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54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7546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9A221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F790E-799C-4EEE-AE94-D1282C7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2022-10-26T05:04:00Z</cp:lastPrinted>
  <dcterms:created xsi:type="dcterms:W3CDTF">2024-03-01T04:35:00Z</dcterms:created>
  <dcterms:modified xsi:type="dcterms:W3CDTF">2024-03-01T04:35:00Z</dcterms:modified>
</cp:coreProperties>
</file>