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017C">
        <w:trPr>
          <w:trHeight w:val="961"/>
          <w:jc w:val="center"/>
        </w:trPr>
        <w:tc>
          <w:tcPr>
            <w:tcW w:w="3321" w:type="dxa"/>
          </w:tcPr>
          <w:p w:rsidR="00E9017C" w:rsidRDefault="00E9017C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E9017C" w:rsidRDefault="00AE72FA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017C" w:rsidRDefault="00E9017C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E9017C" w:rsidRDefault="00E9017C" w:rsidP="007B60C9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E9017C" w:rsidRDefault="00E9017C" w:rsidP="007B60C9">
      <w:pPr>
        <w:rPr>
          <w:b/>
        </w:rPr>
      </w:pPr>
    </w:p>
    <w:p w:rsidR="00E9017C" w:rsidRDefault="00E9017C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9017C" w:rsidRDefault="00E9017C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017C" w:rsidRDefault="00E9017C" w:rsidP="00914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65D5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A765D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</w:t>
      </w:r>
      <w:r w:rsidR="009149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с. Николаевка</w:t>
      </w:r>
      <w:r>
        <w:rPr>
          <w:sz w:val="28"/>
          <w:szCs w:val="28"/>
        </w:rPr>
        <w:tab/>
        <w:t xml:space="preserve">                               </w:t>
      </w:r>
      <w:r w:rsidR="009149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914952">
        <w:rPr>
          <w:sz w:val="28"/>
          <w:szCs w:val="28"/>
        </w:rPr>
        <w:t>83</w:t>
      </w:r>
      <w:r>
        <w:rPr>
          <w:sz w:val="28"/>
          <w:szCs w:val="28"/>
        </w:rPr>
        <w:t>-п</w:t>
      </w:r>
    </w:p>
    <w:p w:rsidR="00E9017C" w:rsidRDefault="00E9017C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9017C" w:rsidRPr="008655BF" w:rsidRDefault="00E9017C" w:rsidP="002719CE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Segoe UI"/>
          <w:bCs/>
          <w:i/>
          <w:color w:val="000000"/>
          <w:sz w:val="28"/>
          <w:szCs w:val="28"/>
        </w:rPr>
      </w:pPr>
      <w:r w:rsidRPr="008655BF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8655BF">
        <w:rPr>
          <w:rStyle w:val="21"/>
          <w:rFonts w:ascii="Times New Roman" w:hAnsi="Times New Roman" w:cs="Segoe UI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>
        <w:rPr>
          <w:rStyle w:val="4"/>
          <w:rFonts w:ascii="Times New Roman" w:hAnsi="Times New Roman" w:cs="Segoe UI"/>
          <w:color w:val="000000"/>
          <w:sz w:val="28"/>
          <w:szCs w:val="28"/>
        </w:rPr>
        <w:t>Николаевского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>
        <w:rPr>
          <w:rFonts w:ascii="Times New Roman" w:hAnsi="Times New Roman"/>
          <w:b w:val="0"/>
          <w:sz w:val="28"/>
          <w:szCs w:val="28"/>
        </w:rPr>
        <w:t>на 202</w:t>
      </w:r>
      <w:r w:rsidR="00A765D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A765D5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и 202</w:t>
      </w:r>
      <w:r w:rsidR="00A765D5">
        <w:rPr>
          <w:rFonts w:ascii="Times New Roman" w:hAnsi="Times New Roman"/>
          <w:b w:val="0"/>
          <w:sz w:val="28"/>
          <w:szCs w:val="28"/>
        </w:rPr>
        <w:t>5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 годов. </w:t>
      </w:r>
    </w:p>
    <w:p w:rsidR="00E9017C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2719CE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>
        <w:rPr>
          <w:rFonts w:ascii="Times New Roman" w:hAnsi="Times New Roman" w:cs="Times New Roman"/>
          <w:sz w:val="28"/>
          <w:szCs w:val="28"/>
        </w:rPr>
        <w:t>проекта местного бюджета на 202</w:t>
      </w:r>
      <w:r w:rsidR="00A765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765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765D5">
        <w:rPr>
          <w:rFonts w:ascii="Times New Roman" w:hAnsi="Times New Roman" w:cs="Times New Roman"/>
          <w:sz w:val="28"/>
          <w:szCs w:val="28"/>
        </w:rPr>
        <w:t>5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E9017C" w:rsidRPr="008655BF" w:rsidRDefault="00E9017C" w:rsidP="002719CE">
      <w:pPr>
        <w:pStyle w:val="af"/>
        <w:numPr>
          <w:ilvl w:val="0"/>
          <w:numId w:val="8"/>
        </w:numPr>
        <w:spacing w:line="273" w:lineRule="atLeast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>
        <w:rPr>
          <w:sz w:val="28"/>
          <w:szCs w:val="28"/>
        </w:rPr>
        <w:t xml:space="preserve">Николаевского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sz w:val="28"/>
          <w:szCs w:val="28"/>
        </w:rPr>
        <w:t>аключенными соглашениями на 202</w:t>
      </w:r>
      <w:r w:rsidR="00A765D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A765D5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A765D5">
        <w:rPr>
          <w:sz w:val="28"/>
          <w:szCs w:val="28"/>
        </w:rPr>
        <w:t>5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rFonts w:cs="Segoe UI"/>
          <w:b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/>
          <w:b w:val="0"/>
          <w:color w:val="000000"/>
          <w:sz w:val="28"/>
          <w:szCs w:val="28"/>
        </w:rPr>
        <w:t>согласно Приложению № 1.</w:t>
      </w:r>
    </w:p>
    <w:p w:rsidR="00E9017C" w:rsidRPr="008655BF" w:rsidRDefault="005A0049" w:rsidP="008655B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17C" w:rsidRPr="008655BF">
        <w:rPr>
          <w:sz w:val="28"/>
          <w:szCs w:val="28"/>
        </w:rPr>
        <w:t xml:space="preserve">. </w:t>
      </w:r>
      <w:r w:rsidR="00E9017C">
        <w:rPr>
          <w:sz w:val="28"/>
          <w:szCs w:val="28"/>
        </w:rPr>
        <w:t xml:space="preserve">    </w:t>
      </w:r>
      <w:r w:rsidR="00E9017C"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="00E9017C" w:rsidRPr="008655BF">
        <w:rPr>
          <w:sz w:val="28"/>
          <w:szCs w:val="28"/>
        </w:rPr>
        <w:t xml:space="preserve">. </w:t>
      </w:r>
    </w:p>
    <w:p w:rsidR="00E9017C" w:rsidRPr="008655BF" w:rsidRDefault="005A0049" w:rsidP="008655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17C" w:rsidRPr="008655BF">
        <w:rPr>
          <w:sz w:val="28"/>
          <w:szCs w:val="28"/>
        </w:rPr>
        <w:t xml:space="preserve">. </w:t>
      </w:r>
      <w:bookmarkStart w:id="2" w:name="sub_5"/>
      <w:bookmarkEnd w:id="1"/>
      <w:r w:rsidR="00E9017C">
        <w:rPr>
          <w:sz w:val="28"/>
          <w:szCs w:val="28"/>
        </w:rPr>
        <w:t xml:space="preserve"> </w:t>
      </w:r>
      <w:r w:rsidR="00E9017C"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E9017C" w:rsidRPr="008655BF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Николаевского</w:t>
      </w:r>
      <w:r w:rsidRPr="008655BF">
        <w:rPr>
          <w:sz w:val="28"/>
          <w:szCs w:val="28"/>
        </w:rPr>
        <w:t xml:space="preserve"> сельсовета                           </w:t>
      </w:r>
      <w:r w:rsidR="00914952">
        <w:rPr>
          <w:sz w:val="28"/>
          <w:szCs w:val="28"/>
        </w:rPr>
        <w:t xml:space="preserve">        </w:t>
      </w:r>
      <w:r w:rsidRPr="008655BF">
        <w:rPr>
          <w:sz w:val="28"/>
          <w:szCs w:val="28"/>
        </w:rPr>
        <w:t xml:space="preserve">        </w:t>
      </w:r>
      <w:r w:rsidR="00A765D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765D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A765D5">
        <w:rPr>
          <w:sz w:val="28"/>
          <w:szCs w:val="28"/>
        </w:rPr>
        <w:t xml:space="preserve"> Калмыкова</w:t>
      </w: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jc w:val="both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t>Разослано:</w:t>
      </w:r>
      <w:r>
        <w:rPr>
          <w:color w:val="000000"/>
          <w:sz w:val="28"/>
          <w:szCs w:val="28"/>
        </w:rPr>
        <w:t xml:space="preserve"> бухгалтерия,</w:t>
      </w:r>
      <w:r w:rsidRPr="008655BF">
        <w:rPr>
          <w:color w:val="000000"/>
          <w:sz w:val="28"/>
          <w:szCs w:val="28"/>
        </w:rPr>
        <w:t xml:space="preserve"> прокуратуре района, </w:t>
      </w:r>
      <w:r>
        <w:rPr>
          <w:color w:val="000000"/>
          <w:sz w:val="28"/>
          <w:szCs w:val="28"/>
        </w:rPr>
        <w:t>на официальный сайт, в дело.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pStyle w:val="af2"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E9017C" w:rsidRDefault="00E9017C" w:rsidP="0091495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A0049" w:rsidRDefault="005A0049" w:rsidP="0091495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A0049" w:rsidRDefault="005A0049" w:rsidP="0091495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A0049" w:rsidRDefault="005A0049" w:rsidP="0091495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A0049" w:rsidRDefault="005A0049" w:rsidP="0091495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E9017C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Николаевский </w:t>
      </w:r>
      <w:r w:rsidRPr="008655BF">
        <w:rPr>
          <w:rFonts w:ascii="Times New Roman" w:hAnsi="Times New Roman"/>
          <w:bCs/>
          <w:sz w:val="28"/>
          <w:szCs w:val="28"/>
        </w:rPr>
        <w:t>сельсовет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E9017C" w:rsidRDefault="00E9017C" w:rsidP="002719CE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</w:t>
      </w:r>
      <w:r w:rsidR="00A765D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.11.202</w:t>
      </w:r>
      <w:r w:rsidR="00A765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5BF">
        <w:rPr>
          <w:rFonts w:ascii="Times New Roman" w:hAnsi="Times New Roman"/>
          <w:sz w:val="28"/>
          <w:szCs w:val="28"/>
        </w:rPr>
        <w:t xml:space="preserve">г. № </w:t>
      </w:r>
      <w:r w:rsidR="00914952">
        <w:rPr>
          <w:rFonts w:ascii="Times New Roman" w:hAnsi="Times New Roman"/>
          <w:sz w:val="28"/>
          <w:szCs w:val="28"/>
        </w:rPr>
        <w:t>83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jc w:val="center"/>
        <w:rPr>
          <w:rStyle w:val="4"/>
          <w:rFonts w:cs="Segoe UI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>
        <w:rPr>
          <w:b/>
          <w:color w:val="000000"/>
          <w:sz w:val="28"/>
          <w:szCs w:val="28"/>
        </w:rPr>
        <w:t>Николаевского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b/>
          <w:color w:val="000000"/>
          <w:sz w:val="28"/>
          <w:szCs w:val="28"/>
        </w:rPr>
        <w:t>аключенными соглашениями на 202</w:t>
      </w:r>
      <w:r w:rsidR="00A765D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A765D5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и 202</w:t>
      </w:r>
      <w:r w:rsidR="00A765D5">
        <w:rPr>
          <w:b/>
          <w:color w:val="000000"/>
          <w:sz w:val="28"/>
          <w:szCs w:val="28"/>
        </w:rPr>
        <w:t>5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E9017C" w:rsidRPr="008655BF" w:rsidRDefault="00E9017C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>
        <w:rPr>
          <w:color w:val="000000"/>
          <w:sz w:val="28"/>
          <w:szCs w:val="28"/>
        </w:rPr>
        <w:t>аключенными соглашениями на 202</w:t>
      </w:r>
      <w:r w:rsidR="00A765D5">
        <w:rPr>
          <w:color w:val="000000"/>
          <w:sz w:val="28"/>
          <w:szCs w:val="28"/>
        </w:rPr>
        <w:t>3</w:t>
      </w:r>
      <w:r w:rsidRPr="008655BF">
        <w:rPr>
          <w:color w:val="000000"/>
          <w:sz w:val="28"/>
          <w:szCs w:val="28"/>
        </w:rPr>
        <w:t xml:space="preserve"> год и плановый пе</w:t>
      </w:r>
      <w:r>
        <w:rPr>
          <w:color w:val="000000"/>
          <w:sz w:val="28"/>
          <w:szCs w:val="28"/>
        </w:rPr>
        <w:t>риод 202</w:t>
      </w:r>
      <w:r w:rsidR="00A765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765D5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</w:t>
      </w:r>
      <w:r>
        <w:rPr>
          <w:color w:val="000000"/>
          <w:sz w:val="28"/>
          <w:szCs w:val="28"/>
        </w:rPr>
        <w:t>отчетности администрации на 202</w:t>
      </w:r>
      <w:r w:rsidR="00A765D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A765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765D5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годов.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(оплата работ и услуг, основные средства и расходные материалы)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2.Межбюджетные трансферты, передаваемые районному бюджету из бюджета муниципального образования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>
        <w:rPr>
          <w:color w:val="000000"/>
          <w:sz w:val="28"/>
          <w:szCs w:val="28"/>
        </w:rPr>
        <w:t>соглашением по культуре  на 202</w:t>
      </w:r>
      <w:r w:rsidR="00A765D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плановый период  202</w:t>
      </w:r>
      <w:r w:rsidR="00A765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765D5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 2.1.Трансферты имеют строго целевое назначение и расходуются  на цели, указанные в пункте 2 настоящей методики.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 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>
        <w:rPr>
          <w:color w:val="000000"/>
          <w:sz w:val="28"/>
          <w:szCs w:val="28"/>
        </w:rPr>
        <w:t>ому финансовому контролю на 202</w:t>
      </w:r>
      <w:r w:rsidR="00A765D5">
        <w:rPr>
          <w:color w:val="000000"/>
          <w:sz w:val="28"/>
          <w:szCs w:val="28"/>
        </w:rPr>
        <w:t>3</w:t>
      </w:r>
      <w:r w:rsidRPr="008655BF">
        <w:rPr>
          <w:color w:val="000000"/>
          <w:sz w:val="28"/>
          <w:szCs w:val="28"/>
        </w:rPr>
        <w:t xml:space="preserve"> год и на плановый период 202</w:t>
      </w:r>
      <w:r w:rsidR="00A765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A765D5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 3.1.Трансферты имеют строго целевое назначение и расходуются  на цели, указанные в пункте 3 настоящей методики.</w:t>
      </w: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4. Межбюджетные трансферты, передаваемые районному бюджету из бюджета МО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>
        <w:rPr>
          <w:sz w:val="28"/>
          <w:szCs w:val="28"/>
        </w:rPr>
        <w:t>ного земельного контроля на 202</w:t>
      </w:r>
      <w:r w:rsidR="00A765D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A765D5">
        <w:rPr>
          <w:sz w:val="28"/>
          <w:szCs w:val="28"/>
        </w:rPr>
        <w:t>4-2025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E9017C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>
        <w:rPr>
          <w:sz w:val="28"/>
          <w:szCs w:val="28"/>
        </w:rPr>
        <w:t>ому финансовому контролю на 202</w:t>
      </w:r>
      <w:r w:rsidR="00A765D5">
        <w:rPr>
          <w:sz w:val="28"/>
          <w:szCs w:val="28"/>
        </w:rPr>
        <w:t>3</w:t>
      </w:r>
      <w:r w:rsidRPr="008655B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A765D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765D5">
        <w:rPr>
          <w:sz w:val="28"/>
          <w:szCs w:val="28"/>
        </w:rPr>
        <w:t>5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E9017C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 xml:space="preserve">Приложение </w:t>
      </w:r>
      <w:r w:rsidR="005A0049">
        <w:rPr>
          <w:sz w:val="28"/>
          <w:szCs w:val="28"/>
        </w:rPr>
        <w:t>2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    </w:t>
      </w:r>
    </w:p>
    <w:p w:rsidR="00E9017C" w:rsidRPr="008655BF" w:rsidRDefault="00E9017C" w:rsidP="002719CE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A765D5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A765D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765D5">
        <w:rPr>
          <w:sz w:val="28"/>
          <w:szCs w:val="28"/>
        </w:rPr>
        <w:t>г. №</w:t>
      </w:r>
      <w:r w:rsidR="00914952">
        <w:rPr>
          <w:sz w:val="28"/>
          <w:szCs w:val="28"/>
        </w:rPr>
        <w:t xml:space="preserve"> 83</w:t>
      </w:r>
      <w:r>
        <w:rPr>
          <w:sz w:val="28"/>
          <w:szCs w:val="28"/>
        </w:rPr>
        <w:t>-</w:t>
      </w:r>
      <w:r w:rsidRPr="008655BF">
        <w:rPr>
          <w:sz w:val="28"/>
          <w:szCs w:val="28"/>
        </w:rPr>
        <w:t>п</w:t>
      </w:r>
    </w:p>
    <w:p w:rsidR="00E9017C" w:rsidRPr="008655BF" w:rsidRDefault="00E9017C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E9017C" w:rsidRPr="008655BF" w:rsidRDefault="00E9017C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E9017C" w:rsidRPr="008655BF" w:rsidRDefault="00E9017C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88" w:type="dxa"/>
        <w:tblInd w:w="-106" w:type="dxa"/>
        <w:tblLayout w:type="fixed"/>
        <w:tblLook w:val="00A0"/>
      </w:tblPr>
      <w:tblGrid>
        <w:gridCol w:w="1140"/>
        <w:gridCol w:w="1280"/>
        <w:gridCol w:w="1048"/>
        <w:gridCol w:w="1050"/>
        <w:gridCol w:w="302"/>
        <w:gridCol w:w="748"/>
        <w:gridCol w:w="532"/>
        <w:gridCol w:w="728"/>
        <w:gridCol w:w="640"/>
        <w:gridCol w:w="200"/>
        <w:gridCol w:w="1060"/>
        <w:gridCol w:w="200"/>
        <w:gridCol w:w="1050"/>
        <w:gridCol w:w="36"/>
        <w:gridCol w:w="804"/>
        <w:gridCol w:w="420"/>
        <w:gridCol w:w="1260"/>
        <w:gridCol w:w="846"/>
        <w:gridCol w:w="204"/>
        <w:gridCol w:w="32"/>
        <w:gridCol w:w="808"/>
      </w:tblGrid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Остаток на 01.01.</w:t>
            </w:r>
          </w:p>
          <w:p w:rsidR="00E9017C" w:rsidRPr="008655BF" w:rsidRDefault="00E9017C" w:rsidP="008655BF">
            <w:pPr>
              <w:jc w:val="center"/>
            </w:pPr>
            <w:r>
              <w:t>2021г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Поступи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Количест</w:t>
            </w:r>
          </w:p>
          <w:p w:rsidR="00E9017C" w:rsidRDefault="00E9017C" w:rsidP="008655BF">
            <w:pPr>
              <w:jc w:val="center"/>
            </w:pPr>
            <w:r w:rsidRPr="008655BF">
              <w:t>во должност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0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643D79">
            <w:pPr>
              <w:jc w:val="center"/>
            </w:pPr>
            <w:r>
              <w:t>Остаток на 31.12.2021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67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7C" w:rsidRDefault="00E9017C" w:rsidP="00436E05">
            <w:r w:rsidRPr="008655BF">
              <w:t>Услуги по содержанию имущест</w:t>
            </w:r>
          </w:p>
          <w:p w:rsidR="00E9017C" w:rsidRPr="008655BF" w:rsidRDefault="00E9017C" w:rsidP="00436E05">
            <w:r w:rsidRPr="008655BF">
              <w:t>ва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расхо</w:t>
            </w:r>
            <w:r>
              <w:t>-</w:t>
            </w:r>
            <w:r w:rsidRPr="008655BF">
              <w:t>ды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</w:t>
            </w:r>
          </w:p>
          <w:p w:rsidR="00E9017C" w:rsidRDefault="00E9017C" w:rsidP="008655BF">
            <w:pPr>
              <w:jc w:val="center"/>
            </w:pPr>
            <w:r w:rsidRPr="008655BF">
              <w:t>ние стоимос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13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bookmarkEnd w:id="0"/>
    </w:tbl>
    <w:p w:rsidR="00E9017C" w:rsidRPr="008655BF" w:rsidRDefault="00E9017C" w:rsidP="008C5EA8">
      <w:pPr>
        <w:shd w:val="clear" w:color="auto" w:fill="FFFFFF"/>
        <w:rPr>
          <w:bCs/>
          <w:sz w:val="28"/>
          <w:szCs w:val="28"/>
        </w:rPr>
      </w:pPr>
    </w:p>
    <w:sectPr w:rsidR="00E9017C" w:rsidRPr="008655BF" w:rsidSect="008655BF">
      <w:headerReference w:type="default" r:id="rId8"/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DE" w:rsidRDefault="002270DE" w:rsidP="001351C9">
      <w:r>
        <w:separator/>
      </w:r>
    </w:p>
  </w:endnote>
  <w:endnote w:type="continuationSeparator" w:id="1">
    <w:p w:rsidR="002270DE" w:rsidRDefault="002270DE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b"/>
      <w:framePr w:wrap="auto" w:vAnchor="text" w:hAnchor="margin" w:xAlign="right" w:y="1"/>
      <w:rPr>
        <w:rStyle w:val="ad"/>
      </w:rPr>
    </w:pPr>
  </w:p>
  <w:p w:rsidR="00E9017C" w:rsidRDefault="00E9017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DE" w:rsidRDefault="002270DE" w:rsidP="001351C9">
      <w:r>
        <w:separator/>
      </w:r>
    </w:p>
  </w:footnote>
  <w:footnote w:type="continuationSeparator" w:id="1">
    <w:p w:rsidR="002270DE" w:rsidRDefault="002270DE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6"/>
      <w:framePr w:wrap="auto" w:vAnchor="text" w:hAnchor="margin" w:xAlign="right" w:y="1"/>
      <w:rPr>
        <w:rStyle w:val="ad"/>
      </w:rPr>
    </w:pPr>
  </w:p>
  <w:p w:rsidR="00E9017C" w:rsidRDefault="00E9017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70456"/>
    <w:rsid w:val="00072E6E"/>
    <w:rsid w:val="000912F3"/>
    <w:rsid w:val="000B2191"/>
    <w:rsid w:val="000C691F"/>
    <w:rsid w:val="000F571E"/>
    <w:rsid w:val="0010461A"/>
    <w:rsid w:val="00125961"/>
    <w:rsid w:val="001351C9"/>
    <w:rsid w:val="001428CE"/>
    <w:rsid w:val="00166508"/>
    <w:rsid w:val="00195F7B"/>
    <w:rsid w:val="001A6819"/>
    <w:rsid w:val="001E1012"/>
    <w:rsid w:val="001E246E"/>
    <w:rsid w:val="00201A19"/>
    <w:rsid w:val="0020255D"/>
    <w:rsid w:val="0022708D"/>
    <w:rsid w:val="002270DE"/>
    <w:rsid w:val="00250CBF"/>
    <w:rsid w:val="002719CE"/>
    <w:rsid w:val="002763B5"/>
    <w:rsid w:val="00284482"/>
    <w:rsid w:val="00296A80"/>
    <w:rsid w:val="002B1FA7"/>
    <w:rsid w:val="002D411B"/>
    <w:rsid w:val="002E54EA"/>
    <w:rsid w:val="002F2696"/>
    <w:rsid w:val="002F2A54"/>
    <w:rsid w:val="00340B7A"/>
    <w:rsid w:val="00353ABD"/>
    <w:rsid w:val="0035417F"/>
    <w:rsid w:val="00381A4B"/>
    <w:rsid w:val="003A5EC9"/>
    <w:rsid w:val="003C4E07"/>
    <w:rsid w:val="003D3682"/>
    <w:rsid w:val="003E354B"/>
    <w:rsid w:val="0042151D"/>
    <w:rsid w:val="00436E05"/>
    <w:rsid w:val="004636A2"/>
    <w:rsid w:val="004744A4"/>
    <w:rsid w:val="004A219B"/>
    <w:rsid w:val="004B0516"/>
    <w:rsid w:val="004B0A39"/>
    <w:rsid w:val="004B6DEE"/>
    <w:rsid w:val="005008F1"/>
    <w:rsid w:val="005139BC"/>
    <w:rsid w:val="00535194"/>
    <w:rsid w:val="00535542"/>
    <w:rsid w:val="00546394"/>
    <w:rsid w:val="00553FEB"/>
    <w:rsid w:val="00557F4F"/>
    <w:rsid w:val="00566C83"/>
    <w:rsid w:val="005844B9"/>
    <w:rsid w:val="005A0049"/>
    <w:rsid w:val="005A4FDF"/>
    <w:rsid w:val="005C05B4"/>
    <w:rsid w:val="005D19BA"/>
    <w:rsid w:val="005E1CD2"/>
    <w:rsid w:val="005E6ED3"/>
    <w:rsid w:val="005E7400"/>
    <w:rsid w:val="00630024"/>
    <w:rsid w:val="0063085C"/>
    <w:rsid w:val="00643D79"/>
    <w:rsid w:val="006607F3"/>
    <w:rsid w:val="00666CBB"/>
    <w:rsid w:val="00677C48"/>
    <w:rsid w:val="00681580"/>
    <w:rsid w:val="00683DB5"/>
    <w:rsid w:val="006939D2"/>
    <w:rsid w:val="006E59B9"/>
    <w:rsid w:val="006F4376"/>
    <w:rsid w:val="007020C2"/>
    <w:rsid w:val="00737C28"/>
    <w:rsid w:val="0076711F"/>
    <w:rsid w:val="00774A36"/>
    <w:rsid w:val="00784099"/>
    <w:rsid w:val="007850AE"/>
    <w:rsid w:val="00792BFA"/>
    <w:rsid w:val="007B60C9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655BF"/>
    <w:rsid w:val="00871F32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914952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01BF"/>
    <w:rsid w:val="009D3E92"/>
    <w:rsid w:val="009D7951"/>
    <w:rsid w:val="009F5B90"/>
    <w:rsid w:val="00A01F82"/>
    <w:rsid w:val="00A765D5"/>
    <w:rsid w:val="00A93104"/>
    <w:rsid w:val="00A96B76"/>
    <w:rsid w:val="00AC6294"/>
    <w:rsid w:val="00AD7F4D"/>
    <w:rsid w:val="00AE10C0"/>
    <w:rsid w:val="00AE72FA"/>
    <w:rsid w:val="00B35EEE"/>
    <w:rsid w:val="00B65538"/>
    <w:rsid w:val="00B67FAD"/>
    <w:rsid w:val="00BA063A"/>
    <w:rsid w:val="00BA3DAB"/>
    <w:rsid w:val="00BC5EBC"/>
    <w:rsid w:val="00BC7BA0"/>
    <w:rsid w:val="00BF371A"/>
    <w:rsid w:val="00BF6EAB"/>
    <w:rsid w:val="00BF74A8"/>
    <w:rsid w:val="00C23616"/>
    <w:rsid w:val="00C53A84"/>
    <w:rsid w:val="00C65E34"/>
    <w:rsid w:val="00C77B9F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6E4"/>
    <w:rsid w:val="00D42B08"/>
    <w:rsid w:val="00D51C40"/>
    <w:rsid w:val="00D5579B"/>
    <w:rsid w:val="00D80ED9"/>
    <w:rsid w:val="00DD0E5B"/>
    <w:rsid w:val="00DD2811"/>
    <w:rsid w:val="00DD6F20"/>
    <w:rsid w:val="00DF3BD2"/>
    <w:rsid w:val="00E0361A"/>
    <w:rsid w:val="00E3009B"/>
    <w:rsid w:val="00E5479D"/>
    <w:rsid w:val="00E6552D"/>
    <w:rsid w:val="00E822FB"/>
    <w:rsid w:val="00E9017C"/>
    <w:rsid w:val="00E903AA"/>
    <w:rsid w:val="00E92DB8"/>
    <w:rsid w:val="00E9650E"/>
    <w:rsid w:val="00E97768"/>
    <w:rsid w:val="00EA068C"/>
    <w:rsid w:val="00EC1243"/>
    <w:rsid w:val="00EF379E"/>
    <w:rsid w:val="00F11C8E"/>
    <w:rsid w:val="00F47AC2"/>
    <w:rsid w:val="00F65113"/>
    <w:rsid w:val="00F73824"/>
    <w:rsid w:val="00F92606"/>
    <w:rsid w:val="00F9682A"/>
    <w:rsid w:val="00FD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7B60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60C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uiPriority w:val="99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uiPriority w:val="99"/>
    <w:rsid w:val="008655BF"/>
  </w:style>
  <w:style w:type="character" w:customStyle="1" w:styleId="4">
    <w:name w:val="Основной текст (4)_"/>
    <w:link w:val="40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sz w:val="19"/>
      <w:szCs w:val="20"/>
    </w:rPr>
  </w:style>
  <w:style w:type="paragraph" w:customStyle="1" w:styleId="22">
    <w:name w:val="Заголовок №2"/>
    <w:basedOn w:val="a"/>
    <w:link w:val="21"/>
    <w:uiPriority w:val="99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sz w:val="19"/>
      <w:szCs w:val="20"/>
    </w:rPr>
  </w:style>
  <w:style w:type="paragraph" w:styleId="af3">
    <w:name w:val="Balloon Text"/>
    <w:basedOn w:val="a"/>
    <w:link w:val="af4"/>
    <w:uiPriority w:val="99"/>
    <w:semiHidden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B6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7399</Characters>
  <Application>Microsoft Office Word</Application>
  <DocSecurity>0</DocSecurity>
  <Lines>61</Lines>
  <Paragraphs>17</Paragraphs>
  <ScaleCrop>false</ScaleCrop>
  <Company>Torrents.by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2021-11-15T06:54:00Z</cp:lastPrinted>
  <dcterms:created xsi:type="dcterms:W3CDTF">2023-03-14T11:50:00Z</dcterms:created>
  <dcterms:modified xsi:type="dcterms:W3CDTF">2023-03-14T11:50:00Z</dcterms:modified>
</cp:coreProperties>
</file>