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44" w:rsidRPr="00D01944" w:rsidRDefault="009E25DC" w:rsidP="00D01944">
      <w:pPr>
        <w:widowControl/>
        <w:autoSpaceDE/>
        <w:autoSpaceDN/>
        <w:adjustRightInd/>
        <w:jc w:val="center"/>
        <w:rPr>
          <w:sz w:val="28"/>
          <w:szCs w:val="28"/>
        </w:rPr>
      </w:pPr>
      <w:r>
        <w:rPr>
          <w:noProof/>
          <w:sz w:val="28"/>
          <w:szCs w:val="28"/>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D01944">
      <w:pPr>
        <w:widowControl/>
        <w:pBdr>
          <w:bottom w:val="single" w:sz="18" w:space="1"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E532A5" w:rsidP="00E532A5">
      <w:pPr>
        <w:widowControl/>
        <w:tabs>
          <w:tab w:val="left" w:pos="375"/>
          <w:tab w:val="center" w:pos="5233"/>
        </w:tabs>
        <w:autoSpaceDE/>
        <w:autoSpaceDN/>
        <w:adjustRightInd/>
        <w:rPr>
          <w:sz w:val="28"/>
        </w:rPr>
      </w:pPr>
      <w:r>
        <w:rPr>
          <w:sz w:val="28"/>
        </w:rPr>
        <w:tab/>
      </w:r>
      <w:r>
        <w:rPr>
          <w:sz w:val="28"/>
        </w:rPr>
        <w:tab/>
      </w:r>
      <w:r w:rsidR="0002277D">
        <w:rPr>
          <w:sz w:val="28"/>
        </w:rPr>
        <w:t>15</w:t>
      </w:r>
      <w:r w:rsidR="00D01944" w:rsidRPr="0082578F">
        <w:rPr>
          <w:sz w:val="28"/>
        </w:rPr>
        <w:t>.</w:t>
      </w:r>
      <w:r w:rsidR="0082578F" w:rsidRPr="0082578F">
        <w:rPr>
          <w:sz w:val="28"/>
        </w:rPr>
        <w:t>0</w:t>
      </w:r>
      <w:r w:rsidR="0002277D">
        <w:rPr>
          <w:sz w:val="28"/>
        </w:rPr>
        <w:t>5</w:t>
      </w:r>
      <w:r w:rsidR="00F93B21" w:rsidRPr="0082578F">
        <w:rPr>
          <w:sz w:val="28"/>
        </w:rPr>
        <w:t>.</w:t>
      </w:r>
      <w:r w:rsidR="00D01944" w:rsidRPr="0082578F">
        <w:rPr>
          <w:sz w:val="28"/>
        </w:rPr>
        <w:t>20</w:t>
      </w:r>
      <w:r w:rsidR="001018DA">
        <w:rPr>
          <w:sz w:val="28"/>
        </w:rPr>
        <w:t>2</w:t>
      </w:r>
      <w:r w:rsidR="0002277D">
        <w:rPr>
          <w:sz w:val="28"/>
        </w:rPr>
        <w:t>3</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sidR="00351E54">
        <w:rPr>
          <w:sz w:val="28"/>
        </w:rPr>
        <w:t>2</w:t>
      </w:r>
      <w:r w:rsidR="0002277D">
        <w:rPr>
          <w:sz w:val="28"/>
        </w:rPr>
        <w:t>0</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EE5B62">
        <w:rPr>
          <w:sz w:val="28"/>
          <w:szCs w:val="24"/>
        </w:rPr>
        <w:t>1 квартал</w:t>
      </w:r>
      <w:r w:rsidRPr="00D01944">
        <w:rPr>
          <w:sz w:val="28"/>
          <w:szCs w:val="24"/>
        </w:rPr>
        <w:t xml:space="preserve"> 20</w:t>
      </w:r>
      <w:r w:rsidR="00910835">
        <w:rPr>
          <w:sz w:val="28"/>
          <w:szCs w:val="24"/>
        </w:rPr>
        <w:t>2</w:t>
      </w:r>
      <w:r w:rsidR="0062435E">
        <w:rPr>
          <w:sz w:val="28"/>
          <w:szCs w:val="24"/>
        </w:rPr>
        <w:t>3</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EE5B62">
        <w:rPr>
          <w:sz w:val="28"/>
          <w:szCs w:val="24"/>
        </w:rPr>
        <w:t>1 квартал</w:t>
      </w:r>
      <w:r w:rsidRPr="00D01944">
        <w:rPr>
          <w:sz w:val="28"/>
          <w:szCs w:val="24"/>
        </w:rPr>
        <w:t xml:space="preserve"> 20</w:t>
      </w:r>
      <w:r w:rsidR="00910835">
        <w:rPr>
          <w:sz w:val="28"/>
          <w:szCs w:val="24"/>
        </w:rPr>
        <w:t>2</w:t>
      </w:r>
      <w:r w:rsidR="0062435E">
        <w:rPr>
          <w:sz w:val="28"/>
          <w:szCs w:val="24"/>
        </w:rPr>
        <w:t>3</w:t>
      </w:r>
      <w:r w:rsidRPr="00D01944">
        <w:rPr>
          <w:sz w:val="28"/>
          <w:szCs w:val="24"/>
        </w:rPr>
        <w:t xml:space="preserve"> года по доходам в сумме </w:t>
      </w:r>
      <w:r w:rsidR="0062435E">
        <w:rPr>
          <w:sz w:val="28"/>
          <w:szCs w:val="24"/>
        </w:rPr>
        <w:t>1</w:t>
      </w:r>
      <w:r w:rsidR="00EE5B62">
        <w:rPr>
          <w:sz w:val="28"/>
          <w:szCs w:val="24"/>
        </w:rPr>
        <w:t> </w:t>
      </w:r>
      <w:r w:rsidR="0062435E">
        <w:rPr>
          <w:sz w:val="28"/>
          <w:szCs w:val="24"/>
        </w:rPr>
        <w:t>437</w:t>
      </w:r>
      <w:r w:rsidR="00EE5B62">
        <w:rPr>
          <w:sz w:val="28"/>
          <w:szCs w:val="24"/>
        </w:rPr>
        <w:t xml:space="preserve"> </w:t>
      </w:r>
      <w:r w:rsidR="0062435E">
        <w:rPr>
          <w:sz w:val="28"/>
          <w:szCs w:val="24"/>
        </w:rPr>
        <w:t>476</w:t>
      </w:r>
      <w:r w:rsidR="00EE5B62">
        <w:rPr>
          <w:sz w:val="28"/>
          <w:szCs w:val="24"/>
        </w:rPr>
        <w:t>,</w:t>
      </w:r>
      <w:r w:rsidR="0062435E">
        <w:rPr>
          <w:sz w:val="28"/>
          <w:szCs w:val="24"/>
        </w:rPr>
        <w:t>56</w:t>
      </w:r>
      <w:r w:rsidR="007C1564">
        <w:rPr>
          <w:sz w:val="28"/>
          <w:szCs w:val="24"/>
        </w:rPr>
        <w:t xml:space="preserve"> </w:t>
      </w:r>
      <w:r w:rsidRPr="00D01944">
        <w:rPr>
          <w:sz w:val="28"/>
          <w:szCs w:val="24"/>
        </w:rPr>
        <w:t xml:space="preserve">рублей, по расходам </w:t>
      </w:r>
      <w:r w:rsidR="00EE5B62">
        <w:rPr>
          <w:sz w:val="28"/>
          <w:szCs w:val="24"/>
        </w:rPr>
        <w:t>2 3</w:t>
      </w:r>
      <w:r w:rsidR="0062435E">
        <w:rPr>
          <w:sz w:val="28"/>
          <w:szCs w:val="24"/>
        </w:rPr>
        <w:t>48</w:t>
      </w:r>
      <w:r w:rsidR="00EE5B62">
        <w:rPr>
          <w:sz w:val="28"/>
          <w:szCs w:val="24"/>
        </w:rPr>
        <w:t> </w:t>
      </w:r>
      <w:r w:rsidR="0062435E">
        <w:rPr>
          <w:sz w:val="28"/>
          <w:szCs w:val="24"/>
        </w:rPr>
        <w:t>842</w:t>
      </w:r>
      <w:r w:rsidR="00EE5B62">
        <w:rPr>
          <w:sz w:val="28"/>
          <w:szCs w:val="24"/>
        </w:rPr>
        <w:t>,</w:t>
      </w:r>
      <w:r w:rsidR="0062435E">
        <w:rPr>
          <w:sz w:val="28"/>
          <w:szCs w:val="24"/>
        </w:rPr>
        <w:t>56</w:t>
      </w:r>
      <w:r w:rsidR="007C1564">
        <w:rPr>
          <w:sz w:val="28"/>
          <w:szCs w:val="24"/>
        </w:rPr>
        <w:t xml:space="preserve"> </w:t>
      </w:r>
      <w:r w:rsidRPr="00D01944">
        <w:rPr>
          <w:sz w:val="28"/>
          <w:szCs w:val="24"/>
        </w:rPr>
        <w:t xml:space="preserve">рублей, с превышением </w:t>
      </w:r>
      <w:r w:rsidR="0062435E">
        <w:rPr>
          <w:sz w:val="28"/>
          <w:szCs w:val="24"/>
        </w:rPr>
        <w:t>расходов</w:t>
      </w:r>
      <w:r w:rsidR="00C1413A">
        <w:rPr>
          <w:sz w:val="28"/>
          <w:szCs w:val="24"/>
        </w:rPr>
        <w:t xml:space="preserve"> над </w:t>
      </w:r>
      <w:r w:rsidR="0062435E">
        <w:rPr>
          <w:sz w:val="28"/>
          <w:szCs w:val="24"/>
        </w:rPr>
        <w:t>доходами</w:t>
      </w:r>
      <w:r w:rsidRPr="00D01944">
        <w:rPr>
          <w:sz w:val="28"/>
          <w:szCs w:val="24"/>
        </w:rPr>
        <w:t xml:space="preserve"> в сумме </w:t>
      </w:r>
      <w:r w:rsidR="0062435E">
        <w:rPr>
          <w:sz w:val="28"/>
          <w:szCs w:val="24"/>
        </w:rPr>
        <w:t>911 366</w:t>
      </w:r>
      <w:r w:rsidR="00FC5505">
        <w:rPr>
          <w:sz w:val="28"/>
          <w:szCs w:val="24"/>
        </w:rPr>
        <w:t>,</w:t>
      </w:r>
      <w:r w:rsidR="0062435E">
        <w:rPr>
          <w:sz w:val="28"/>
          <w:szCs w:val="24"/>
        </w:rPr>
        <w:t>00</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EE5B62">
        <w:rPr>
          <w:sz w:val="28"/>
          <w:szCs w:val="24"/>
        </w:rPr>
        <w:t>1 квартал</w:t>
      </w:r>
      <w:r w:rsidR="001156DF" w:rsidRPr="00D01944">
        <w:rPr>
          <w:sz w:val="28"/>
          <w:szCs w:val="24"/>
        </w:rPr>
        <w:t xml:space="preserve"> 20</w:t>
      </w:r>
      <w:r w:rsidR="00910835">
        <w:rPr>
          <w:sz w:val="28"/>
          <w:szCs w:val="24"/>
        </w:rPr>
        <w:t>2</w:t>
      </w:r>
      <w:r w:rsidR="0062435E">
        <w:rPr>
          <w:sz w:val="28"/>
          <w:szCs w:val="24"/>
        </w:rPr>
        <w:t>3</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EE5B62">
        <w:rPr>
          <w:sz w:val="28"/>
          <w:szCs w:val="28"/>
        </w:rPr>
        <w:t>Т</w:t>
      </w:r>
      <w:r w:rsidRPr="00D01944">
        <w:rPr>
          <w:sz w:val="28"/>
          <w:szCs w:val="28"/>
        </w:rPr>
        <w:t>.</w:t>
      </w:r>
      <w:r w:rsidR="00EE5B62">
        <w:rPr>
          <w:sz w:val="28"/>
          <w:szCs w:val="28"/>
        </w:rPr>
        <w:t>В</w:t>
      </w:r>
      <w:r w:rsidRPr="00D01944">
        <w:rPr>
          <w:sz w:val="28"/>
          <w:szCs w:val="28"/>
        </w:rPr>
        <w:t>.</w:t>
      </w:r>
      <w:r w:rsidR="00EE5B62">
        <w:rPr>
          <w:sz w:val="28"/>
          <w:szCs w:val="28"/>
        </w:rPr>
        <w:t>Калмыкова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7728E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02277D">
        <w:rPr>
          <w:sz w:val="28"/>
          <w:szCs w:val="28"/>
        </w:rPr>
        <w:t>15</w:t>
      </w:r>
      <w:r w:rsidRPr="0082578F">
        <w:rPr>
          <w:sz w:val="28"/>
          <w:szCs w:val="28"/>
        </w:rPr>
        <w:t>.</w:t>
      </w:r>
      <w:r w:rsidR="0082578F">
        <w:rPr>
          <w:sz w:val="28"/>
          <w:szCs w:val="28"/>
        </w:rPr>
        <w:t>0</w:t>
      </w:r>
      <w:r w:rsidR="0002277D">
        <w:rPr>
          <w:sz w:val="28"/>
          <w:szCs w:val="28"/>
        </w:rPr>
        <w:t>5</w:t>
      </w:r>
      <w:r w:rsidR="00F93B21" w:rsidRPr="0082578F">
        <w:rPr>
          <w:sz w:val="28"/>
          <w:szCs w:val="28"/>
        </w:rPr>
        <w:t>.20</w:t>
      </w:r>
      <w:r w:rsidR="001018DA">
        <w:rPr>
          <w:sz w:val="28"/>
          <w:szCs w:val="28"/>
        </w:rPr>
        <w:t>2</w:t>
      </w:r>
      <w:r w:rsidR="0002277D">
        <w:rPr>
          <w:sz w:val="28"/>
          <w:szCs w:val="28"/>
        </w:rPr>
        <w:t>3</w:t>
      </w:r>
      <w:r w:rsidR="00F93B21" w:rsidRPr="0082578F">
        <w:rPr>
          <w:sz w:val="28"/>
          <w:szCs w:val="28"/>
        </w:rPr>
        <w:t>г.</w:t>
      </w:r>
      <w:r w:rsidRPr="0082578F">
        <w:rPr>
          <w:sz w:val="28"/>
          <w:szCs w:val="28"/>
        </w:rPr>
        <w:t xml:space="preserve"> № </w:t>
      </w:r>
      <w:r w:rsidR="00351E54">
        <w:rPr>
          <w:sz w:val="28"/>
          <w:szCs w:val="28"/>
        </w:rPr>
        <w:t>2</w:t>
      </w:r>
      <w:r w:rsidR="0002277D">
        <w:rPr>
          <w:sz w:val="28"/>
          <w:szCs w:val="28"/>
        </w:rPr>
        <w:t>0</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BF683A" w:rsidRDefault="00D01944" w:rsidP="00BF683A">
      <w:pPr>
        <w:widowControl/>
        <w:autoSpaceDE/>
        <w:autoSpaceDN/>
        <w:adjustRightInd/>
        <w:jc w:val="center"/>
        <w:rPr>
          <w:b/>
          <w:sz w:val="28"/>
          <w:szCs w:val="28"/>
        </w:rPr>
      </w:pPr>
      <w:r w:rsidRPr="00D01944">
        <w:rPr>
          <w:b/>
          <w:sz w:val="28"/>
          <w:szCs w:val="28"/>
        </w:rPr>
        <w:t xml:space="preserve">Доходы местного бюджета за </w:t>
      </w:r>
      <w:r w:rsidR="00EE5B62">
        <w:rPr>
          <w:b/>
          <w:sz w:val="28"/>
          <w:szCs w:val="28"/>
        </w:rPr>
        <w:t>1квартал</w:t>
      </w:r>
      <w:r w:rsidRPr="00D01944">
        <w:rPr>
          <w:b/>
          <w:sz w:val="28"/>
          <w:szCs w:val="28"/>
        </w:rPr>
        <w:t xml:space="preserve"> 20</w:t>
      </w:r>
      <w:r w:rsidR="00910835">
        <w:rPr>
          <w:b/>
          <w:sz w:val="28"/>
          <w:szCs w:val="28"/>
        </w:rPr>
        <w:t>2</w:t>
      </w:r>
      <w:r w:rsidR="0062435E">
        <w:rPr>
          <w:b/>
          <w:sz w:val="28"/>
          <w:szCs w:val="28"/>
        </w:rPr>
        <w:t>3</w:t>
      </w:r>
      <w:r w:rsidRPr="00D01944">
        <w:rPr>
          <w:b/>
          <w:sz w:val="28"/>
          <w:szCs w:val="28"/>
        </w:rPr>
        <w:t xml:space="preserve"> года по кодам классификации доходов бюджетов</w:t>
      </w:r>
    </w:p>
    <w:p w:rsidR="00BF683A" w:rsidRPr="00D01944" w:rsidRDefault="00BF683A" w:rsidP="00BF683A">
      <w:pPr>
        <w:widowControl/>
        <w:autoSpaceDE/>
        <w:autoSpaceDN/>
        <w:adjustRightInd/>
        <w:jc w:val="center"/>
        <w:rPr>
          <w:sz w:val="28"/>
          <w:szCs w:val="28"/>
        </w:rPr>
      </w:pPr>
    </w:p>
    <w:tbl>
      <w:tblPr>
        <w:tblW w:w="14280" w:type="dxa"/>
        <w:tblInd w:w="93" w:type="dxa"/>
        <w:tblLook w:val="04A0"/>
      </w:tblPr>
      <w:tblGrid>
        <w:gridCol w:w="7441"/>
        <w:gridCol w:w="707"/>
        <w:gridCol w:w="2113"/>
        <w:gridCol w:w="1324"/>
        <w:gridCol w:w="1377"/>
        <w:gridCol w:w="1318"/>
      </w:tblGrid>
      <w:tr w:rsidR="00BF683A" w:rsidRPr="00BF683A" w:rsidTr="001C18AF">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Код строки</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BF683A" w:rsidRPr="00BF683A"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2</w:t>
            </w:r>
          </w:p>
        </w:tc>
        <w:tc>
          <w:tcPr>
            <w:tcW w:w="2113"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4</w:t>
            </w:r>
          </w:p>
        </w:tc>
        <w:tc>
          <w:tcPr>
            <w:tcW w:w="1377"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5</w:t>
            </w:r>
          </w:p>
        </w:tc>
        <w:tc>
          <w:tcPr>
            <w:tcW w:w="1318"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6</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бюджета - всего</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X</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10 223 300,00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1 437 476,56</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14,06</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НАЛОГОВЫЕ И НЕНАЛОГОВЫЕ ДОХОДЫ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000 10000000000000000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6 528 000,00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928 692,89</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14,23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НАЛОГИ НА ПРИБЫЛЬ, ДОХОДЫ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000 10100000000000000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1 807 000,00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311 441,39</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17,23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доходы физических лиц</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000 10102000010000110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1 807 000,00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311 441,39</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17,23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000 10102010010000110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1 798 000,00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312 152,63</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17,36</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182 10102010011000110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1 798 000,00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312 160,93</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17,36</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182 10102010013000110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-8,30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000 10102020010000110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182 10102020011000110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000 10102030010000110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-711,24</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182 10102030011000110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-711,24</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000 10300000000000000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931 000,00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250 062,19</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26,86</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000 10302000010000110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931 000,00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250 062,19</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26,86</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000 10302230010000110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441 000,00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128 551,87</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29,15</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182 10302231010000110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441 000,00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128 551,87</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29,15</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000 10302240010000110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527,61</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17,59</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182 10302241010000110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527,61</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17,59</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000 10302250010000110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545 000,00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137 455,99</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25,22</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182 10302251010000110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545 000,00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137 455,99</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25,22</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000 10302260010000110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-16 473,28</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28,40</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182 10302261010000110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-16 473,28</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28,40</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НАЛОГИ НА СОВОКУПНЫЙ ДОХОД</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000 10500000000000000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2 345 000,00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313 528,46</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13,37</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000 10501000000000110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220 000,00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14 540,88</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6,61</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000 10501010010000110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8 741,54</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8B7B18">
            <w:pPr>
              <w:widowControl/>
              <w:autoSpaceDE/>
              <w:autoSpaceDN/>
              <w:adjustRightInd/>
              <w:jc w:val="center"/>
              <w:rPr>
                <w:rFonts w:ascii="Arial" w:hAnsi="Arial" w:cs="Arial"/>
                <w:color w:val="000000"/>
                <w:sz w:val="16"/>
                <w:szCs w:val="16"/>
              </w:rPr>
            </w:pPr>
            <w:r>
              <w:rPr>
                <w:rFonts w:ascii="Arial" w:hAnsi="Arial" w:cs="Arial"/>
                <w:color w:val="000000"/>
                <w:sz w:val="16"/>
                <w:szCs w:val="16"/>
              </w:rPr>
              <w:t>10,93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000 10501011010000110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8 741,54</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10,93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182 10501011011000110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8 741,54</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10,93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000 10501020010000110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5 799,34</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4,14</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000 10501021010000110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5 799,34</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4,14</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182 10501021011000110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5 799,34</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4,14</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000 10503000010000110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298 987,58</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14,07</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000 10503010010000110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298 987,58</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14,07</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182 10503010011000110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300 287,38</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14,13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182 10503010013000110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-1 299,80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НАЛОГИ НА ИМУЩЕСТВО</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000 10600000000000000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1 127 000,00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49 960,85</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4,43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имущество физических лиц</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000 10601000000000110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-2 940,30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000 10601030100000110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-2 940,30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182 10601030101000110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-2 940,30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Земельный налог</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000 10606000000000110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1 066 000,00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52 901,15</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4,96</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Земельный налог с организаций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000 10606030000000110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36 579,00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51,52</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000 10606033100000110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36 579,00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51,52</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182 10606033101000110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36 579,00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51,52</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Земельный налог с физических лиц</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000 10606040000000110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16 322,15</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1,64</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000 10606043100000110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16 322,15</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1,64</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182 10606043101000110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16 322,15</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8B7B18"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1,64</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ГОСУДАРСТВЕННАЯ ПОШЛИНА</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000 10800000000000000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000 10804000010000110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000 10804020010000110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129 10804020011000110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000 11100000000000000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18,33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000 11105000000000120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18,33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000 11105030000000120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18,33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129 11105035100000120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18,33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ПРОЧИЕ НЕНАЛОГОВЫЕ ДОХОДЫ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000 11700000000000000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Инициативные платежи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000 11715000000000150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000 11715030100000150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129 11715030100013150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БЕЗВОЗМЕЗДНЫЕ ПОСТУПЛЕНИЯ</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000 20000000000000000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3 695 300,00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508 783,67</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13,77</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000 20200000000000000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3 695 300,00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508 783,67</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13,77</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Дотации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000 20210000000000150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1 371 800,00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305 600,00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22,28</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Дотации на выравнивание бюджетной обеспеченности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000 20215001000000150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1 329 000,00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305 600,00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22,99</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129 20215001100000150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1 329 000,00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305 600,00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22,99</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Прочие дотации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000 20219999000000150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42 800,00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Прочие дотации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129 20219999100000150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42 800,00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000 20220000000000150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Прочие субсидии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000 20229999000000150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Прочие субсидии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129 20229999100000150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Субвенции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000 20230000000000150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29 183,67</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22,71</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000 20235118000000150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29 183,67</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22,71</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129 20235118100000150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29 183,67</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22,71</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000 20240000000000150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174 000,00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25,03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Прочие межбюджетные трансферты, передаваемые бюджетам</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000 20249999000000150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174 000,00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25,03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129 20249999100000150</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174 000,00</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5E4297" w:rsidP="001C18AF">
            <w:pPr>
              <w:widowControl/>
              <w:autoSpaceDE/>
              <w:autoSpaceDN/>
              <w:adjustRightInd/>
              <w:jc w:val="center"/>
              <w:rPr>
                <w:rFonts w:ascii="Arial" w:hAnsi="Arial" w:cs="Arial"/>
                <w:color w:val="000000"/>
                <w:sz w:val="16"/>
                <w:szCs w:val="16"/>
              </w:rPr>
            </w:pPr>
            <w:r>
              <w:rPr>
                <w:rFonts w:ascii="Arial" w:hAnsi="Arial" w:cs="Arial"/>
                <w:color w:val="000000"/>
                <w:sz w:val="16"/>
                <w:szCs w:val="16"/>
              </w:rPr>
              <w:t>25,03</w:t>
            </w:r>
          </w:p>
        </w:tc>
      </w:tr>
      <w:tr w:rsidR="001C18AF" w:rsidRPr="001C18AF"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70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2113"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1324"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1377"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c>
          <w:tcPr>
            <w:tcW w:w="1318" w:type="dxa"/>
            <w:tcBorders>
              <w:top w:val="nil"/>
              <w:left w:val="nil"/>
              <w:bottom w:val="single" w:sz="8" w:space="0" w:color="000000"/>
              <w:right w:val="single" w:sz="4" w:space="0" w:color="000000"/>
            </w:tcBorders>
            <w:shd w:val="clear" w:color="auto" w:fill="auto"/>
            <w:vAlign w:val="center"/>
            <w:hideMark/>
          </w:tcPr>
          <w:p w:rsidR="001C18AF" w:rsidRPr="001C18AF" w:rsidRDefault="001C18AF" w:rsidP="001C18AF">
            <w:pPr>
              <w:widowControl/>
              <w:autoSpaceDE/>
              <w:autoSpaceDN/>
              <w:adjustRightInd/>
              <w:jc w:val="center"/>
              <w:rPr>
                <w:rFonts w:ascii="Arial" w:hAnsi="Arial" w:cs="Arial"/>
                <w:color w:val="000000"/>
                <w:sz w:val="16"/>
                <w:szCs w:val="16"/>
              </w:rPr>
            </w:pPr>
            <w:r w:rsidRPr="001C18AF">
              <w:rPr>
                <w:rFonts w:ascii="Arial" w:hAnsi="Arial" w:cs="Arial"/>
                <w:color w:val="000000"/>
                <w:sz w:val="16"/>
                <w:szCs w:val="16"/>
              </w:rPr>
              <w:t> </w:t>
            </w:r>
          </w:p>
        </w:tc>
      </w:tr>
    </w:tbl>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02277D">
        <w:rPr>
          <w:sz w:val="28"/>
          <w:szCs w:val="28"/>
        </w:rPr>
        <w:t>15</w:t>
      </w:r>
      <w:r w:rsidR="0082578F">
        <w:rPr>
          <w:sz w:val="28"/>
          <w:szCs w:val="28"/>
        </w:rPr>
        <w:t>.0</w:t>
      </w:r>
      <w:r w:rsidR="0002277D">
        <w:rPr>
          <w:sz w:val="28"/>
          <w:szCs w:val="28"/>
        </w:rPr>
        <w:t>5</w:t>
      </w:r>
      <w:r w:rsidRPr="0082578F">
        <w:rPr>
          <w:sz w:val="28"/>
          <w:szCs w:val="28"/>
        </w:rPr>
        <w:t>.20</w:t>
      </w:r>
      <w:r w:rsidR="001018DA">
        <w:rPr>
          <w:sz w:val="28"/>
          <w:szCs w:val="28"/>
        </w:rPr>
        <w:t>2</w:t>
      </w:r>
      <w:r w:rsidR="0002277D">
        <w:rPr>
          <w:sz w:val="28"/>
          <w:szCs w:val="28"/>
        </w:rPr>
        <w:t>3</w:t>
      </w:r>
      <w:r w:rsidRPr="0082578F">
        <w:rPr>
          <w:sz w:val="28"/>
          <w:szCs w:val="28"/>
        </w:rPr>
        <w:t>г. №</w:t>
      </w:r>
      <w:r w:rsidR="00351E54">
        <w:rPr>
          <w:sz w:val="28"/>
          <w:szCs w:val="28"/>
        </w:rPr>
        <w:t>2</w:t>
      </w:r>
      <w:r w:rsidR="0002277D">
        <w:rPr>
          <w:sz w:val="28"/>
          <w:szCs w:val="28"/>
        </w:rPr>
        <w:t>0</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Default="00D01944" w:rsidP="00D01944">
      <w:pPr>
        <w:widowControl/>
        <w:autoSpaceDE/>
        <w:autoSpaceDN/>
        <w:adjustRightInd/>
        <w:jc w:val="center"/>
        <w:rPr>
          <w:sz w:val="28"/>
          <w:szCs w:val="24"/>
        </w:rPr>
      </w:pPr>
      <w:r w:rsidRPr="00D01944">
        <w:rPr>
          <w:sz w:val="28"/>
          <w:szCs w:val="24"/>
        </w:rPr>
        <w:t>Расходы местного бюджета по разделам, подразделам классификации расходов бюджетов</w:t>
      </w:r>
      <w:r w:rsidR="0062435E">
        <w:rPr>
          <w:sz w:val="28"/>
          <w:szCs w:val="24"/>
        </w:rPr>
        <w:t xml:space="preserve"> за 1 квартал 2023г</w:t>
      </w:r>
    </w:p>
    <w:tbl>
      <w:tblPr>
        <w:tblW w:w="14820" w:type="dxa"/>
        <w:tblInd w:w="93" w:type="dxa"/>
        <w:tblLook w:val="04A0"/>
      </w:tblPr>
      <w:tblGrid>
        <w:gridCol w:w="7446"/>
        <w:gridCol w:w="51"/>
        <w:gridCol w:w="640"/>
        <w:gridCol w:w="16"/>
        <w:gridCol w:w="2404"/>
        <w:gridCol w:w="7"/>
        <w:gridCol w:w="1413"/>
        <w:gridCol w:w="6"/>
        <w:gridCol w:w="1417"/>
        <w:gridCol w:w="1420"/>
      </w:tblGrid>
      <w:tr w:rsidR="00F87645" w:rsidRPr="00F87645" w:rsidTr="007C3484">
        <w:trPr>
          <w:trHeight w:val="792"/>
        </w:trPr>
        <w:tc>
          <w:tcPr>
            <w:tcW w:w="7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Наименование показателя</w:t>
            </w:r>
          </w:p>
        </w:tc>
        <w:tc>
          <w:tcPr>
            <w:tcW w:w="707" w:type="dxa"/>
            <w:gridSpan w:val="3"/>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Код строки</w:t>
            </w:r>
          </w:p>
        </w:tc>
        <w:tc>
          <w:tcPr>
            <w:tcW w:w="2411" w:type="dxa"/>
            <w:gridSpan w:val="2"/>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Код расхода по бюджетной классификации</w:t>
            </w:r>
          </w:p>
        </w:tc>
        <w:tc>
          <w:tcPr>
            <w:tcW w:w="1419" w:type="dxa"/>
            <w:gridSpan w:val="2"/>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Исполнено</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3B627D" w:rsidRPr="00F87645" w:rsidRDefault="003B627D" w:rsidP="003B627D">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F87645"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1</w:t>
            </w:r>
          </w:p>
        </w:tc>
        <w:tc>
          <w:tcPr>
            <w:tcW w:w="707" w:type="dxa"/>
            <w:gridSpan w:val="3"/>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2</w:t>
            </w:r>
          </w:p>
        </w:tc>
        <w:tc>
          <w:tcPr>
            <w:tcW w:w="2411" w:type="dxa"/>
            <w:gridSpan w:val="2"/>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3</w:t>
            </w:r>
          </w:p>
        </w:tc>
        <w:tc>
          <w:tcPr>
            <w:tcW w:w="1419" w:type="dxa"/>
            <w:gridSpan w:val="2"/>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4</w:t>
            </w:r>
          </w:p>
        </w:tc>
        <w:tc>
          <w:tcPr>
            <w:tcW w:w="1417"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5</w:t>
            </w:r>
          </w:p>
        </w:tc>
        <w:tc>
          <w:tcPr>
            <w:tcW w:w="1417"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6</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Расходы бюджета - всего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X</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12 387 407,50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2 348 842,56</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18,96</w:t>
            </w:r>
          </w:p>
        </w:tc>
      </w:tr>
      <w:tr w:rsidR="007C3484" w:rsidRPr="00F87645" w:rsidTr="007C3484">
        <w:trPr>
          <w:trHeight w:val="255"/>
        </w:trPr>
        <w:tc>
          <w:tcPr>
            <w:tcW w:w="7449" w:type="dxa"/>
            <w:tcBorders>
              <w:top w:val="nil"/>
              <w:left w:val="single" w:sz="4" w:space="0" w:color="000000"/>
              <w:bottom w:val="nil"/>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в том числе:</w:t>
            </w:r>
          </w:p>
        </w:tc>
        <w:tc>
          <w:tcPr>
            <w:tcW w:w="707" w:type="dxa"/>
            <w:gridSpan w:val="3"/>
            <w:tcBorders>
              <w:top w:val="nil"/>
              <w:left w:val="single" w:sz="8" w:space="0" w:color="000000"/>
              <w:bottom w:val="nil"/>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 </w:t>
            </w:r>
          </w:p>
        </w:tc>
        <w:tc>
          <w:tcPr>
            <w:tcW w:w="2411" w:type="dxa"/>
            <w:gridSpan w:val="2"/>
            <w:tcBorders>
              <w:top w:val="nil"/>
              <w:left w:val="nil"/>
              <w:bottom w:val="nil"/>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 </w:t>
            </w:r>
          </w:p>
        </w:tc>
        <w:tc>
          <w:tcPr>
            <w:tcW w:w="1419" w:type="dxa"/>
            <w:gridSpan w:val="2"/>
            <w:tcBorders>
              <w:top w:val="nil"/>
              <w:left w:val="nil"/>
              <w:bottom w:val="nil"/>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 </w:t>
            </w:r>
          </w:p>
        </w:tc>
        <w:tc>
          <w:tcPr>
            <w:tcW w:w="1417" w:type="dxa"/>
            <w:tcBorders>
              <w:top w:val="nil"/>
              <w:left w:val="nil"/>
              <w:bottom w:val="nil"/>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 </w:t>
            </w:r>
          </w:p>
        </w:tc>
        <w:tc>
          <w:tcPr>
            <w:tcW w:w="1417" w:type="dxa"/>
            <w:tcBorders>
              <w:top w:val="nil"/>
              <w:left w:val="nil"/>
              <w:bottom w:val="nil"/>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3 317 700,00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750 389,07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22,62</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000 0102 0000000000 000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25,34</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000 0102 6000000000 000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25,34</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000 0102 6040000000 000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25,34</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000 0102 6040500000 000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25,34</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Глава муниципального образования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000 0102 6040510010 000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25,34</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000 0102 6040510010 100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25,34</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000 0102 6040510010 120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25,34</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129 0102 6040510010 121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730 000,00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184 916,30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25,33</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129 0102 6040510010 129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220 000,00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55 844,72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25,38</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21,95</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21,95</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21,95</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21,95</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Центральный аппарат</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000 0104 6040510020 000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21,95</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000 0104 6040510020 100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1 722 000,00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343 777,38</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19,96</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000 0104 6040510020 120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1 722 000,00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343 777,38</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19,96</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129 0104 6040510020 121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1 322 000,00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267 169,79</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20,21</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129 0104 6040510020 129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76 607,59</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19,15</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000 0104 6040510020 200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532 248,00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165 850,67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31,16</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000 0104 6040510020 240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532 248,00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165 850,67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31,16</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129 0104 6040510020 244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512 248,00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159 456,14</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31,16</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129 0104 6040510020 247</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6 394,53</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31,97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000 0104 6040510020 500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64 752,00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129 0104 6040510020 540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64 752,00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000 0104 6040510020 800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000 0104 6040510020 850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Уплата налога на имущество организаций и земельного налога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129 0104 6040510020 851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000 0106 0000000000 000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000 0106 6000000000 000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000 0106 6040000000 000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000 0106 6040500000 000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Аппарат контрольно-счетного органа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000 0106 6040510080 000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000 0106 6040510080 500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129 0106 6040510080 540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Резервные фонды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000 0111 0000000000 000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lastRenderedPageBreak/>
              <w:t>Непрограммное направление расходов (непрограммные мероприятия)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000 0111 7700000000 000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000 0111 7710000000 000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000 0111 7710000040 000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000 0111 7710000040 800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Резервные средства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129 0111 7710000040 870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Другие 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000 0113 6040500000 000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Членские взносы в Совет (ассоциацию) муниципальных образований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000 0113 6040595100 000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000 0113 6040595100 800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000 0113 6040595100 850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Уплата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129 0113 6040595100 853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НАЦИОНАЛЬНАЯ ОБОРОНА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22,71</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Мобилизационная и вневойсковая подготовка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22,71</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22,71</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22,71</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22,71</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000 0203 6040551180 000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22,71</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000 0203 6040551180 100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117 000,00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22,71</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000 0203 6040551180 120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117 000,00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22,71</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129 0203 6040551180 121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22 414,50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24,90</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129 0203 6040551180 129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27 000,00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6 769,17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25,07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000 0203 6040551180 200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11 500,00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000 0203 6040551180 240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11 500,00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129 0203 6040551180 244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11 500,00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НАЦИОНАЛЬНАЯ БЕЗОПАСНОСТЬ И ПРАВООХРАНИТЕЛЬНАЯ ДЕЯТЕЛЬНОСТЬ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59 000,00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000 0310 6000000000 000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000 0310 6040000000 000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000 0310 6040100000 000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000 0310 6040195020 000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000 0310 6040195020 200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000 0310 6040195020 240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129 0310 6040195020 244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34,87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000 0314 0000000000 000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000 0314 6000000000 000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000 0314 6040000000 000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000 0314 6040100000 000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Меры поддержки добровольных народных дружин</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000 0314 6040120040 000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000 0314 6040120040 200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000 0314 6040120040 240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129 0314 6040120040 244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НАЦИОНАЛЬНАЯ ЭКОНОМИКА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3 368 586,29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10,33</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Дорожное хозяйство (дорожные фонды)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3 368 586,29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10,33</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3 368 586,29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10,33</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186A5C">
            <w:pPr>
              <w:jc w:val="right"/>
              <w:rPr>
                <w:rFonts w:ascii="Arial" w:hAnsi="Arial" w:cs="Arial"/>
                <w:color w:val="000000"/>
                <w:sz w:val="16"/>
                <w:szCs w:val="16"/>
              </w:rPr>
            </w:pPr>
            <w:r>
              <w:rPr>
                <w:rFonts w:ascii="Arial" w:hAnsi="Arial" w:cs="Arial"/>
                <w:color w:val="000000"/>
                <w:sz w:val="16"/>
                <w:szCs w:val="16"/>
              </w:rPr>
              <w:t>27,87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«Развитие дорожного хозяйства»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000 0409 6040200000 000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27,87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000 0409 6040295280 000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27,87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000 0409 6040295280 200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27,87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000 0409 6040295280 240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27,87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129 0409 6040295280 244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948 294,29</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270 150,50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28,49</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129 0409 6040295280 247</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300 000,00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77 818,02</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25,94</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Приоритетные проекты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000 0409 6050000000 000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2 120 292,00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605П500000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2 120 292,00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Реализация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605П5S140Г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1 666 667,00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605П5S140Г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1 666 667,00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605П5S140Г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1 666 667,00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0409 605П5S140Г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1 666 667,00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605П5И140Г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453 625,00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605П5И140Г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453 625,00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0409 605П5И140Г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453 625,00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0409 605П5И140Г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453 625,00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7C3484">
            <w:pPr>
              <w:jc w:val="right"/>
              <w:rPr>
                <w:rFonts w:ascii="Arial" w:hAnsi="Arial" w:cs="Arial"/>
                <w:color w:val="000000"/>
                <w:sz w:val="16"/>
                <w:szCs w:val="16"/>
              </w:rPr>
            </w:pP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ЖИЛИЩНО-КОММУНАЛЬНОЕ ХОЗЯЙСТВО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000 0500 0000000000 000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Благоустройство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000 0503 0000000000 000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000 0503 6000000000 000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000 0503 6040000000 000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000 0503 6040300000 000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000 0503 6040395310 000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000 0503 6040395310 200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000 0503 6040395310 240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129 0503 6040395310 244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0,09</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КУЛЬТУРА, КИНЕМАТОГРАФИЯ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26,17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Культура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26,17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26,17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26,17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«Развитие культуры»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000 0801 6040400000 000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26,17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000 0801 6040475080 000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3 084 100,00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750 000,00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24,32</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000 0801 6040475080 500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3 084 100,00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750 000,00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24,32</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129 0801 6040475080 540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3 084 100,00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750 000,00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24,32</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000 0801 6040495220 000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235 098,40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36,17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000 0801 6040495220 200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235 098,40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36,17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000 0801 6040495220 240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650 000,00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235 098,40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36,17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129 0801 6040495220 244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530 000,00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177 804,23</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33,55</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129 0801 6040495220 247</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120 000,00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57 294,17</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47,74</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Повышение заработной платы работников муниципальных учреждений культуры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000 0801 6040497030 000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695 000,00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174 000,00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25,03</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000 0801 6040497030 500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695 000,00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174 000,00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25,03</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129 0801 6040497030 540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695 000,00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174 000,00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25,03</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СОЦИАЛЬНАЯ ПОЛИТИКА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000 1000 0000000000 000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Пенсионное обеспечение</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000 1001 0000000000 000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7C3484" w:rsidRPr="00F87645" w:rsidTr="007C3484">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000 1001 6000000000 000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000 1001 6040000000 000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000 1001 6040500000 000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Предоставление пенсии за выслугу лет муниципальным служащим</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000 1001 6040525050 000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7C3484" w:rsidRPr="00F87645" w:rsidTr="007C3484">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000 1001 6040525050 300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7C3484"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000 1001 6040525050 310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7C3484" w:rsidRPr="00F87645" w:rsidTr="0002277D">
        <w:trPr>
          <w:trHeight w:val="255"/>
        </w:trPr>
        <w:tc>
          <w:tcPr>
            <w:tcW w:w="7449" w:type="dxa"/>
            <w:tcBorders>
              <w:top w:val="nil"/>
              <w:left w:val="single" w:sz="4" w:space="0" w:color="000000"/>
              <w:bottom w:val="nil"/>
              <w:right w:val="single" w:sz="4" w:space="0" w:color="000000"/>
            </w:tcBorders>
            <w:shd w:val="clear" w:color="auto" w:fill="auto"/>
            <w:hideMark/>
          </w:tcPr>
          <w:p w:rsidR="007C3484" w:rsidRDefault="007C3484">
            <w:pPr>
              <w:rPr>
                <w:rFonts w:ascii="Arial" w:hAnsi="Arial" w:cs="Arial"/>
                <w:color w:val="000000"/>
                <w:sz w:val="16"/>
                <w:szCs w:val="16"/>
              </w:rPr>
            </w:pPr>
            <w:r>
              <w:rPr>
                <w:rFonts w:ascii="Arial" w:hAnsi="Arial" w:cs="Arial"/>
                <w:color w:val="000000"/>
                <w:sz w:val="16"/>
                <w:szCs w:val="16"/>
              </w:rPr>
              <w:t>Иные пенсии, социальные доплаты к пенсиям</w:t>
            </w:r>
          </w:p>
        </w:tc>
        <w:tc>
          <w:tcPr>
            <w:tcW w:w="707" w:type="dxa"/>
            <w:gridSpan w:val="3"/>
            <w:tcBorders>
              <w:top w:val="nil"/>
              <w:left w:val="single" w:sz="8" w:space="0" w:color="000000"/>
              <w:bottom w:val="nil"/>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nil"/>
              <w:right w:val="single" w:sz="4" w:space="0" w:color="000000"/>
            </w:tcBorders>
            <w:shd w:val="clear" w:color="auto" w:fill="auto"/>
            <w:vAlign w:val="bottom"/>
            <w:hideMark/>
          </w:tcPr>
          <w:p w:rsidR="007C3484" w:rsidRDefault="007C3484">
            <w:pPr>
              <w:jc w:val="center"/>
              <w:rPr>
                <w:rFonts w:ascii="Arial" w:hAnsi="Arial" w:cs="Arial"/>
                <w:color w:val="000000"/>
                <w:sz w:val="16"/>
                <w:szCs w:val="16"/>
              </w:rPr>
            </w:pPr>
            <w:r>
              <w:rPr>
                <w:rFonts w:ascii="Arial" w:hAnsi="Arial" w:cs="Arial"/>
                <w:color w:val="000000"/>
                <w:sz w:val="16"/>
                <w:szCs w:val="16"/>
              </w:rPr>
              <w:t>129 1001 6040525050 312</w:t>
            </w:r>
          </w:p>
        </w:tc>
        <w:tc>
          <w:tcPr>
            <w:tcW w:w="1419" w:type="dxa"/>
            <w:gridSpan w:val="2"/>
            <w:tcBorders>
              <w:top w:val="nil"/>
              <w:left w:val="nil"/>
              <w:bottom w:val="nil"/>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nil"/>
              <w:right w:val="single" w:sz="4" w:space="0" w:color="000000"/>
            </w:tcBorders>
            <w:shd w:val="clear" w:color="auto" w:fill="auto"/>
            <w:vAlign w:val="bottom"/>
            <w:hideMark/>
          </w:tcPr>
          <w:p w:rsidR="007C3484" w:rsidRDefault="007C3484">
            <w:pPr>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nil"/>
              <w:right w:val="single" w:sz="8" w:space="0" w:color="000000"/>
            </w:tcBorders>
            <w:shd w:val="clear" w:color="auto" w:fill="auto"/>
            <w:vAlign w:val="bottom"/>
            <w:hideMark/>
          </w:tcPr>
          <w:p w:rsidR="007C3484" w:rsidRDefault="003C4670">
            <w:pPr>
              <w:jc w:val="right"/>
              <w:rPr>
                <w:rFonts w:ascii="Arial" w:hAnsi="Arial" w:cs="Arial"/>
                <w:color w:val="000000"/>
                <w:sz w:val="16"/>
                <w:szCs w:val="16"/>
              </w:rPr>
            </w:pPr>
            <w:r>
              <w:rPr>
                <w:rFonts w:ascii="Arial" w:hAnsi="Arial" w:cs="Arial"/>
                <w:color w:val="000000"/>
                <w:sz w:val="16"/>
                <w:szCs w:val="16"/>
              </w:rPr>
              <w:t>23,27</w:t>
            </w:r>
          </w:p>
        </w:tc>
      </w:tr>
      <w:tr w:rsidR="0002277D" w:rsidTr="0002277D">
        <w:trPr>
          <w:trHeight w:val="255"/>
        </w:trPr>
        <w:tc>
          <w:tcPr>
            <w:tcW w:w="7500" w:type="dxa"/>
            <w:gridSpan w:val="2"/>
            <w:tcBorders>
              <w:top w:val="nil"/>
              <w:left w:val="single" w:sz="4" w:space="0" w:color="000000"/>
              <w:bottom w:val="single" w:sz="4" w:space="0" w:color="000000"/>
              <w:right w:val="single" w:sz="4" w:space="0" w:color="000000"/>
            </w:tcBorders>
            <w:shd w:val="clear" w:color="auto" w:fill="auto"/>
            <w:hideMark/>
          </w:tcPr>
          <w:p w:rsidR="0002277D" w:rsidRDefault="0002277D">
            <w:pPr>
              <w:rPr>
                <w:rFonts w:ascii="Arial" w:hAnsi="Arial" w:cs="Arial"/>
                <w:color w:val="000000"/>
                <w:sz w:val="16"/>
                <w:szCs w:val="16"/>
              </w:rPr>
            </w:pPr>
            <w:r>
              <w:rPr>
                <w:rFonts w:ascii="Arial" w:hAnsi="Arial" w:cs="Arial"/>
                <w:color w:val="000000"/>
                <w:sz w:val="16"/>
                <w:szCs w:val="16"/>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2277D" w:rsidRDefault="0002277D">
            <w:pPr>
              <w:jc w:val="center"/>
              <w:rPr>
                <w:rFonts w:ascii="Arial" w:hAnsi="Arial" w:cs="Arial"/>
                <w:color w:val="000000"/>
                <w:sz w:val="16"/>
                <w:szCs w:val="16"/>
              </w:rPr>
            </w:pPr>
            <w:r>
              <w:rPr>
                <w:rFonts w:ascii="Arial" w:hAnsi="Arial" w:cs="Arial"/>
                <w:color w:val="000000"/>
                <w:sz w:val="16"/>
                <w:szCs w:val="16"/>
              </w:rPr>
              <w:t>450</w:t>
            </w:r>
          </w:p>
        </w:tc>
        <w:tc>
          <w:tcPr>
            <w:tcW w:w="2420" w:type="dxa"/>
            <w:gridSpan w:val="2"/>
            <w:tcBorders>
              <w:top w:val="nil"/>
              <w:left w:val="nil"/>
              <w:bottom w:val="single" w:sz="4" w:space="0" w:color="000000"/>
              <w:right w:val="single" w:sz="4" w:space="0" w:color="000000"/>
            </w:tcBorders>
            <w:shd w:val="clear" w:color="auto" w:fill="auto"/>
            <w:vAlign w:val="bottom"/>
            <w:hideMark/>
          </w:tcPr>
          <w:p w:rsidR="0002277D" w:rsidRDefault="0002277D">
            <w:pPr>
              <w:jc w:val="center"/>
              <w:rPr>
                <w:rFonts w:ascii="Arial" w:hAnsi="Arial" w:cs="Arial"/>
                <w:color w:val="000000"/>
                <w:sz w:val="16"/>
                <w:szCs w:val="16"/>
              </w:rPr>
            </w:pPr>
            <w:r>
              <w:rPr>
                <w:rFonts w:ascii="Arial" w:hAnsi="Arial" w:cs="Arial"/>
                <w:color w:val="000000"/>
                <w:sz w:val="16"/>
                <w:szCs w:val="16"/>
              </w:rPr>
              <w:t>X</w:t>
            </w:r>
          </w:p>
        </w:tc>
        <w:tc>
          <w:tcPr>
            <w:tcW w:w="1420" w:type="dxa"/>
            <w:gridSpan w:val="2"/>
            <w:tcBorders>
              <w:top w:val="nil"/>
              <w:left w:val="nil"/>
              <w:bottom w:val="single" w:sz="4" w:space="0" w:color="000000"/>
              <w:right w:val="single" w:sz="4" w:space="0" w:color="000000"/>
            </w:tcBorders>
            <w:shd w:val="clear" w:color="auto" w:fill="auto"/>
            <w:vAlign w:val="bottom"/>
            <w:hideMark/>
          </w:tcPr>
          <w:p w:rsidR="0002277D" w:rsidRDefault="0002277D">
            <w:pPr>
              <w:jc w:val="right"/>
              <w:rPr>
                <w:rFonts w:ascii="Arial" w:hAnsi="Arial" w:cs="Arial"/>
                <w:color w:val="000000"/>
                <w:sz w:val="16"/>
                <w:szCs w:val="16"/>
              </w:rPr>
            </w:pPr>
            <w:r>
              <w:rPr>
                <w:rFonts w:ascii="Arial" w:hAnsi="Arial" w:cs="Arial"/>
                <w:color w:val="000000"/>
                <w:sz w:val="16"/>
                <w:szCs w:val="16"/>
              </w:rPr>
              <w:t>-2 164 107,50</w:t>
            </w:r>
          </w:p>
        </w:tc>
        <w:tc>
          <w:tcPr>
            <w:tcW w:w="1420" w:type="dxa"/>
            <w:gridSpan w:val="2"/>
            <w:tcBorders>
              <w:top w:val="nil"/>
              <w:left w:val="nil"/>
              <w:bottom w:val="single" w:sz="4" w:space="0" w:color="000000"/>
              <w:right w:val="single" w:sz="4" w:space="0" w:color="000000"/>
            </w:tcBorders>
            <w:shd w:val="clear" w:color="auto" w:fill="auto"/>
            <w:vAlign w:val="bottom"/>
            <w:hideMark/>
          </w:tcPr>
          <w:p w:rsidR="0002277D" w:rsidRDefault="0002277D">
            <w:pPr>
              <w:jc w:val="right"/>
              <w:rPr>
                <w:rFonts w:ascii="Arial" w:hAnsi="Arial" w:cs="Arial"/>
                <w:color w:val="000000"/>
                <w:sz w:val="16"/>
                <w:szCs w:val="16"/>
              </w:rPr>
            </w:pPr>
            <w:r>
              <w:rPr>
                <w:rFonts w:ascii="Arial" w:hAnsi="Arial" w:cs="Arial"/>
                <w:color w:val="000000"/>
                <w:sz w:val="16"/>
                <w:szCs w:val="16"/>
              </w:rPr>
              <w:t>-911 366,00</w:t>
            </w:r>
          </w:p>
        </w:tc>
        <w:tc>
          <w:tcPr>
            <w:tcW w:w="1420" w:type="dxa"/>
            <w:tcBorders>
              <w:top w:val="nil"/>
              <w:left w:val="nil"/>
              <w:bottom w:val="single" w:sz="4" w:space="0" w:color="000000"/>
              <w:right w:val="single" w:sz="8" w:space="0" w:color="000000"/>
            </w:tcBorders>
            <w:shd w:val="clear" w:color="auto" w:fill="auto"/>
            <w:vAlign w:val="bottom"/>
            <w:hideMark/>
          </w:tcPr>
          <w:p w:rsidR="0002277D" w:rsidRDefault="0002277D">
            <w:pPr>
              <w:jc w:val="center"/>
              <w:rPr>
                <w:rFonts w:ascii="Arial" w:hAnsi="Arial" w:cs="Arial"/>
                <w:color w:val="000000"/>
                <w:sz w:val="16"/>
                <w:szCs w:val="16"/>
              </w:rPr>
            </w:pPr>
            <w:r>
              <w:rPr>
                <w:rFonts w:ascii="Arial" w:hAnsi="Arial" w:cs="Arial"/>
                <w:color w:val="000000"/>
                <w:sz w:val="16"/>
                <w:szCs w:val="16"/>
              </w:rPr>
              <w:t>X</w:t>
            </w:r>
          </w:p>
        </w:tc>
      </w:tr>
      <w:tr w:rsidR="0002277D" w:rsidRPr="00F87645" w:rsidTr="007C3484">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02277D" w:rsidRDefault="0002277D">
            <w:pPr>
              <w:rPr>
                <w:rFonts w:ascii="Arial" w:hAnsi="Arial" w:cs="Arial"/>
                <w:color w:val="000000"/>
                <w:sz w:val="16"/>
                <w:szCs w:val="16"/>
              </w:rPr>
            </w:pP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02277D" w:rsidRDefault="0002277D">
            <w:pPr>
              <w:jc w:val="center"/>
              <w:rPr>
                <w:rFonts w:ascii="Arial" w:hAnsi="Arial" w:cs="Arial"/>
                <w:color w:val="000000"/>
                <w:sz w:val="16"/>
                <w:szCs w:val="16"/>
              </w:rPr>
            </w:pPr>
          </w:p>
        </w:tc>
        <w:tc>
          <w:tcPr>
            <w:tcW w:w="2411" w:type="dxa"/>
            <w:gridSpan w:val="2"/>
            <w:tcBorders>
              <w:top w:val="nil"/>
              <w:left w:val="nil"/>
              <w:bottom w:val="single" w:sz="4" w:space="0" w:color="000000"/>
              <w:right w:val="single" w:sz="4" w:space="0" w:color="000000"/>
            </w:tcBorders>
            <w:shd w:val="clear" w:color="auto" w:fill="auto"/>
            <w:vAlign w:val="bottom"/>
            <w:hideMark/>
          </w:tcPr>
          <w:p w:rsidR="0002277D" w:rsidRDefault="0002277D">
            <w:pPr>
              <w:jc w:val="center"/>
              <w:rPr>
                <w:rFonts w:ascii="Arial" w:hAnsi="Arial" w:cs="Arial"/>
                <w:color w:val="000000"/>
                <w:sz w:val="16"/>
                <w:szCs w:val="16"/>
              </w:rPr>
            </w:pPr>
          </w:p>
        </w:tc>
        <w:tc>
          <w:tcPr>
            <w:tcW w:w="1419" w:type="dxa"/>
            <w:gridSpan w:val="2"/>
            <w:tcBorders>
              <w:top w:val="nil"/>
              <w:left w:val="nil"/>
              <w:bottom w:val="single" w:sz="4" w:space="0" w:color="000000"/>
              <w:right w:val="single" w:sz="4" w:space="0" w:color="000000"/>
            </w:tcBorders>
            <w:shd w:val="clear" w:color="auto" w:fill="auto"/>
            <w:vAlign w:val="bottom"/>
            <w:hideMark/>
          </w:tcPr>
          <w:p w:rsidR="0002277D" w:rsidRDefault="0002277D">
            <w:pPr>
              <w:jc w:val="right"/>
              <w:rPr>
                <w:rFonts w:ascii="Arial" w:hAnsi="Arial" w:cs="Arial"/>
                <w:color w:val="000000"/>
                <w:sz w:val="16"/>
                <w:szCs w:val="16"/>
              </w:rPr>
            </w:pPr>
          </w:p>
        </w:tc>
        <w:tc>
          <w:tcPr>
            <w:tcW w:w="1417" w:type="dxa"/>
            <w:tcBorders>
              <w:top w:val="nil"/>
              <w:left w:val="nil"/>
              <w:bottom w:val="single" w:sz="4" w:space="0" w:color="000000"/>
              <w:right w:val="single" w:sz="4" w:space="0" w:color="000000"/>
            </w:tcBorders>
            <w:shd w:val="clear" w:color="auto" w:fill="auto"/>
            <w:vAlign w:val="bottom"/>
            <w:hideMark/>
          </w:tcPr>
          <w:p w:rsidR="0002277D" w:rsidRDefault="0002277D">
            <w:pPr>
              <w:jc w:val="right"/>
              <w:rPr>
                <w:rFonts w:ascii="Arial" w:hAnsi="Arial" w:cs="Arial"/>
                <w:color w:val="000000"/>
                <w:sz w:val="16"/>
                <w:szCs w:val="16"/>
              </w:rPr>
            </w:pPr>
          </w:p>
        </w:tc>
        <w:tc>
          <w:tcPr>
            <w:tcW w:w="1417" w:type="dxa"/>
            <w:tcBorders>
              <w:top w:val="nil"/>
              <w:left w:val="nil"/>
              <w:bottom w:val="single" w:sz="4" w:space="0" w:color="000000"/>
              <w:right w:val="single" w:sz="8" w:space="0" w:color="000000"/>
            </w:tcBorders>
            <w:shd w:val="clear" w:color="auto" w:fill="auto"/>
            <w:vAlign w:val="bottom"/>
            <w:hideMark/>
          </w:tcPr>
          <w:p w:rsidR="0002277D" w:rsidRDefault="0002277D">
            <w:pPr>
              <w:jc w:val="right"/>
              <w:rPr>
                <w:rFonts w:ascii="Arial" w:hAnsi="Arial" w:cs="Arial"/>
                <w:color w:val="000000"/>
                <w:sz w:val="16"/>
                <w:szCs w:val="16"/>
              </w:rPr>
            </w:pPr>
          </w:p>
        </w:tc>
      </w:tr>
    </w:tbl>
    <w:p w:rsidR="00910835" w:rsidRDefault="00910835" w:rsidP="001156DF">
      <w:pPr>
        <w:widowControl/>
        <w:autoSpaceDE/>
        <w:autoSpaceDN/>
        <w:adjustRightInd/>
        <w:ind w:left="5670"/>
        <w:jc w:val="right"/>
        <w:rPr>
          <w:sz w:val="28"/>
          <w:szCs w:val="28"/>
        </w:rPr>
      </w:pPr>
    </w:p>
    <w:p w:rsidR="00F87645" w:rsidRDefault="00F8764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P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02277D">
        <w:rPr>
          <w:sz w:val="28"/>
          <w:szCs w:val="28"/>
        </w:rPr>
        <w:t>15</w:t>
      </w:r>
      <w:r w:rsidR="001018DA">
        <w:rPr>
          <w:sz w:val="28"/>
          <w:szCs w:val="28"/>
        </w:rPr>
        <w:t>.</w:t>
      </w:r>
      <w:r w:rsidR="00EE5B62">
        <w:rPr>
          <w:sz w:val="28"/>
          <w:szCs w:val="28"/>
        </w:rPr>
        <w:t>0</w:t>
      </w:r>
      <w:r w:rsidR="0002277D">
        <w:rPr>
          <w:sz w:val="28"/>
          <w:szCs w:val="28"/>
        </w:rPr>
        <w:t>5</w:t>
      </w:r>
      <w:r w:rsidR="00F93B21" w:rsidRPr="0082578F">
        <w:rPr>
          <w:sz w:val="28"/>
          <w:szCs w:val="28"/>
        </w:rPr>
        <w:t>.20</w:t>
      </w:r>
      <w:r w:rsidR="001018DA">
        <w:rPr>
          <w:sz w:val="28"/>
          <w:szCs w:val="28"/>
        </w:rPr>
        <w:t>2</w:t>
      </w:r>
      <w:r w:rsidR="0002277D">
        <w:rPr>
          <w:sz w:val="28"/>
          <w:szCs w:val="28"/>
        </w:rPr>
        <w:t>3</w:t>
      </w:r>
      <w:r w:rsidR="00F93B21" w:rsidRPr="0082578F">
        <w:rPr>
          <w:sz w:val="28"/>
          <w:szCs w:val="28"/>
        </w:rPr>
        <w:t>г. №</w:t>
      </w:r>
      <w:r w:rsidR="00351E54">
        <w:rPr>
          <w:sz w:val="28"/>
          <w:szCs w:val="28"/>
        </w:rPr>
        <w:t>2</w:t>
      </w:r>
      <w:r w:rsidR="0002277D">
        <w:rPr>
          <w:sz w:val="28"/>
          <w:szCs w:val="28"/>
        </w:rPr>
        <w:t>0</w:t>
      </w:r>
      <w:r w:rsidRPr="0082578F">
        <w:rPr>
          <w:sz w:val="28"/>
          <w:szCs w:val="28"/>
        </w:rPr>
        <w:t>-п</w:t>
      </w:r>
    </w:p>
    <w:tbl>
      <w:tblPr>
        <w:tblW w:w="14920" w:type="dxa"/>
        <w:tblInd w:w="96" w:type="dxa"/>
        <w:tblLook w:val="04A0"/>
      </w:tblPr>
      <w:tblGrid>
        <w:gridCol w:w="7662"/>
        <w:gridCol w:w="707"/>
        <w:gridCol w:w="2176"/>
        <w:gridCol w:w="1459"/>
        <w:gridCol w:w="1456"/>
        <w:gridCol w:w="1460"/>
      </w:tblGrid>
      <w:tr w:rsidR="00FC5505" w:rsidRPr="00FC5505" w:rsidTr="00680777">
        <w:trPr>
          <w:trHeight w:val="303"/>
        </w:trPr>
        <w:tc>
          <w:tcPr>
            <w:tcW w:w="14920" w:type="dxa"/>
            <w:gridSpan w:val="6"/>
            <w:tcBorders>
              <w:top w:val="nil"/>
              <w:left w:val="nil"/>
              <w:bottom w:val="nil"/>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b/>
                <w:bCs/>
                <w:color w:val="000000"/>
                <w:sz w:val="22"/>
                <w:szCs w:val="22"/>
              </w:rPr>
            </w:pPr>
            <w:r>
              <w:tab/>
            </w:r>
            <w:r w:rsidRPr="00FC5505">
              <w:rPr>
                <w:rFonts w:ascii="Arial" w:hAnsi="Arial" w:cs="Arial"/>
                <w:b/>
                <w:bCs/>
                <w:color w:val="000000"/>
                <w:sz w:val="22"/>
                <w:szCs w:val="22"/>
              </w:rPr>
              <w:t>3. Источники финансирования дефицита бюджета</w:t>
            </w:r>
          </w:p>
        </w:tc>
      </w:tr>
      <w:tr w:rsidR="00FC5505" w:rsidRPr="00FC5505" w:rsidTr="00680777">
        <w:trPr>
          <w:trHeight w:val="264"/>
        </w:trPr>
        <w:tc>
          <w:tcPr>
            <w:tcW w:w="7662" w:type="dxa"/>
            <w:tcBorders>
              <w:top w:val="nil"/>
              <w:left w:val="nil"/>
              <w:bottom w:val="single" w:sz="4" w:space="0" w:color="000000"/>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r w:rsidRPr="00FC5505">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2176"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59"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56"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60" w:type="dxa"/>
            <w:tcBorders>
              <w:top w:val="nil"/>
              <w:left w:val="nil"/>
              <w:bottom w:val="single" w:sz="4" w:space="0" w:color="auto"/>
              <w:right w:val="single" w:sz="4" w:space="0" w:color="auto"/>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r>
      <w:tr w:rsidR="00142E4B" w:rsidRPr="00142E4B" w:rsidTr="00351E54">
        <w:trPr>
          <w:trHeight w:val="264"/>
        </w:trPr>
        <w:tc>
          <w:tcPr>
            <w:tcW w:w="7662" w:type="dxa"/>
            <w:tcBorders>
              <w:top w:val="nil"/>
              <w:left w:val="single" w:sz="4" w:space="0" w:color="auto"/>
              <w:bottom w:val="single" w:sz="4" w:space="0" w:color="000000"/>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Наименование показателя</w:t>
            </w:r>
          </w:p>
        </w:tc>
        <w:tc>
          <w:tcPr>
            <w:tcW w:w="707"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Код строки</w:t>
            </w:r>
          </w:p>
        </w:tc>
        <w:tc>
          <w:tcPr>
            <w:tcW w:w="217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Код источника финансирования дефицита бюджета по бюджетной классификации</w:t>
            </w:r>
          </w:p>
        </w:tc>
        <w:tc>
          <w:tcPr>
            <w:tcW w:w="1459"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Утвержденные бюджетные назначения</w:t>
            </w:r>
          </w:p>
        </w:tc>
        <w:tc>
          <w:tcPr>
            <w:tcW w:w="145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Исполнено</w:t>
            </w:r>
          </w:p>
        </w:tc>
        <w:tc>
          <w:tcPr>
            <w:tcW w:w="1460" w:type="dxa"/>
            <w:tcBorders>
              <w:top w:val="nil"/>
              <w:left w:val="nil"/>
              <w:bottom w:val="single" w:sz="4" w:space="0" w:color="auto"/>
              <w:right w:val="single" w:sz="4" w:space="0" w:color="auto"/>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Неисполненные назначения</w:t>
            </w:r>
          </w:p>
        </w:tc>
      </w:tr>
      <w:tr w:rsidR="00142E4B" w:rsidRPr="00142E4B" w:rsidTr="00351E54">
        <w:trPr>
          <w:trHeight w:val="264"/>
        </w:trPr>
        <w:tc>
          <w:tcPr>
            <w:tcW w:w="7662" w:type="dxa"/>
            <w:tcBorders>
              <w:top w:val="nil"/>
              <w:left w:val="single" w:sz="4" w:space="0" w:color="auto"/>
              <w:bottom w:val="single" w:sz="4" w:space="0" w:color="000000"/>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1</w:t>
            </w:r>
          </w:p>
        </w:tc>
        <w:tc>
          <w:tcPr>
            <w:tcW w:w="707"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2</w:t>
            </w:r>
          </w:p>
        </w:tc>
        <w:tc>
          <w:tcPr>
            <w:tcW w:w="217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3</w:t>
            </w:r>
          </w:p>
        </w:tc>
        <w:tc>
          <w:tcPr>
            <w:tcW w:w="1459"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4</w:t>
            </w:r>
          </w:p>
        </w:tc>
        <w:tc>
          <w:tcPr>
            <w:tcW w:w="145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5</w:t>
            </w:r>
          </w:p>
        </w:tc>
        <w:tc>
          <w:tcPr>
            <w:tcW w:w="1460" w:type="dxa"/>
            <w:tcBorders>
              <w:top w:val="nil"/>
              <w:left w:val="nil"/>
              <w:bottom w:val="single" w:sz="4" w:space="0" w:color="auto"/>
              <w:right w:val="single" w:sz="4" w:space="0" w:color="auto"/>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6</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Источники финансирования дефицита бюджета - всего</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500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2 164 107,50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911 366,00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1 252 741,50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в том числе:</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источники внутреннего финансирования бюджета</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источники внешнего финансирования бюджета</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Изменение остатков средств</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000 01000000000000000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2 164 107,50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911 366,00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1 252 741,50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000 01050000000000000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2 164 107,50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911 366,00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1 252 741,50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увеличение остатков средств, всего</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000 01050000000000500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-10 223 300,00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-1 649 105,66</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Увеличение прочих остатков средств бюджетов</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000 01050200000000500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-10 223 300,00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-1 649 105,66</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000 01050201000000510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-10 223 300,00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-1 649 105,66</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000 01050201100000510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-10 223 300,00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-1 649 105,66</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уменьшение остатков средств, всего</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000 01050000000000600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12 387 407,50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2 560 471,66</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Уменьшение прочих остатков средств бюджетов</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000 01050200000000600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12 387 407,50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2 560 471,66</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000 01050201000000610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12 387 407,50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2 560 471,66</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000 01050201100000610</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12 387 407,50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2 560 471,66</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Источники финансирования дефицита бюджета - всего</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500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2 164 107,50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911 366,00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1 252 741,50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в том числе:</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источники внутреннего финансирования бюджета</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 </w:t>
            </w:r>
          </w:p>
        </w:tc>
      </w:tr>
      <w:tr w:rsidR="00394680"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394680" w:rsidRDefault="00394680">
            <w:pPr>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bottom"/>
          </w:tcPr>
          <w:p w:rsidR="00394680" w:rsidRDefault="00394680">
            <w:pPr>
              <w:jc w:val="center"/>
              <w:rPr>
                <w:rFonts w:ascii="Arial" w:hAnsi="Arial" w:cs="Arial"/>
                <w:color w:val="000000"/>
                <w:sz w:val="16"/>
                <w:szCs w:val="16"/>
              </w:rPr>
            </w:pPr>
            <w:r>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394680" w:rsidRDefault="00394680">
            <w:pPr>
              <w:jc w:val="right"/>
              <w:rPr>
                <w:rFonts w:ascii="Arial" w:hAnsi="Arial" w:cs="Arial"/>
                <w:color w:val="000000"/>
                <w:sz w:val="16"/>
                <w:szCs w:val="16"/>
              </w:rPr>
            </w:pPr>
            <w:r>
              <w:rPr>
                <w:rFonts w:ascii="Arial" w:hAnsi="Arial" w:cs="Arial"/>
                <w:color w:val="000000"/>
                <w:sz w:val="16"/>
                <w:szCs w:val="16"/>
              </w:rPr>
              <w:t>0,00</w:t>
            </w:r>
          </w:p>
        </w:tc>
      </w:tr>
    </w:tbl>
    <w:p w:rsidR="005B606A" w:rsidRPr="00D01944" w:rsidRDefault="005B606A" w:rsidP="00D01944">
      <w:pPr>
        <w:rPr>
          <w:szCs w:val="28"/>
        </w:rPr>
      </w:pPr>
    </w:p>
    <w:sectPr w:rsidR="005B606A"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A58" w:rsidRDefault="00387A58">
      <w:r>
        <w:separator/>
      </w:r>
    </w:p>
  </w:endnote>
  <w:endnote w:type="continuationSeparator" w:id="1">
    <w:p w:rsidR="00387A58" w:rsidRDefault="00387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A58" w:rsidRDefault="00387A58">
      <w:r>
        <w:separator/>
      </w:r>
    </w:p>
  </w:footnote>
  <w:footnote w:type="continuationSeparator" w:id="1">
    <w:p w:rsidR="00387A58" w:rsidRDefault="00387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Default="00FC5505" w:rsidP="001D6C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C5505" w:rsidRDefault="00FC55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Pr="001156DF" w:rsidRDefault="00FC5505" w:rsidP="001156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E63D6"/>
    <w:rsid w:val="000014C1"/>
    <w:rsid w:val="0002277D"/>
    <w:rsid w:val="00037826"/>
    <w:rsid w:val="00050399"/>
    <w:rsid w:val="0005236F"/>
    <w:rsid w:val="00061DF9"/>
    <w:rsid w:val="00063C61"/>
    <w:rsid w:val="00082993"/>
    <w:rsid w:val="000D1CAF"/>
    <w:rsid w:val="000D6D52"/>
    <w:rsid w:val="000E4F43"/>
    <w:rsid w:val="000F5AD7"/>
    <w:rsid w:val="001018DA"/>
    <w:rsid w:val="00105587"/>
    <w:rsid w:val="00113C17"/>
    <w:rsid w:val="001156DF"/>
    <w:rsid w:val="00127336"/>
    <w:rsid w:val="00131E1A"/>
    <w:rsid w:val="00142E4B"/>
    <w:rsid w:val="001524E9"/>
    <w:rsid w:val="00164AF2"/>
    <w:rsid w:val="00166137"/>
    <w:rsid w:val="00176033"/>
    <w:rsid w:val="00186A5C"/>
    <w:rsid w:val="001B513F"/>
    <w:rsid w:val="001C10CA"/>
    <w:rsid w:val="001C18AF"/>
    <w:rsid w:val="001D6C7D"/>
    <w:rsid w:val="001E6E7A"/>
    <w:rsid w:val="00222037"/>
    <w:rsid w:val="0025169D"/>
    <w:rsid w:val="0025274F"/>
    <w:rsid w:val="00262ADB"/>
    <w:rsid w:val="00264832"/>
    <w:rsid w:val="00270E97"/>
    <w:rsid w:val="00273FD5"/>
    <w:rsid w:val="00275D58"/>
    <w:rsid w:val="00280242"/>
    <w:rsid w:val="002B52FC"/>
    <w:rsid w:val="002B5D0E"/>
    <w:rsid w:val="002B711D"/>
    <w:rsid w:val="002C162F"/>
    <w:rsid w:val="002E1183"/>
    <w:rsid w:val="002E4309"/>
    <w:rsid w:val="002E6026"/>
    <w:rsid w:val="002F0F1D"/>
    <w:rsid w:val="00315E2B"/>
    <w:rsid w:val="0032034C"/>
    <w:rsid w:val="00323C57"/>
    <w:rsid w:val="00326713"/>
    <w:rsid w:val="00351E54"/>
    <w:rsid w:val="00387A58"/>
    <w:rsid w:val="00394680"/>
    <w:rsid w:val="003B4248"/>
    <w:rsid w:val="003B627D"/>
    <w:rsid w:val="003C4670"/>
    <w:rsid w:val="003D5212"/>
    <w:rsid w:val="003D5D0C"/>
    <w:rsid w:val="003E18CE"/>
    <w:rsid w:val="003E504D"/>
    <w:rsid w:val="004348B5"/>
    <w:rsid w:val="00441766"/>
    <w:rsid w:val="00446331"/>
    <w:rsid w:val="004468B9"/>
    <w:rsid w:val="0044693C"/>
    <w:rsid w:val="0045490F"/>
    <w:rsid w:val="004705B7"/>
    <w:rsid w:val="004753E8"/>
    <w:rsid w:val="004865D3"/>
    <w:rsid w:val="004D69D0"/>
    <w:rsid w:val="004E2FC0"/>
    <w:rsid w:val="004E4F15"/>
    <w:rsid w:val="00506176"/>
    <w:rsid w:val="00510791"/>
    <w:rsid w:val="00530833"/>
    <w:rsid w:val="0053587E"/>
    <w:rsid w:val="00536142"/>
    <w:rsid w:val="005371F6"/>
    <w:rsid w:val="005465FD"/>
    <w:rsid w:val="005470A2"/>
    <w:rsid w:val="005527C9"/>
    <w:rsid w:val="005675AD"/>
    <w:rsid w:val="0057272B"/>
    <w:rsid w:val="00574E7A"/>
    <w:rsid w:val="0058304C"/>
    <w:rsid w:val="005B606A"/>
    <w:rsid w:val="005C6C65"/>
    <w:rsid w:val="005E4297"/>
    <w:rsid w:val="005E63D6"/>
    <w:rsid w:val="005F4A18"/>
    <w:rsid w:val="005F5E44"/>
    <w:rsid w:val="005F6D2C"/>
    <w:rsid w:val="00607A32"/>
    <w:rsid w:val="0062435E"/>
    <w:rsid w:val="00627609"/>
    <w:rsid w:val="0063144D"/>
    <w:rsid w:val="0063297F"/>
    <w:rsid w:val="006342B6"/>
    <w:rsid w:val="00670EC7"/>
    <w:rsid w:val="00680777"/>
    <w:rsid w:val="006A6186"/>
    <w:rsid w:val="006A7727"/>
    <w:rsid w:val="006D0FBD"/>
    <w:rsid w:val="006F57A2"/>
    <w:rsid w:val="006F6BBB"/>
    <w:rsid w:val="00707253"/>
    <w:rsid w:val="0072101B"/>
    <w:rsid w:val="00726593"/>
    <w:rsid w:val="00733811"/>
    <w:rsid w:val="007560D0"/>
    <w:rsid w:val="00764F5C"/>
    <w:rsid w:val="00767CE5"/>
    <w:rsid w:val="007728E4"/>
    <w:rsid w:val="0077498E"/>
    <w:rsid w:val="00796070"/>
    <w:rsid w:val="007A5C43"/>
    <w:rsid w:val="007A6F72"/>
    <w:rsid w:val="007B6ED2"/>
    <w:rsid w:val="007C1564"/>
    <w:rsid w:val="007C1574"/>
    <w:rsid w:val="007C3484"/>
    <w:rsid w:val="007C582D"/>
    <w:rsid w:val="007D21EC"/>
    <w:rsid w:val="007D39CB"/>
    <w:rsid w:val="007F0721"/>
    <w:rsid w:val="0082578F"/>
    <w:rsid w:val="00834034"/>
    <w:rsid w:val="00873399"/>
    <w:rsid w:val="00877F3E"/>
    <w:rsid w:val="008A1F85"/>
    <w:rsid w:val="008A69BB"/>
    <w:rsid w:val="008B7B18"/>
    <w:rsid w:val="008C4A17"/>
    <w:rsid w:val="008D6032"/>
    <w:rsid w:val="008E4FDC"/>
    <w:rsid w:val="00906182"/>
    <w:rsid w:val="0091011C"/>
    <w:rsid w:val="00910835"/>
    <w:rsid w:val="00921A77"/>
    <w:rsid w:val="009242B5"/>
    <w:rsid w:val="009275F3"/>
    <w:rsid w:val="0093035A"/>
    <w:rsid w:val="0093601A"/>
    <w:rsid w:val="00936A6E"/>
    <w:rsid w:val="00937B61"/>
    <w:rsid w:val="00943630"/>
    <w:rsid w:val="009502A7"/>
    <w:rsid w:val="0096142D"/>
    <w:rsid w:val="00964644"/>
    <w:rsid w:val="00971E7A"/>
    <w:rsid w:val="00980746"/>
    <w:rsid w:val="00981D83"/>
    <w:rsid w:val="009D1F45"/>
    <w:rsid w:val="009E25DC"/>
    <w:rsid w:val="009E695C"/>
    <w:rsid w:val="009F4491"/>
    <w:rsid w:val="00A053B1"/>
    <w:rsid w:val="00A1225E"/>
    <w:rsid w:val="00A15B78"/>
    <w:rsid w:val="00A32D56"/>
    <w:rsid w:val="00A355A3"/>
    <w:rsid w:val="00A36022"/>
    <w:rsid w:val="00A76065"/>
    <w:rsid w:val="00A76F4A"/>
    <w:rsid w:val="00A84306"/>
    <w:rsid w:val="00AA6573"/>
    <w:rsid w:val="00AB640B"/>
    <w:rsid w:val="00AC4ED7"/>
    <w:rsid w:val="00AF3DC9"/>
    <w:rsid w:val="00B101E2"/>
    <w:rsid w:val="00B216F1"/>
    <w:rsid w:val="00B436C0"/>
    <w:rsid w:val="00B82F36"/>
    <w:rsid w:val="00B87980"/>
    <w:rsid w:val="00B87E25"/>
    <w:rsid w:val="00BA20BF"/>
    <w:rsid w:val="00BA2134"/>
    <w:rsid w:val="00BA682D"/>
    <w:rsid w:val="00BB0571"/>
    <w:rsid w:val="00BB16F6"/>
    <w:rsid w:val="00BB2AD2"/>
    <w:rsid w:val="00BB4260"/>
    <w:rsid w:val="00BB7C22"/>
    <w:rsid w:val="00BD1610"/>
    <w:rsid w:val="00BE6839"/>
    <w:rsid w:val="00BF683A"/>
    <w:rsid w:val="00C017B8"/>
    <w:rsid w:val="00C06613"/>
    <w:rsid w:val="00C1413A"/>
    <w:rsid w:val="00C31C1A"/>
    <w:rsid w:val="00C47DFB"/>
    <w:rsid w:val="00C65E0E"/>
    <w:rsid w:val="00C66119"/>
    <w:rsid w:val="00C66D38"/>
    <w:rsid w:val="00C74EBB"/>
    <w:rsid w:val="00C8144F"/>
    <w:rsid w:val="00CA1AFA"/>
    <w:rsid w:val="00CB4575"/>
    <w:rsid w:val="00CB641B"/>
    <w:rsid w:val="00CE2196"/>
    <w:rsid w:val="00CE69E4"/>
    <w:rsid w:val="00D01944"/>
    <w:rsid w:val="00D059BB"/>
    <w:rsid w:val="00D20F61"/>
    <w:rsid w:val="00D21201"/>
    <w:rsid w:val="00D40752"/>
    <w:rsid w:val="00D55448"/>
    <w:rsid w:val="00DB6840"/>
    <w:rsid w:val="00DC2A29"/>
    <w:rsid w:val="00DC5923"/>
    <w:rsid w:val="00DD159A"/>
    <w:rsid w:val="00DD704F"/>
    <w:rsid w:val="00E06582"/>
    <w:rsid w:val="00E304F9"/>
    <w:rsid w:val="00E37061"/>
    <w:rsid w:val="00E532A5"/>
    <w:rsid w:val="00E729A4"/>
    <w:rsid w:val="00E86558"/>
    <w:rsid w:val="00E87772"/>
    <w:rsid w:val="00E87942"/>
    <w:rsid w:val="00EA4B4C"/>
    <w:rsid w:val="00EB355E"/>
    <w:rsid w:val="00EB7133"/>
    <w:rsid w:val="00EC64B0"/>
    <w:rsid w:val="00EE5B62"/>
    <w:rsid w:val="00F0173D"/>
    <w:rsid w:val="00F12A65"/>
    <w:rsid w:val="00F14B75"/>
    <w:rsid w:val="00F16C6C"/>
    <w:rsid w:val="00F40A81"/>
    <w:rsid w:val="00F4534A"/>
    <w:rsid w:val="00F501B6"/>
    <w:rsid w:val="00F625A5"/>
    <w:rsid w:val="00F631E0"/>
    <w:rsid w:val="00F87645"/>
    <w:rsid w:val="00F93B21"/>
    <w:rsid w:val="00FA2E38"/>
    <w:rsid w:val="00FB488E"/>
    <w:rsid w:val="00FC5505"/>
    <w:rsid w:val="00FE0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 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 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 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 Знак Знак5"/>
    <w:basedOn w:val="a0"/>
    <w:rsid w:val="00D01944"/>
    <w:rPr>
      <w:sz w:val="24"/>
      <w:szCs w:val="24"/>
      <w:lang w:val="ru-RU" w:eastAsia="ru-RU" w:bidi="ar-SA"/>
    </w:rPr>
  </w:style>
  <w:style w:type="character" w:customStyle="1" w:styleId="43">
    <w:name w:val=" 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 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5">
    <w:name w:val="xl75"/>
    <w:basedOn w:val="a"/>
    <w:rsid w:val="00F8764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76">
    <w:name w:val="xl76"/>
    <w:basedOn w:val="a"/>
    <w:rsid w:val="00F87645"/>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77">
    <w:name w:val="xl77"/>
    <w:basedOn w:val="a"/>
    <w:rsid w:val="00F87645"/>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81238438">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467675612">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575696961">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 w:id="1919826026">
      <w:bodyDiv w:val="1"/>
      <w:marLeft w:val="0"/>
      <w:marRight w:val="0"/>
      <w:marTop w:val="0"/>
      <w:marBottom w:val="0"/>
      <w:divBdr>
        <w:top w:val="none" w:sz="0" w:space="0" w:color="auto"/>
        <w:left w:val="none" w:sz="0" w:space="0" w:color="auto"/>
        <w:bottom w:val="none" w:sz="0" w:space="0" w:color="auto"/>
        <w:right w:val="none" w:sz="0" w:space="0" w:color="auto"/>
      </w:divBdr>
    </w:div>
    <w:div w:id="2073117885">
      <w:bodyDiv w:val="1"/>
      <w:marLeft w:val="0"/>
      <w:marRight w:val="0"/>
      <w:marTop w:val="0"/>
      <w:marBottom w:val="0"/>
      <w:divBdr>
        <w:top w:val="none" w:sz="0" w:space="0" w:color="auto"/>
        <w:left w:val="none" w:sz="0" w:space="0" w:color="auto"/>
        <w:bottom w:val="none" w:sz="0" w:space="0" w:color="auto"/>
        <w:right w:val="none" w:sz="0" w:space="0" w:color="auto"/>
      </w:divBdr>
    </w:div>
    <w:div w:id="2120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5303</Words>
  <Characters>30229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2023-05-16T06:46:00Z</cp:lastPrinted>
  <dcterms:created xsi:type="dcterms:W3CDTF">2023-05-22T11:59:00Z</dcterms:created>
  <dcterms:modified xsi:type="dcterms:W3CDTF">2023-05-22T11:59:00Z</dcterms:modified>
</cp:coreProperties>
</file>