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C3" w:rsidRPr="00856CC3" w:rsidRDefault="00856CC3" w:rsidP="00E1685B">
      <w:pPr>
        <w:widowControl w:val="0"/>
        <w:autoSpaceDE w:val="0"/>
        <w:autoSpaceDN w:val="0"/>
        <w:adjustRightInd w:val="0"/>
        <w:ind w:right="-1"/>
        <w:jc w:val="right"/>
        <w:rPr>
          <w:b/>
          <w:noProof/>
          <w:sz w:val="36"/>
          <w:szCs w:val="32"/>
          <w:u w:val="single"/>
        </w:rPr>
      </w:pPr>
      <w:r w:rsidRPr="00856CC3">
        <w:rPr>
          <w:b/>
          <w:noProof/>
          <w:sz w:val="36"/>
          <w:szCs w:val="32"/>
          <w:u w:val="single"/>
        </w:rPr>
        <w:t>Проект</w:t>
      </w:r>
    </w:p>
    <w:p w:rsidR="00856CC3" w:rsidRPr="004B5FC8" w:rsidRDefault="00856CC3" w:rsidP="00E1685B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C70403" w:rsidRPr="005853F1" w:rsidRDefault="00292B58" w:rsidP="00C7040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381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403" w:rsidRPr="005853F1" w:rsidRDefault="00C70403" w:rsidP="00C70403">
      <w:pPr>
        <w:jc w:val="center"/>
        <w:rPr>
          <w:b/>
          <w:sz w:val="28"/>
        </w:rPr>
      </w:pPr>
    </w:p>
    <w:p w:rsidR="00C70403" w:rsidRPr="005853F1" w:rsidRDefault="00C70403" w:rsidP="00C70403">
      <w:pPr>
        <w:ind w:right="-1"/>
        <w:jc w:val="center"/>
        <w:rPr>
          <w:b/>
          <w:caps/>
          <w:sz w:val="28"/>
        </w:rPr>
      </w:pPr>
      <w:r w:rsidRPr="005853F1">
        <w:rPr>
          <w:b/>
          <w:caps/>
          <w:sz w:val="28"/>
        </w:rPr>
        <w:t>СОВЕТ ДЕПУТАТОВ муниципального образования  НИКОЛАЕВСКИЙ сельсовет Саракташского района оренбургской области четвертый созыв</w:t>
      </w:r>
    </w:p>
    <w:p w:rsidR="00C70403" w:rsidRPr="005853F1" w:rsidRDefault="00C70403" w:rsidP="00C70403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C70403" w:rsidRPr="005853F1" w:rsidRDefault="00C70403" w:rsidP="00C70403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C70403" w:rsidRPr="005853F1" w:rsidRDefault="00C70403" w:rsidP="00C7040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53F1">
        <w:rPr>
          <w:b/>
          <w:sz w:val="28"/>
          <w:szCs w:val="28"/>
        </w:rPr>
        <w:t>Р Е Ш Е Н И Е</w:t>
      </w:r>
    </w:p>
    <w:p w:rsidR="00C70403" w:rsidRPr="005853F1" w:rsidRDefault="00D675FB" w:rsidP="00C704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очередного двадцать пятого заседания</w:t>
      </w:r>
      <w:r w:rsidR="00C70403" w:rsidRPr="005853F1">
        <w:rPr>
          <w:sz w:val="28"/>
          <w:szCs w:val="28"/>
        </w:rPr>
        <w:t xml:space="preserve"> Совета депутатов</w:t>
      </w:r>
    </w:p>
    <w:p w:rsidR="00C70403" w:rsidRPr="005853F1" w:rsidRDefault="00C70403" w:rsidP="00C704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53F1">
        <w:rPr>
          <w:sz w:val="28"/>
          <w:szCs w:val="28"/>
        </w:rPr>
        <w:t>муниципального образования Николаевский сельсовет</w:t>
      </w:r>
    </w:p>
    <w:p w:rsidR="00C70403" w:rsidRPr="005853F1" w:rsidRDefault="00C70403" w:rsidP="00C704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53F1">
        <w:rPr>
          <w:sz w:val="28"/>
          <w:szCs w:val="28"/>
        </w:rPr>
        <w:t>четвертого созыва</w:t>
      </w:r>
    </w:p>
    <w:p w:rsidR="00C70403" w:rsidRPr="005853F1" w:rsidRDefault="00C70403" w:rsidP="00C704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0403" w:rsidRPr="005853F1" w:rsidRDefault="009C1436" w:rsidP="00C704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C70403" w:rsidRPr="005853F1">
        <w:rPr>
          <w:sz w:val="28"/>
          <w:szCs w:val="28"/>
        </w:rPr>
        <w:t>.06.2023 года                с. Николаевка                                   № 95</w:t>
      </w:r>
    </w:p>
    <w:p w:rsidR="00856CC3" w:rsidRPr="005853F1" w:rsidRDefault="00856CC3" w:rsidP="00856C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9F3A7C" w:rsidRPr="005853F1" w:rsidTr="005A0CFB">
        <w:trPr>
          <w:jc w:val="center"/>
        </w:trPr>
        <w:tc>
          <w:tcPr>
            <w:tcW w:w="8542" w:type="dxa"/>
          </w:tcPr>
          <w:p w:rsidR="00573CAD" w:rsidRPr="005853F1" w:rsidRDefault="00573CAD" w:rsidP="005A0CFB">
            <w:pPr>
              <w:rPr>
                <w:sz w:val="28"/>
                <w:szCs w:val="28"/>
              </w:rPr>
            </w:pPr>
          </w:p>
          <w:p w:rsidR="007F6803" w:rsidRPr="005853F1" w:rsidRDefault="007F6803" w:rsidP="005A0CFB">
            <w:pPr>
              <w:rPr>
                <w:sz w:val="28"/>
                <w:szCs w:val="28"/>
              </w:rPr>
            </w:pPr>
          </w:p>
          <w:p w:rsidR="000413C4" w:rsidRPr="005853F1" w:rsidRDefault="000413C4" w:rsidP="000413C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53F1">
              <w:rPr>
                <w:rFonts w:ascii="Times New Roman CYR" w:hAnsi="Times New Roman CYR" w:cs="Times New Roman CYR"/>
                <w:sz w:val="28"/>
                <w:szCs w:val="28"/>
              </w:rPr>
              <w:t xml:space="preserve">О признании  утратившими силу некоторых нормативных правовых актов Совета депутатов муниципального образования </w:t>
            </w:r>
          </w:p>
          <w:p w:rsidR="000413C4" w:rsidRPr="005853F1" w:rsidRDefault="00C70403" w:rsidP="000413C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53F1">
              <w:rPr>
                <w:sz w:val="28"/>
                <w:szCs w:val="28"/>
              </w:rPr>
              <w:t>Николаевский</w:t>
            </w:r>
            <w:r w:rsidR="000413C4" w:rsidRPr="005853F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сельсовет Саракташского района </w:t>
            </w:r>
          </w:p>
          <w:p w:rsidR="000413C4" w:rsidRPr="005853F1" w:rsidRDefault="000413C4" w:rsidP="000413C4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853F1">
              <w:rPr>
                <w:rFonts w:ascii="Times New Roman CYR" w:hAnsi="Times New Roman CYR" w:cs="Times New Roman CYR"/>
                <w:sz w:val="28"/>
                <w:szCs w:val="28"/>
              </w:rPr>
              <w:t>Оренбургской области</w:t>
            </w:r>
          </w:p>
          <w:p w:rsidR="009F3A7C" w:rsidRPr="005853F1" w:rsidRDefault="009F3A7C" w:rsidP="00427319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427319" w:rsidRPr="005853F1" w:rsidRDefault="00427319" w:rsidP="004273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Pr="005853F1" w:rsidRDefault="00573CAD" w:rsidP="000413C4">
      <w:pPr>
        <w:ind w:firstLine="708"/>
        <w:jc w:val="both"/>
        <w:rPr>
          <w:sz w:val="28"/>
          <w:szCs w:val="28"/>
        </w:rPr>
      </w:pPr>
      <w:r w:rsidRPr="005853F1">
        <w:rPr>
          <w:sz w:val="28"/>
          <w:szCs w:val="28"/>
        </w:rPr>
        <w:t>На</w:t>
      </w:r>
      <w:r w:rsidR="00BC2439" w:rsidRPr="005853F1">
        <w:rPr>
          <w:sz w:val="28"/>
          <w:szCs w:val="28"/>
        </w:rPr>
        <w:t xml:space="preserve"> основании </w:t>
      </w:r>
      <w:r w:rsidR="000413C4" w:rsidRPr="005853F1">
        <w:rPr>
          <w:sz w:val="28"/>
          <w:szCs w:val="28"/>
        </w:rPr>
        <w:t>ч. 9 ст. 1</w:t>
      </w:r>
      <w:r w:rsidR="00BC2439" w:rsidRPr="005853F1">
        <w:rPr>
          <w:sz w:val="28"/>
          <w:szCs w:val="28"/>
        </w:rPr>
        <w:t xml:space="preserve"> Федерального закона </w:t>
      </w:r>
      <w:r w:rsidR="000413C4" w:rsidRPr="005853F1">
        <w:rPr>
          <w:sz w:val="28"/>
          <w:szCs w:val="28"/>
        </w:rPr>
        <w:t xml:space="preserve">от 31 июля 2020 года N 248-ФЗ «О государственном контроле (надзоре) и муниципальном контроле в Российской Федерации», ст. 84,98 Лесного Кодекса Российской Федерации, </w:t>
      </w:r>
      <w:r w:rsidRPr="005853F1">
        <w:rPr>
          <w:sz w:val="28"/>
          <w:szCs w:val="28"/>
        </w:rPr>
        <w:t xml:space="preserve">руководствуясь Уставом муниципального образования </w:t>
      </w:r>
      <w:r w:rsidR="00C70403" w:rsidRPr="005853F1">
        <w:rPr>
          <w:sz w:val="28"/>
          <w:szCs w:val="28"/>
        </w:rPr>
        <w:t>Николаевский</w:t>
      </w:r>
      <w:r w:rsidR="000413C4" w:rsidRPr="005853F1">
        <w:rPr>
          <w:sz w:val="28"/>
          <w:szCs w:val="28"/>
        </w:rPr>
        <w:t xml:space="preserve"> </w:t>
      </w:r>
      <w:r w:rsidRPr="005853F1">
        <w:rPr>
          <w:sz w:val="28"/>
          <w:szCs w:val="28"/>
        </w:rPr>
        <w:t>сельсовет Саракташского района Оренбургской области</w:t>
      </w:r>
    </w:p>
    <w:p w:rsidR="007F6803" w:rsidRPr="005853F1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5853F1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5853F1">
        <w:rPr>
          <w:sz w:val="28"/>
          <w:szCs w:val="28"/>
        </w:rPr>
        <w:t xml:space="preserve">Совет депутатов </w:t>
      </w:r>
      <w:r w:rsidR="00C70403" w:rsidRPr="005853F1">
        <w:rPr>
          <w:sz w:val="28"/>
          <w:szCs w:val="28"/>
        </w:rPr>
        <w:t xml:space="preserve">Николаевского </w:t>
      </w:r>
      <w:r w:rsidRPr="005853F1">
        <w:rPr>
          <w:sz w:val="28"/>
          <w:szCs w:val="28"/>
        </w:rPr>
        <w:t>сельсовета</w:t>
      </w:r>
    </w:p>
    <w:p w:rsidR="007F6803" w:rsidRPr="005853F1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5853F1" w:rsidRDefault="007F6803" w:rsidP="007F680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5853F1">
        <w:rPr>
          <w:sz w:val="28"/>
          <w:szCs w:val="28"/>
        </w:rPr>
        <w:t>Р Е Ш И Л :</w:t>
      </w:r>
    </w:p>
    <w:p w:rsidR="009F3A7C" w:rsidRPr="005853F1" w:rsidRDefault="009F3A7C" w:rsidP="009F3A7C">
      <w:pPr>
        <w:tabs>
          <w:tab w:val="left" w:pos="1360"/>
        </w:tabs>
        <w:ind w:firstLine="709"/>
        <w:jc w:val="both"/>
        <w:rPr>
          <w:sz w:val="28"/>
          <w:szCs w:val="28"/>
        </w:rPr>
      </w:pPr>
    </w:p>
    <w:p w:rsidR="007F6803" w:rsidRPr="005853F1" w:rsidRDefault="007F6803" w:rsidP="007F6803">
      <w:pPr>
        <w:pStyle w:val="ConsPlusNormal0"/>
        <w:ind w:firstLine="709"/>
        <w:jc w:val="both"/>
        <w:rPr>
          <w:rFonts w:cs="Times New Roman"/>
          <w:sz w:val="28"/>
          <w:szCs w:val="28"/>
        </w:rPr>
      </w:pPr>
      <w:r w:rsidRPr="005853F1">
        <w:rPr>
          <w:rFonts w:cs="Times New Roman"/>
          <w:sz w:val="28"/>
          <w:szCs w:val="28"/>
        </w:rPr>
        <w:t xml:space="preserve">1. Признать утратившими силу следующие нормативные правовые акты Совета депутатов муниципального образования </w:t>
      </w:r>
      <w:r w:rsidR="00C70403" w:rsidRPr="005853F1">
        <w:rPr>
          <w:sz w:val="28"/>
          <w:szCs w:val="28"/>
        </w:rPr>
        <w:t>Николаевский</w:t>
      </w:r>
      <w:r w:rsidR="000413C4" w:rsidRPr="005853F1">
        <w:rPr>
          <w:rFonts w:cs="Times New Roman"/>
          <w:sz w:val="28"/>
          <w:szCs w:val="28"/>
        </w:rPr>
        <w:t xml:space="preserve"> </w:t>
      </w:r>
      <w:r w:rsidRPr="005853F1">
        <w:rPr>
          <w:rFonts w:cs="Times New Roman"/>
          <w:sz w:val="28"/>
          <w:szCs w:val="28"/>
        </w:rPr>
        <w:t>сельсовет Саракташского района Оренбургской области:</w:t>
      </w:r>
    </w:p>
    <w:p w:rsidR="00E84EB5" w:rsidRDefault="004A7286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5853F1">
        <w:rPr>
          <w:rFonts w:ascii="Times New Roman CYR" w:hAnsi="Times New Roman CYR" w:cs="Times New Roman CYR"/>
          <w:sz w:val="28"/>
          <w:szCs w:val="28"/>
        </w:rPr>
        <w:t>1.2</w:t>
      </w:r>
      <w:r w:rsidR="007F6803" w:rsidRPr="005853F1">
        <w:rPr>
          <w:rFonts w:ascii="Times New Roman CYR" w:hAnsi="Times New Roman CYR" w:cs="Times New Roman CYR"/>
          <w:sz w:val="28"/>
          <w:szCs w:val="28"/>
        </w:rPr>
        <w:t>. Р</w:t>
      </w:r>
      <w:r w:rsidR="00573CAD" w:rsidRPr="005853F1">
        <w:rPr>
          <w:rFonts w:ascii="Times New Roman CYR" w:hAnsi="Times New Roman CYR" w:cs="Times New Roman CYR"/>
          <w:sz w:val="28"/>
          <w:szCs w:val="28"/>
        </w:rPr>
        <w:t xml:space="preserve">ешение Совета депутатов муниципального образования </w:t>
      </w:r>
      <w:r w:rsidR="00C70403" w:rsidRPr="005853F1">
        <w:rPr>
          <w:sz w:val="28"/>
          <w:szCs w:val="28"/>
        </w:rPr>
        <w:t>Николаевский</w:t>
      </w:r>
      <w:r w:rsidR="000413C4" w:rsidRPr="005853F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73CAD" w:rsidRPr="005853F1">
        <w:rPr>
          <w:rFonts w:ascii="Times New Roman CYR" w:hAnsi="Times New Roman CYR" w:cs="Times New Roman CYR"/>
          <w:sz w:val="28"/>
          <w:szCs w:val="28"/>
        </w:rPr>
        <w:t>сельсовет  Саракташского района Оренбургской области  «</w:t>
      </w:r>
      <w:r w:rsidR="000413C4" w:rsidRPr="005853F1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«Об осуществлении муниципального лесного контроля на территории муниципального образования </w:t>
      </w:r>
      <w:r w:rsidR="00C70403" w:rsidRPr="005853F1">
        <w:rPr>
          <w:rFonts w:ascii="Times New Roman CYR" w:hAnsi="Times New Roman CYR" w:cs="Times New Roman CYR"/>
          <w:sz w:val="28"/>
          <w:szCs w:val="28"/>
        </w:rPr>
        <w:t>Николаевский</w:t>
      </w:r>
      <w:r w:rsidR="000413C4" w:rsidRPr="005853F1">
        <w:rPr>
          <w:rFonts w:ascii="Times New Roman CYR" w:hAnsi="Times New Roman CYR" w:cs="Times New Roman CYR"/>
          <w:sz w:val="28"/>
          <w:szCs w:val="28"/>
        </w:rPr>
        <w:t xml:space="preserve"> сельсовет Саракташского рай</w:t>
      </w:r>
      <w:r w:rsidR="005853F1" w:rsidRPr="005853F1">
        <w:rPr>
          <w:rFonts w:ascii="Times New Roman CYR" w:hAnsi="Times New Roman CYR" w:cs="Times New Roman CYR"/>
          <w:sz w:val="28"/>
          <w:szCs w:val="28"/>
        </w:rPr>
        <w:t>она Оренбургской области» от  27.03.2012</w:t>
      </w:r>
      <w:r w:rsidR="000413C4" w:rsidRPr="005853F1">
        <w:rPr>
          <w:rFonts w:ascii="Times New Roman CYR" w:hAnsi="Times New Roman CYR" w:cs="Times New Roman CYR"/>
          <w:sz w:val="28"/>
          <w:szCs w:val="28"/>
        </w:rPr>
        <w:t xml:space="preserve"> года №</w:t>
      </w:r>
      <w:r w:rsidR="005853F1" w:rsidRPr="005853F1">
        <w:rPr>
          <w:rFonts w:ascii="Times New Roman CYR" w:hAnsi="Times New Roman CYR" w:cs="Times New Roman CYR"/>
          <w:sz w:val="28"/>
          <w:szCs w:val="28"/>
        </w:rPr>
        <w:t xml:space="preserve"> 68</w:t>
      </w:r>
      <w:r w:rsidR="007F6803" w:rsidRPr="005853F1">
        <w:rPr>
          <w:rFonts w:ascii="Times New Roman CYR" w:hAnsi="Times New Roman CYR" w:cs="Times New Roman CYR"/>
          <w:sz w:val="28"/>
          <w:szCs w:val="28"/>
        </w:rPr>
        <w:t>.</w:t>
      </w:r>
    </w:p>
    <w:p w:rsidR="000E1C1F" w:rsidRPr="00975D12" w:rsidRDefault="000E1C1F" w:rsidP="000E1C1F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1.3 решение Совета депутатов муниципального образования Николаевский сельсовет  </w:t>
      </w:r>
      <w:r w:rsidRPr="005853F1">
        <w:rPr>
          <w:rFonts w:ascii="Times New Roman CYR" w:hAnsi="Times New Roman CYR" w:cs="Times New Roman CYR"/>
          <w:sz w:val="28"/>
          <w:szCs w:val="28"/>
        </w:rPr>
        <w:t>Саракташского района Оренбургской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</w:t>
      </w:r>
      <w:r w:rsidRPr="00975D12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75D12">
        <w:rPr>
          <w:sz w:val="28"/>
          <w:szCs w:val="28"/>
        </w:rPr>
        <w:t xml:space="preserve"> «Об осуществлении муниципального </w:t>
      </w:r>
      <w:r>
        <w:rPr>
          <w:sz w:val="28"/>
          <w:szCs w:val="28"/>
        </w:rPr>
        <w:t xml:space="preserve">лесного </w:t>
      </w:r>
      <w:r w:rsidRPr="00975D12">
        <w:rPr>
          <w:sz w:val="28"/>
          <w:szCs w:val="28"/>
        </w:rPr>
        <w:t xml:space="preserve">контроля на территории </w:t>
      </w:r>
      <w:r w:rsidRPr="00975D12">
        <w:rPr>
          <w:spacing w:val="-1"/>
          <w:sz w:val="28"/>
          <w:szCs w:val="28"/>
        </w:rPr>
        <w:t xml:space="preserve">муниципального образования </w:t>
      </w:r>
      <w:r>
        <w:rPr>
          <w:spacing w:val="-1"/>
          <w:sz w:val="28"/>
          <w:szCs w:val="28"/>
        </w:rPr>
        <w:t xml:space="preserve">Николаевский      </w:t>
      </w:r>
      <w:r w:rsidRPr="00975D12">
        <w:rPr>
          <w:spacing w:val="-1"/>
          <w:sz w:val="28"/>
          <w:szCs w:val="28"/>
        </w:rPr>
        <w:t>сельсовет Саракташского района Оренбургской  области</w:t>
      </w:r>
      <w:r w:rsidRPr="00975D12">
        <w:rPr>
          <w:sz w:val="28"/>
          <w:szCs w:val="28"/>
        </w:rPr>
        <w:t xml:space="preserve">» </w:t>
      </w:r>
      <w:r>
        <w:rPr>
          <w:sz w:val="28"/>
          <w:szCs w:val="28"/>
        </w:rPr>
        <w:t>от 21.12.2012 № 97</w:t>
      </w:r>
    </w:p>
    <w:p w:rsidR="000E1C1F" w:rsidRPr="005853F1" w:rsidRDefault="000E1C1F" w:rsidP="007F680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2. Настоящее решение вступает в силу со дня его </w:t>
      </w:r>
      <w:r w:rsidR="004C1278">
        <w:rPr>
          <w:rStyle w:val="FontStyle13"/>
          <w:sz w:val="28"/>
          <w:szCs w:val="28"/>
        </w:rPr>
        <w:t xml:space="preserve">официального опубликования </w:t>
      </w:r>
      <w:r w:rsidRPr="00573CAD">
        <w:rPr>
          <w:rStyle w:val="FontStyle13"/>
          <w:sz w:val="28"/>
          <w:szCs w:val="28"/>
        </w:rPr>
        <w:t xml:space="preserve">и подлежит размещению </w:t>
      </w:r>
      <w:r w:rsidRPr="000E1C1F">
        <w:rPr>
          <w:rStyle w:val="FontStyle13"/>
          <w:sz w:val="28"/>
          <w:szCs w:val="28"/>
        </w:rPr>
        <w:t xml:space="preserve">на официальном сайте администрации муниципального образования </w:t>
      </w:r>
      <w:r w:rsidR="00C70403" w:rsidRPr="000E1C1F">
        <w:rPr>
          <w:sz w:val="28"/>
          <w:szCs w:val="28"/>
        </w:rPr>
        <w:t>Николаевский</w:t>
      </w:r>
      <w:r w:rsidR="000413C4" w:rsidRPr="00573CAD">
        <w:rPr>
          <w:rStyle w:val="FontStyle13"/>
          <w:sz w:val="28"/>
          <w:szCs w:val="28"/>
        </w:rPr>
        <w:t xml:space="preserve"> </w:t>
      </w:r>
      <w:r w:rsidRPr="00573CAD">
        <w:rPr>
          <w:rStyle w:val="FontStyle13"/>
          <w:sz w:val="28"/>
          <w:szCs w:val="28"/>
        </w:rPr>
        <w:t>сельсовет Саракташского района Оренбургской области в сети «интернет».</w:t>
      </w:r>
    </w:p>
    <w:p w:rsidR="00573CAD" w:rsidRPr="00573CAD" w:rsidRDefault="00573CAD" w:rsidP="00573CAD">
      <w:pPr>
        <w:ind w:firstLine="708"/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3. Контроль за исполнением данного решения возложить на</w:t>
      </w:r>
      <w:r w:rsidR="005853F1">
        <w:rPr>
          <w:rStyle w:val="FontStyle13"/>
          <w:sz w:val="28"/>
          <w:szCs w:val="28"/>
        </w:rPr>
        <w:t xml:space="preserve"> Султангузину Зарину Альбертовну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C70403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Председатель Совета депутатов                               </w:t>
      </w:r>
      <w:r w:rsidR="00C70403">
        <w:rPr>
          <w:rStyle w:val="FontStyle13"/>
          <w:sz w:val="28"/>
          <w:szCs w:val="28"/>
        </w:rPr>
        <w:t xml:space="preserve">                 </w:t>
      </w:r>
      <w:r w:rsidRPr="00573CAD">
        <w:rPr>
          <w:rStyle w:val="FontStyle13"/>
          <w:sz w:val="28"/>
          <w:szCs w:val="28"/>
        </w:rPr>
        <w:t xml:space="preserve"> </w:t>
      </w:r>
      <w:r w:rsidR="00C70403">
        <w:rPr>
          <w:rStyle w:val="FontStyle13"/>
          <w:sz w:val="28"/>
          <w:szCs w:val="28"/>
        </w:rPr>
        <w:t xml:space="preserve">Т.В.Донченко </w:t>
      </w:r>
      <w:r w:rsidRPr="00573CAD">
        <w:rPr>
          <w:rStyle w:val="FontStyle13"/>
          <w:sz w:val="28"/>
          <w:szCs w:val="28"/>
        </w:rPr>
        <w:t xml:space="preserve">         </w:t>
      </w:r>
    </w:p>
    <w:p w:rsidR="00C70403" w:rsidRDefault="00C70403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>Глава муниципального образования</w:t>
      </w:r>
    </w:p>
    <w:p w:rsidR="00573CAD" w:rsidRDefault="00C70403" w:rsidP="00573CAD">
      <w:pPr>
        <w:jc w:val="both"/>
        <w:rPr>
          <w:rStyle w:val="FontStyle13"/>
          <w:sz w:val="28"/>
          <w:szCs w:val="28"/>
        </w:rPr>
      </w:pPr>
      <w:r w:rsidRPr="0054242E">
        <w:rPr>
          <w:sz w:val="28"/>
          <w:szCs w:val="28"/>
        </w:rPr>
        <w:t>Николаевский</w:t>
      </w:r>
      <w:r w:rsidR="000413C4" w:rsidRPr="0054242E">
        <w:rPr>
          <w:rStyle w:val="FontStyle13"/>
          <w:sz w:val="28"/>
          <w:szCs w:val="28"/>
        </w:rPr>
        <w:t xml:space="preserve"> </w:t>
      </w:r>
      <w:r w:rsidR="00573CAD" w:rsidRPr="0054242E">
        <w:rPr>
          <w:rStyle w:val="FontStyle13"/>
          <w:sz w:val="28"/>
          <w:szCs w:val="28"/>
        </w:rPr>
        <w:t xml:space="preserve">сельсовет                          </w:t>
      </w:r>
      <w:r w:rsidR="000413C4" w:rsidRPr="0054242E">
        <w:rPr>
          <w:rStyle w:val="FontStyle13"/>
          <w:sz w:val="28"/>
          <w:szCs w:val="28"/>
        </w:rPr>
        <w:t xml:space="preserve">             </w:t>
      </w:r>
      <w:r w:rsidR="004C1278" w:rsidRPr="0054242E">
        <w:rPr>
          <w:rStyle w:val="FontStyle13"/>
          <w:sz w:val="28"/>
          <w:szCs w:val="28"/>
        </w:rPr>
        <w:t xml:space="preserve">     </w:t>
      </w:r>
      <w:r w:rsidRPr="0054242E">
        <w:rPr>
          <w:rStyle w:val="FontStyle13"/>
          <w:sz w:val="28"/>
          <w:szCs w:val="28"/>
        </w:rPr>
        <w:t xml:space="preserve">               </w:t>
      </w:r>
      <w:r w:rsidR="004C1278" w:rsidRPr="0054242E">
        <w:rPr>
          <w:rStyle w:val="FontStyle13"/>
          <w:sz w:val="28"/>
          <w:szCs w:val="28"/>
        </w:rPr>
        <w:t xml:space="preserve"> </w:t>
      </w:r>
      <w:r w:rsidRPr="0054242E">
        <w:rPr>
          <w:rStyle w:val="FontStyle13"/>
          <w:sz w:val="28"/>
          <w:szCs w:val="28"/>
        </w:rPr>
        <w:t>Т.В.Калмыкова</w:t>
      </w:r>
      <w:r>
        <w:rPr>
          <w:rStyle w:val="FontStyle13"/>
          <w:sz w:val="28"/>
          <w:szCs w:val="28"/>
        </w:rPr>
        <w:t xml:space="preserve"> </w:t>
      </w:r>
    </w:p>
    <w:p w:rsidR="004A7286" w:rsidRDefault="004A7286" w:rsidP="00573CAD">
      <w:pPr>
        <w:jc w:val="both"/>
        <w:rPr>
          <w:rStyle w:val="FontStyle13"/>
          <w:sz w:val="28"/>
          <w:szCs w:val="28"/>
        </w:rPr>
      </w:pPr>
    </w:p>
    <w:p w:rsidR="004A7286" w:rsidRDefault="004A7286" w:rsidP="00573CAD">
      <w:pPr>
        <w:jc w:val="both"/>
        <w:rPr>
          <w:rStyle w:val="FontStyle13"/>
          <w:sz w:val="28"/>
          <w:szCs w:val="28"/>
        </w:rPr>
      </w:pPr>
    </w:p>
    <w:p w:rsidR="004A7286" w:rsidRPr="00573CAD" w:rsidRDefault="004A7286" w:rsidP="00573CAD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Разослано:_________________</w:t>
      </w: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985A42" w:rsidRPr="00EF53DE" w:rsidRDefault="00985A42" w:rsidP="00985A42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7F6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D60111"/>
    <w:rsid w:val="000413C4"/>
    <w:rsid w:val="0004212D"/>
    <w:rsid w:val="0004474A"/>
    <w:rsid w:val="00086363"/>
    <w:rsid w:val="000E1C1F"/>
    <w:rsid w:val="000F24C0"/>
    <w:rsid w:val="00166991"/>
    <w:rsid w:val="001D1610"/>
    <w:rsid w:val="001E4BA2"/>
    <w:rsid w:val="00257B3C"/>
    <w:rsid w:val="00292B58"/>
    <w:rsid w:val="002E285E"/>
    <w:rsid w:val="003073FD"/>
    <w:rsid w:val="003100A3"/>
    <w:rsid w:val="00314839"/>
    <w:rsid w:val="003B0D30"/>
    <w:rsid w:val="00401E2A"/>
    <w:rsid w:val="00427319"/>
    <w:rsid w:val="00444FED"/>
    <w:rsid w:val="00454DF2"/>
    <w:rsid w:val="004621F6"/>
    <w:rsid w:val="00495BA8"/>
    <w:rsid w:val="004A2EF5"/>
    <w:rsid w:val="004A7286"/>
    <w:rsid w:val="004B5F82"/>
    <w:rsid w:val="004C1278"/>
    <w:rsid w:val="00517B18"/>
    <w:rsid w:val="0054242E"/>
    <w:rsid w:val="0054377F"/>
    <w:rsid w:val="00573CAD"/>
    <w:rsid w:val="005853F1"/>
    <w:rsid w:val="005A0CFB"/>
    <w:rsid w:val="006076E0"/>
    <w:rsid w:val="00645855"/>
    <w:rsid w:val="00657725"/>
    <w:rsid w:val="00745237"/>
    <w:rsid w:val="007837B2"/>
    <w:rsid w:val="007D440A"/>
    <w:rsid w:val="007F5994"/>
    <w:rsid w:val="007F6803"/>
    <w:rsid w:val="00830FFC"/>
    <w:rsid w:val="00833279"/>
    <w:rsid w:val="00856CC3"/>
    <w:rsid w:val="00874F87"/>
    <w:rsid w:val="008A562F"/>
    <w:rsid w:val="00971E4E"/>
    <w:rsid w:val="009771E5"/>
    <w:rsid w:val="00985A42"/>
    <w:rsid w:val="0099681D"/>
    <w:rsid w:val="009C1436"/>
    <w:rsid w:val="009E016F"/>
    <w:rsid w:val="009F224A"/>
    <w:rsid w:val="009F3A7C"/>
    <w:rsid w:val="009F42AE"/>
    <w:rsid w:val="00A37C5A"/>
    <w:rsid w:val="00A54AEA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A66C7"/>
    <w:rsid w:val="00BC2439"/>
    <w:rsid w:val="00C0468E"/>
    <w:rsid w:val="00C052AA"/>
    <w:rsid w:val="00C21DC8"/>
    <w:rsid w:val="00C44120"/>
    <w:rsid w:val="00C44CA7"/>
    <w:rsid w:val="00C70403"/>
    <w:rsid w:val="00CF7A21"/>
    <w:rsid w:val="00D12D4F"/>
    <w:rsid w:val="00D60111"/>
    <w:rsid w:val="00D675FB"/>
    <w:rsid w:val="00D837AA"/>
    <w:rsid w:val="00DD43E8"/>
    <w:rsid w:val="00DD7584"/>
    <w:rsid w:val="00E14CB7"/>
    <w:rsid w:val="00E1685B"/>
    <w:rsid w:val="00E56905"/>
    <w:rsid w:val="00E70358"/>
    <w:rsid w:val="00E84EB5"/>
    <w:rsid w:val="00EC1FD1"/>
    <w:rsid w:val="00ED5404"/>
    <w:rsid w:val="00EF53DE"/>
    <w:rsid w:val="00F83E4D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2022-03-28T12:00:00Z</cp:lastPrinted>
  <dcterms:created xsi:type="dcterms:W3CDTF">2023-09-18T08:50:00Z</dcterms:created>
  <dcterms:modified xsi:type="dcterms:W3CDTF">2023-09-18T08:50:00Z</dcterms:modified>
</cp:coreProperties>
</file>