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01401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006B23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9C1" w:rsidRPr="002529C1" w:rsidRDefault="00A34F14" w:rsidP="00252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044711">
        <w:rPr>
          <w:rFonts w:ascii="Times New Roman" w:hAnsi="Times New Roman" w:cs="Times New Roman"/>
          <w:sz w:val="28"/>
          <w:szCs w:val="28"/>
        </w:rPr>
        <w:t>адреса объекту адресации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 законом №131 ФЗ от 06.10.2003 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Правительства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от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19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2014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№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1221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"Об утверждении Правил присвоения, изменения и аннулирования адресов", </w:t>
      </w:r>
      <w:r w:rsidRPr="002529C1">
        <w:rPr>
          <w:rFonts w:ascii="Times New Roman" w:hAnsi="Times New Roman" w:cs="Times New Roman"/>
          <w:sz w:val="28"/>
          <w:szCs w:val="28"/>
        </w:rPr>
        <w:t xml:space="preserve">    в соответствии с Уставом муниципального образования Николаевский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</w:r>
      <w:r w:rsidR="002529C1">
        <w:rPr>
          <w:rFonts w:ascii="Times New Roman" w:hAnsi="Times New Roman" w:cs="Times New Roman"/>
          <w:sz w:val="28"/>
          <w:szCs w:val="28"/>
        </w:rPr>
        <w:t>:</w:t>
      </w:r>
    </w:p>
    <w:p w:rsidR="002F6BD8" w:rsidRDefault="002F6BD8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Присвоить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земельному участку</w:t>
      </w:r>
      <w:r w:rsidR="00416549">
        <w:rPr>
          <w:rFonts w:ascii="Times New Roman" w:hAnsi="Times New Roman" w:cs="Times New Roman"/>
          <w:spacing w:val="-1"/>
          <w:sz w:val="28"/>
          <w:szCs w:val="28"/>
        </w:rPr>
        <w:t xml:space="preserve"> с кадас</w:t>
      </w:r>
      <w:r w:rsidR="00006B23">
        <w:rPr>
          <w:rFonts w:ascii="Times New Roman" w:hAnsi="Times New Roman" w:cs="Times New Roman"/>
          <w:spacing w:val="-1"/>
          <w:sz w:val="28"/>
          <w:szCs w:val="28"/>
        </w:rPr>
        <w:t>тровым номером 56:26:1101001:56</w:t>
      </w:r>
      <w:r w:rsidR="00956F68">
        <w:rPr>
          <w:rFonts w:ascii="Times New Roman" w:hAnsi="Times New Roman" w:cs="Times New Roman"/>
          <w:spacing w:val="-1"/>
          <w:sz w:val="28"/>
          <w:szCs w:val="28"/>
        </w:rPr>
        <w:t xml:space="preserve">, площадью </w:t>
      </w:r>
      <w:r w:rsidR="00006B23">
        <w:rPr>
          <w:rFonts w:ascii="Times New Roman" w:hAnsi="Times New Roman" w:cs="Times New Roman"/>
          <w:spacing w:val="-1"/>
          <w:sz w:val="28"/>
          <w:szCs w:val="28"/>
        </w:rPr>
        <w:t>1500</w:t>
      </w:r>
      <w:r w:rsidR="00956F68">
        <w:rPr>
          <w:rFonts w:ascii="Times New Roman" w:hAnsi="Times New Roman" w:cs="Times New Roman"/>
          <w:spacing w:val="-1"/>
          <w:sz w:val="28"/>
          <w:szCs w:val="28"/>
        </w:rPr>
        <w:t xml:space="preserve"> кв. м.</w:t>
      </w:r>
      <w:r w:rsidR="00FC3704"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расположенному на ул. </w:t>
      </w:r>
      <w:r w:rsidR="00006B23">
        <w:rPr>
          <w:rFonts w:ascii="Times New Roman" w:hAnsi="Times New Roman" w:cs="Times New Roman"/>
          <w:spacing w:val="-1"/>
          <w:sz w:val="28"/>
          <w:szCs w:val="28"/>
        </w:rPr>
        <w:t xml:space="preserve">Центральная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в с. </w:t>
      </w:r>
      <w:r w:rsidR="00013E5B">
        <w:rPr>
          <w:rFonts w:ascii="Times New Roman" w:hAnsi="Times New Roman" w:cs="Times New Roman"/>
          <w:spacing w:val="-1"/>
          <w:sz w:val="28"/>
          <w:szCs w:val="28"/>
        </w:rPr>
        <w:t xml:space="preserve">Николаевка </w:t>
      </w:r>
      <w:r w:rsidRPr="002529C1">
        <w:rPr>
          <w:rFonts w:ascii="Times New Roman" w:hAnsi="Times New Roman" w:cs="Times New Roman"/>
          <w:sz w:val="28"/>
          <w:szCs w:val="28"/>
        </w:rPr>
        <w:t>адрес: Российская Федерация, Оренбургская область, Саракташский муниципальный район, сельское поселение Николаевский сельсовет, село</w:t>
      </w:r>
      <w:r w:rsidR="00006B23">
        <w:rPr>
          <w:rFonts w:ascii="Times New Roman" w:hAnsi="Times New Roman" w:cs="Times New Roman"/>
          <w:sz w:val="28"/>
          <w:szCs w:val="28"/>
        </w:rPr>
        <w:t xml:space="preserve"> Николаевка</w:t>
      </w:r>
      <w:r w:rsidR="00FC3704" w:rsidRPr="002529C1">
        <w:rPr>
          <w:rFonts w:ascii="Times New Roman" w:hAnsi="Times New Roman" w:cs="Times New Roman"/>
          <w:sz w:val="28"/>
          <w:szCs w:val="28"/>
        </w:rPr>
        <w:t>, ул.</w:t>
      </w:r>
      <w:r w:rsidR="00006B23">
        <w:rPr>
          <w:rFonts w:ascii="Times New Roman" w:hAnsi="Times New Roman" w:cs="Times New Roman"/>
          <w:sz w:val="28"/>
          <w:szCs w:val="28"/>
        </w:rPr>
        <w:t>Центральная</w:t>
      </w:r>
      <w:r w:rsidR="00FC3704" w:rsidRPr="002529C1">
        <w:rPr>
          <w:rFonts w:ascii="Times New Roman" w:hAnsi="Times New Roman" w:cs="Times New Roman"/>
          <w:sz w:val="28"/>
          <w:szCs w:val="28"/>
        </w:rPr>
        <w:t>,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044711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006B23">
        <w:rPr>
          <w:rFonts w:ascii="Times New Roman" w:hAnsi="Times New Roman" w:cs="Times New Roman"/>
          <w:sz w:val="28"/>
          <w:szCs w:val="28"/>
        </w:rPr>
        <w:t xml:space="preserve"> 45</w:t>
      </w:r>
      <w:r w:rsidR="00C46EE9" w:rsidRPr="002529C1">
        <w:rPr>
          <w:rFonts w:ascii="Times New Roman" w:hAnsi="Times New Roman" w:cs="Times New Roman"/>
          <w:sz w:val="28"/>
          <w:szCs w:val="28"/>
        </w:rPr>
        <w:t>, установить категорию земель – жилая зона</w:t>
      </w:r>
      <w:r w:rsidR="002529C1" w:rsidRPr="002529C1">
        <w:rPr>
          <w:rFonts w:ascii="Times New Roman" w:hAnsi="Times New Roman" w:cs="Times New Roman"/>
          <w:sz w:val="28"/>
          <w:szCs w:val="28"/>
        </w:rPr>
        <w:t>.</w:t>
      </w:r>
    </w:p>
    <w:p w:rsidR="002529C1" w:rsidRDefault="00C46EE9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Определить вид разрешенного использования:</w:t>
      </w:r>
      <w:r w:rsidR="002529C1" w:rsidRPr="002529C1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 – 2.2.</w:t>
      </w:r>
    </w:p>
    <w:p w:rsidR="002529C1" w:rsidRDefault="002529C1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529C1" w:rsidRPr="002529C1" w:rsidRDefault="002529C1" w:rsidP="002529C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подписания.</w:t>
      </w: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416549" w:rsidP="002529C1">
      <w:pPr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Глава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сельсовета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Т.В. Калмыкова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Pr="009A0101" w:rsidRDefault="00C46EE9" w:rsidP="00C46EE9">
      <w:pPr>
        <w:ind w:left="360"/>
        <w:rPr>
          <w:rFonts w:ascii="Times New Roman" w:hAnsi="Times New Roman" w:cs="Times New Roman"/>
        </w:rPr>
      </w:pPr>
      <w:r w:rsidRPr="009A0101">
        <w:rPr>
          <w:rFonts w:ascii="Times New Roman" w:hAnsi="Times New Roman" w:cs="Times New Roman"/>
        </w:rPr>
        <w:t xml:space="preserve"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    </w:t>
      </w: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Присваиваемый     адрес: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Саракташский муниципальный район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00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006B23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Планировочная структура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Улично-дорожная  сеть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00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06B2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006B23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Здание, сооружение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8C3864" w:rsidRDefault="008C3864" w:rsidP="00C46EE9">
      <w:pPr>
        <w:pStyle w:val="ConsPlusNonformat"/>
        <w:ind w:firstLine="708"/>
        <w:jc w:val="both"/>
      </w:pP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proofState w:grammar="clean"/>
  <w:stylePaneFormatFilter w:val="3F01"/>
  <w:defaultTabStop w:val="708"/>
  <w:characterSpacingControl w:val="doNotCompress"/>
  <w:compat/>
  <w:rsids>
    <w:rsidRoot w:val="00A34F14"/>
    <w:rsid w:val="00006B23"/>
    <w:rsid w:val="00013E5B"/>
    <w:rsid w:val="00014013"/>
    <w:rsid w:val="00044711"/>
    <w:rsid w:val="00062C89"/>
    <w:rsid w:val="000846E2"/>
    <w:rsid w:val="001F0CD4"/>
    <w:rsid w:val="002178C0"/>
    <w:rsid w:val="002529C1"/>
    <w:rsid w:val="002765BA"/>
    <w:rsid w:val="002F6BD8"/>
    <w:rsid w:val="00416549"/>
    <w:rsid w:val="0055091C"/>
    <w:rsid w:val="005F47D7"/>
    <w:rsid w:val="00634A1F"/>
    <w:rsid w:val="006B3162"/>
    <w:rsid w:val="00734382"/>
    <w:rsid w:val="007F6A24"/>
    <w:rsid w:val="008720DF"/>
    <w:rsid w:val="00875B19"/>
    <w:rsid w:val="00887C2E"/>
    <w:rsid w:val="008C3864"/>
    <w:rsid w:val="008F367B"/>
    <w:rsid w:val="00956F68"/>
    <w:rsid w:val="00A34F14"/>
    <w:rsid w:val="00A5206D"/>
    <w:rsid w:val="00AA5CB2"/>
    <w:rsid w:val="00BD4BBC"/>
    <w:rsid w:val="00C46EE9"/>
    <w:rsid w:val="00C62BE1"/>
    <w:rsid w:val="00C8709D"/>
    <w:rsid w:val="00D03C35"/>
    <w:rsid w:val="00D26ED8"/>
    <w:rsid w:val="00D3793D"/>
    <w:rsid w:val="00D519DE"/>
    <w:rsid w:val="00D66AF8"/>
    <w:rsid w:val="00D84E9F"/>
    <w:rsid w:val="00E315F3"/>
    <w:rsid w:val="00E42162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2023-08-22T10:48:00Z</cp:lastPrinted>
  <dcterms:created xsi:type="dcterms:W3CDTF">2023-09-19T08:59:00Z</dcterms:created>
  <dcterms:modified xsi:type="dcterms:W3CDTF">2023-09-19T08:59:00Z</dcterms:modified>
</cp:coreProperties>
</file>