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5F49AF"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737BEF" w:rsidP="00417680">
      <w:pPr>
        <w:jc w:val="right"/>
        <w:rPr>
          <w:rFonts w:ascii="Times New Roman" w:hAnsi="Times New Roman" w:cs="Times New Roman"/>
          <w:sz w:val="40"/>
          <w:szCs w:val="40"/>
        </w:rPr>
      </w:pPr>
      <w:r>
        <w:rPr>
          <w:rFonts w:ascii="Times New Roman" w:hAnsi="Times New Roman" w:cs="Times New Roman"/>
          <w:sz w:val="40"/>
          <w:szCs w:val="40"/>
          <w:lang w:val="en-US"/>
        </w:rPr>
        <w:t>25</w:t>
      </w:r>
      <w:r w:rsidR="00B41178">
        <w:rPr>
          <w:rFonts w:ascii="Times New Roman" w:hAnsi="Times New Roman" w:cs="Times New Roman"/>
          <w:sz w:val="40"/>
          <w:szCs w:val="40"/>
        </w:rPr>
        <w:t xml:space="preserve"> </w:t>
      </w:r>
      <w:r>
        <w:rPr>
          <w:rFonts w:ascii="Times New Roman" w:hAnsi="Times New Roman" w:cs="Times New Roman"/>
          <w:sz w:val="40"/>
          <w:szCs w:val="40"/>
        </w:rPr>
        <w:t>октября</w:t>
      </w:r>
      <w:r w:rsidR="00D93F07">
        <w:rPr>
          <w:rFonts w:ascii="Times New Roman" w:hAnsi="Times New Roman" w:cs="Times New Roman"/>
          <w:sz w:val="40"/>
          <w:szCs w:val="40"/>
        </w:rPr>
        <w:t xml:space="preserve"> 2023</w:t>
      </w:r>
      <w:r w:rsidR="00B41178">
        <w:rPr>
          <w:rFonts w:ascii="Times New Roman" w:hAnsi="Times New Roman" w:cs="Times New Roman"/>
          <w:sz w:val="40"/>
          <w:szCs w:val="40"/>
        </w:rPr>
        <w:t xml:space="preserve"> года №</w:t>
      </w:r>
      <w:r>
        <w:rPr>
          <w:rFonts w:ascii="Times New Roman" w:hAnsi="Times New Roman" w:cs="Times New Roman"/>
          <w:sz w:val="40"/>
          <w:szCs w:val="40"/>
        </w:rPr>
        <w:t>5</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241"/>
        <w:gridCol w:w="5776"/>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D93F07" w:rsidP="00E35D0B">
            <w:pPr>
              <w:jc w:val="both"/>
              <w:rPr>
                <w:rFonts w:ascii="Times New Roman" w:hAnsi="Times New Roman" w:cs="Times New Roman"/>
                <w:sz w:val="28"/>
                <w:szCs w:val="28"/>
              </w:rPr>
            </w:pPr>
            <w:r>
              <w:rPr>
                <w:rFonts w:ascii="Times New Roman" w:hAnsi="Times New Roman" w:cs="Times New Roman"/>
                <w:sz w:val="28"/>
                <w:szCs w:val="28"/>
              </w:rPr>
              <w:t>Калмыкова Татьяна Васильевна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C20803" w:rsidRPr="00F85AF8" w:rsidRDefault="00E27EF6" w:rsidP="00F85AF8">
      <w:pPr>
        <w:pStyle w:val="af4"/>
        <w:numPr>
          <w:ilvl w:val="0"/>
          <w:numId w:val="20"/>
        </w:numPr>
        <w:jc w:val="both"/>
        <w:rPr>
          <w:rFonts w:ascii="Times New Roman" w:hAnsi="Times New Roman" w:cs="Times New Roman"/>
          <w:b/>
          <w:bCs/>
          <w:sz w:val="28"/>
          <w:szCs w:val="32"/>
        </w:rPr>
      </w:pPr>
      <w:r w:rsidRPr="00F85AF8">
        <w:rPr>
          <w:rFonts w:ascii="Times New Roman" w:hAnsi="Times New Roman"/>
          <w:sz w:val="28"/>
          <w:szCs w:val="28"/>
        </w:rPr>
        <w:t xml:space="preserve">Решение </w:t>
      </w:r>
      <w:r w:rsidR="00B50875"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00B50875" w:rsidRPr="00F85AF8">
        <w:rPr>
          <w:rFonts w:ascii="Times New Roman" w:eastAsia="Times New Roman" w:hAnsi="Times New Roman" w:cs="Times New Roman"/>
          <w:sz w:val="28"/>
          <w:szCs w:val="28"/>
        </w:rPr>
        <w:t xml:space="preserve">муниципального образования </w:t>
      </w:r>
      <w:r w:rsidR="00E35D0B" w:rsidRPr="00F85AF8">
        <w:rPr>
          <w:rFonts w:ascii="Times New Roman" w:eastAsia="Times New Roman" w:hAnsi="Times New Roman" w:cs="Times New Roman"/>
          <w:sz w:val="28"/>
          <w:szCs w:val="28"/>
        </w:rPr>
        <w:t>Николаевский</w:t>
      </w:r>
      <w:r w:rsidR="00B50875" w:rsidRPr="00F85AF8">
        <w:rPr>
          <w:rFonts w:ascii="Times New Roman" w:eastAsia="Times New Roman" w:hAnsi="Times New Roman" w:cs="Times New Roman"/>
          <w:sz w:val="28"/>
          <w:szCs w:val="28"/>
        </w:rPr>
        <w:t xml:space="preserve"> сельсовет</w:t>
      </w:r>
      <w:r w:rsidR="007137E5" w:rsidRPr="00F85AF8">
        <w:rPr>
          <w:rFonts w:ascii="Times New Roman" w:hAnsi="Times New Roman"/>
          <w:sz w:val="28"/>
          <w:szCs w:val="28"/>
        </w:rPr>
        <w:t xml:space="preserve"> С</w:t>
      </w:r>
      <w:r w:rsidR="00277FDD" w:rsidRPr="00F85AF8">
        <w:rPr>
          <w:rFonts w:ascii="Times New Roman" w:hAnsi="Times New Roman"/>
          <w:sz w:val="28"/>
          <w:szCs w:val="28"/>
        </w:rPr>
        <w:t>аракташского района от 23.10</w:t>
      </w:r>
      <w:r w:rsidR="00D93F07" w:rsidRPr="00F85AF8">
        <w:rPr>
          <w:rFonts w:ascii="Times New Roman" w:hAnsi="Times New Roman"/>
          <w:sz w:val="28"/>
          <w:szCs w:val="28"/>
        </w:rPr>
        <w:t>.2023</w:t>
      </w:r>
      <w:r w:rsidR="00277FDD" w:rsidRPr="00F85AF8">
        <w:rPr>
          <w:rFonts w:ascii="Times New Roman" w:hAnsi="Times New Roman" w:cs="Times New Roman"/>
          <w:sz w:val="28"/>
          <w:szCs w:val="28"/>
        </w:rPr>
        <w:t xml:space="preserve"> №108</w:t>
      </w:r>
      <w:r w:rsidR="00021490" w:rsidRPr="00F85AF8">
        <w:rPr>
          <w:rFonts w:ascii="Times New Roman" w:hAnsi="Times New Roman" w:cs="Times New Roman"/>
          <w:sz w:val="28"/>
          <w:szCs w:val="28"/>
        </w:rPr>
        <w:t xml:space="preserve"> </w:t>
      </w:r>
      <w:r w:rsidR="003F4F77" w:rsidRPr="00F85AF8">
        <w:rPr>
          <w:rFonts w:ascii="Times New Roman" w:hAnsi="Times New Roman" w:cs="Times New Roman"/>
          <w:sz w:val="28"/>
          <w:szCs w:val="28"/>
        </w:rPr>
        <w:t>«</w:t>
      </w:r>
      <w:r w:rsidR="00277FDD" w:rsidRPr="00F85AF8">
        <w:rPr>
          <w:rFonts w:ascii="Times New Roman" w:hAnsi="Times New Roman" w:cs="Times New Roman"/>
          <w:bCs/>
          <w:sz w:val="28"/>
          <w:szCs w:val="28"/>
        </w:rPr>
        <w:t>Об утверждении Генерального плана муниципального образования Николаевский сельсовет Саракташского района Оренбургской области</w:t>
      </w:r>
      <w:r w:rsidR="003F4F77" w:rsidRPr="00F85AF8">
        <w:rPr>
          <w:rFonts w:ascii="Times New Roman" w:eastAsia="Times New Roman" w:hAnsi="Times New Roman"/>
          <w:sz w:val="28"/>
          <w:szCs w:val="28"/>
        </w:rPr>
        <w:t>».</w:t>
      </w:r>
    </w:p>
    <w:p w:rsidR="00D93F07" w:rsidRPr="00C20803" w:rsidRDefault="00D93F07" w:rsidP="00F85AF8">
      <w:pPr>
        <w:pStyle w:val="af4"/>
        <w:jc w:val="both"/>
        <w:rPr>
          <w:rFonts w:ascii="Times New Roman" w:hAnsi="Times New Roman" w:cs="Times New Roman"/>
          <w:b/>
          <w:bCs/>
          <w:sz w:val="28"/>
          <w:szCs w:val="32"/>
        </w:rPr>
      </w:pPr>
    </w:p>
    <w:p w:rsidR="00D93F07" w:rsidRPr="00F85AF8" w:rsidRDefault="00D93F07" w:rsidP="00F85AF8">
      <w:pPr>
        <w:pStyle w:val="af4"/>
        <w:numPr>
          <w:ilvl w:val="0"/>
          <w:numId w:val="20"/>
        </w:numPr>
        <w:jc w:val="both"/>
        <w:rPr>
          <w:szCs w:val="28"/>
        </w:rPr>
      </w:pPr>
      <w:r w:rsidRPr="00F85AF8">
        <w:rPr>
          <w:rFonts w:ascii="Times New Roman" w:hAnsi="Times New Roman" w:cs="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cs="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00277FDD" w:rsidRPr="00F85AF8">
        <w:rPr>
          <w:rFonts w:ascii="Times New Roman" w:hAnsi="Times New Roman" w:cs="Times New Roman"/>
          <w:sz w:val="28"/>
          <w:szCs w:val="28"/>
        </w:rPr>
        <w:t xml:space="preserve"> Саракташского района от 23.10.2023 №109</w:t>
      </w:r>
      <w:r w:rsidRPr="00F85AF8">
        <w:rPr>
          <w:rFonts w:ascii="Times New Roman" w:hAnsi="Times New Roman" w:cs="Times New Roman"/>
          <w:sz w:val="28"/>
          <w:szCs w:val="28"/>
        </w:rPr>
        <w:t xml:space="preserve"> «О внесении изменений в</w:t>
      </w:r>
      <w:r w:rsidR="00277FDD" w:rsidRPr="00F85AF8">
        <w:rPr>
          <w:rFonts w:ascii="Times New Roman" w:hAnsi="Times New Roman" w:cs="Times New Roman"/>
          <w:sz w:val="28"/>
          <w:szCs w:val="28"/>
        </w:rPr>
        <w:t xml:space="preserve"> решение Совета депутатов Николаевского сельсовета Саракташского района Оренбургской области  от 26.11.2021 № 44 «Об утверждении Положения о порядке оплаты труда лиц, замещающих должности муниципальной службы в администрации Николаевского сельсовета Саракташского района Оренбургской области» </w:t>
      </w:r>
      <w:r w:rsidRPr="00F85AF8">
        <w:rPr>
          <w:szCs w:val="28"/>
        </w:rPr>
        <w:t>.</w:t>
      </w:r>
    </w:p>
    <w:p w:rsidR="007137E5" w:rsidRPr="00F85AF8" w:rsidRDefault="004E5633" w:rsidP="00F85AF8">
      <w:pPr>
        <w:pStyle w:val="af4"/>
        <w:numPr>
          <w:ilvl w:val="0"/>
          <w:numId w:val="20"/>
        </w:numPr>
        <w:jc w:val="both"/>
        <w:rPr>
          <w:rFonts w:ascii="Times New Roman" w:eastAsia="Times New Roman" w:hAnsi="Times New Roman" w:cs="Times New Roman"/>
          <w:b/>
          <w:bCs/>
          <w:sz w:val="28"/>
          <w:szCs w:val="32"/>
        </w:rPr>
      </w:pPr>
      <w:r w:rsidRPr="00F85AF8">
        <w:rPr>
          <w:rFonts w:ascii="Times New Roman" w:hAnsi="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 xml:space="preserve">муниципального образования </w:t>
      </w:r>
      <w:r w:rsidR="00E35D0B" w:rsidRPr="00F85AF8">
        <w:rPr>
          <w:rFonts w:ascii="Times New Roman" w:eastAsia="Times New Roman" w:hAnsi="Times New Roman" w:cs="Times New Roman"/>
          <w:sz w:val="28"/>
          <w:szCs w:val="28"/>
        </w:rPr>
        <w:t>Николаевский</w:t>
      </w:r>
      <w:r w:rsidRPr="00F85AF8">
        <w:rPr>
          <w:rFonts w:ascii="Times New Roman" w:eastAsia="Times New Roman" w:hAnsi="Times New Roman" w:cs="Times New Roman"/>
          <w:sz w:val="28"/>
          <w:szCs w:val="28"/>
        </w:rPr>
        <w:t xml:space="preserve"> сельсовет</w:t>
      </w:r>
      <w:r w:rsidR="00290F97" w:rsidRPr="00F85AF8">
        <w:rPr>
          <w:rFonts w:ascii="Times New Roman" w:hAnsi="Times New Roman"/>
          <w:sz w:val="28"/>
          <w:szCs w:val="28"/>
        </w:rPr>
        <w:t xml:space="preserve"> Саракташского района от 23.10.2023 №110</w:t>
      </w:r>
      <w:r w:rsidRPr="00F85AF8">
        <w:rPr>
          <w:rFonts w:ascii="Times New Roman" w:hAnsi="Times New Roman"/>
          <w:sz w:val="28"/>
          <w:szCs w:val="28"/>
        </w:rPr>
        <w:t xml:space="preserve"> «</w:t>
      </w:r>
      <w:r w:rsidR="00290F97" w:rsidRPr="00F85AF8">
        <w:rPr>
          <w:rFonts w:ascii="Times New Roman" w:hAnsi="Times New Roman" w:cs="Times New Roman"/>
          <w:sz w:val="28"/>
          <w:szCs w:val="28"/>
        </w:rPr>
        <w:t>Об утверждении отчета об исполнении бюджета за 9 месяцев»</w:t>
      </w:r>
    </w:p>
    <w:p w:rsidR="00D65F0D" w:rsidRPr="00F85AF8" w:rsidRDefault="00290F97" w:rsidP="00F85AF8">
      <w:pPr>
        <w:pStyle w:val="af4"/>
        <w:numPr>
          <w:ilvl w:val="0"/>
          <w:numId w:val="20"/>
        </w:numPr>
        <w:jc w:val="both"/>
        <w:rPr>
          <w:rFonts w:ascii="Times New Roman" w:eastAsia="Times New Roman" w:hAnsi="Times New Roman" w:cs="Times New Roman"/>
          <w:b/>
          <w:bCs/>
          <w:sz w:val="16"/>
          <w:szCs w:val="16"/>
        </w:rPr>
      </w:pPr>
      <w:r w:rsidRPr="00F85AF8">
        <w:rPr>
          <w:rFonts w:ascii="Times New Roman" w:hAnsi="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Pr="00F85AF8">
        <w:rPr>
          <w:rFonts w:ascii="Times New Roman" w:hAnsi="Times New Roman"/>
          <w:sz w:val="28"/>
          <w:szCs w:val="28"/>
        </w:rPr>
        <w:t xml:space="preserve"> Саракташского района от 23.10.2023 №111 «</w:t>
      </w:r>
      <w:r w:rsidRPr="00F85AF8">
        <w:rPr>
          <w:rFonts w:ascii="Times New Roman" w:hAnsi="Times New Roman" w:cs="Times New Roman"/>
          <w:sz w:val="28"/>
          <w:szCs w:val="28"/>
        </w:rPr>
        <w:t xml:space="preserve"> О внесении изменений в решение Совета Депутатов от 18.04.2014 № 148 « Об утверждении схем водоснабжения и водоотведения муниципального образования Николаевский сельсовет»</w:t>
      </w:r>
    </w:p>
    <w:p w:rsidR="00290F97" w:rsidRPr="00F85AF8" w:rsidRDefault="00290F97" w:rsidP="00F85AF8">
      <w:pPr>
        <w:pStyle w:val="af4"/>
        <w:numPr>
          <w:ilvl w:val="0"/>
          <w:numId w:val="20"/>
        </w:numPr>
        <w:jc w:val="both"/>
        <w:rPr>
          <w:rFonts w:ascii="Times New Roman" w:eastAsia="Times New Roman" w:hAnsi="Times New Roman" w:cs="Times New Roman"/>
          <w:b/>
          <w:bCs/>
          <w:sz w:val="16"/>
          <w:szCs w:val="16"/>
        </w:rPr>
      </w:pPr>
      <w:r w:rsidRPr="00F85AF8">
        <w:rPr>
          <w:rFonts w:ascii="Times New Roman" w:hAnsi="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Pr="00F85AF8">
        <w:rPr>
          <w:rFonts w:ascii="Times New Roman" w:hAnsi="Times New Roman"/>
          <w:sz w:val="28"/>
          <w:szCs w:val="28"/>
        </w:rPr>
        <w:t xml:space="preserve"> Саракташского района от 23.10.2023 №112 «</w:t>
      </w:r>
      <w:r w:rsidRPr="00F85AF8">
        <w:rPr>
          <w:rFonts w:ascii="Times New Roman" w:hAnsi="Times New Roman" w:cs="Times New Roman"/>
          <w:sz w:val="28"/>
          <w:szCs w:val="28"/>
        </w:rPr>
        <w:t xml:space="preserve">О досрочном прекращении полномочий главы муниципального образования </w:t>
      </w:r>
      <w:r w:rsidR="00655654" w:rsidRPr="00F85AF8">
        <w:rPr>
          <w:rFonts w:ascii="Times New Roman" w:hAnsi="Times New Roman" w:cs="Times New Roman"/>
          <w:sz w:val="28"/>
          <w:szCs w:val="28"/>
        </w:rPr>
        <w:t>Николаевский сельсовет Саракташского района Оренбургской области»</w:t>
      </w:r>
    </w:p>
    <w:p w:rsidR="00655654" w:rsidRPr="00F85AF8" w:rsidRDefault="00655654" w:rsidP="00F85AF8">
      <w:pPr>
        <w:pStyle w:val="af4"/>
        <w:numPr>
          <w:ilvl w:val="0"/>
          <w:numId w:val="20"/>
        </w:numPr>
        <w:jc w:val="both"/>
        <w:rPr>
          <w:rFonts w:ascii="Times New Roman" w:eastAsia="Times New Roman" w:hAnsi="Times New Roman" w:cs="Times New Roman"/>
          <w:b/>
          <w:bCs/>
          <w:sz w:val="16"/>
          <w:szCs w:val="16"/>
        </w:rPr>
      </w:pPr>
      <w:r w:rsidRPr="00F85AF8">
        <w:rPr>
          <w:rFonts w:ascii="Times New Roman" w:hAnsi="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Pr="00F85AF8">
        <w:rPr>
          <w:rFonts w:ascii="Times New Roman" w:hAnsi="Times New Roman"/>
          <w:sz w:val="28"/>
          <w:szCs w:val="28"/>
        </w:rPr>
        <w:t xml:space="preserve"> Саракташского района от 23.10.2023 №113 «</w:t>
      </w:r>
      <w:r w:rsidRPr="00F85AF8">
        <w:rPr>
          <w:rFonts w:ascii="Times New Roman" w:hAnsi="Times New Roman" w:cs="Times New Roman"/>
          <w:sz w:val="28"/>
          <w:szCs w:val="28"/>
        </w:rPr>
        <w:t>О временном исполнении полномочий главы муниципального образования Николаевский сельсовет Саракташского района Оренбургской области»</w:t>
      </w:r>
    </w:p>
    <w:p w:rsidR="00655654" w:rsidRPr="00F85AF8" w:rsidRDefault="00655654" w:rsidP="00F85AF8">
      <w:pPr>
        <w:pStyle w:val="af4"/>
        <w:numPr>
          <w:ilvl w:val="0"/>
          <w:numId w:val="20"/>
        </w:numPr>
        <w:jc w:val="both"/>
        <w:rPr>
          <w:rFonts w:ascii="Times New Roman" w:eastAsia="Times New Roman" w:hAnsi="Times New Roman" w:cs="Times New Roman"/>
          <w:b/>
          <w:bCs/>
          <w:sz w:val="16"/>
          <w:szCs w:val="16"/>
        </w:rPr>
      </w:pPr>
      <w:r w:rsidRPr="00F85AF8">
        <w:rPr>
          <w:rFonts w:ascii="Times New Roman" w:hAnsi="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Pr="00F85AF8">
        <w:rPr>
          <w:rFonts w:ascii="Times New Roman" w:hAnsi="Times New Roman"/>
          <w:sz w:val="28"/>
          <w:szCs w:val="28"/>
        </w:rPr>
        <w:t xml:space="preserve"> Саракташского района от 23.10.2023 №114 «</w:t>
      </w:r>
      <w:r w:rsidRPr="00F85AF8">
        <w:rPr>
          <w:rFonts w:ascii="Times New Roman" w:hAnsi="Times New Roman" w:cs="Times New Roman"/>
          <w:sz w:val="28"/>
          <w:szCs w:val="28"/>
        </w:rPr>
        <w:t>О назначении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655654" w:rsidRPr="005F49AF" w:rsidRDefault="00655654" w:rsidP="00F85AF8">
      <w:pPr>
        <w:pStyle w:val="af4"/>
        <w:numPr>
          <w:ilvl w:val="0"/>
          <w:numId w:val="20"/>
        </w:numPr>
        <w:jc w:val="both"/>
        <w:rPr>
          <w:rFonts w:ascii="Times New Roman" w:eastAsia="Times New Roman" w:hAnsi="Times New Roman" w:cs="Times New Roman"/>
          <w:b/>
          <w:bCs/>
          <w:sz w:val="16"/>
          <w:szCs w:val="16"/>
        </w:rPr>
      </w:pPr>
      <w:r w:rsidRPr="00F85AF8">
        <w:rPr>
          <w:rFonts w:ascii="Times New Roman" w:hAnsi="Times New Roman"/>
          <w:sz w:val="28"/>
          <w:szCs w:val="28"/>
        </w:rPr>
        <w:lastRenderedPageBreak/>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Pr="00F85AF8">
        <w:rPr>
          <w:rFonts w:ascii="Times New Roman" w:hAnsi="Times New Roman"/>
          <w:sz w:val="28"/>
          <w:szCs w:val="28"/>
        </w:rPr>
        <w:t xml:space="preserve"> Саракташского района от 23.10.2023 №115 «</w:t>
      </w:r>
      <w:r w:rsidRPr="00F85AF8">
        <w:rPr>
          <w:rFonts w:ascii="Times New Roman" w:hAnsi="Times New Roman" w:cs="Times New Roman"/>
          <w:sz w:val="28"/>
          <w:szCs w:val="28"/>
        </w:rPr>
        <w:t xml:space="preserve"> О начале процедуры формирования состава конкурсной комиссии и о назначении</w:t>
      </w:r>
      <w:r w:rsidR="0081337C">
        <w:rPr>
          <w:rFonts w:ascii="Times New Roman" w:hAnsi="Times New Roman" w:cs="Times New Roman"/>
          <w:sz w:val="28"/>
          <w:szCs w:val="28"/>
        </w:rPr>
        <w:t xml:space="preserve"> </w:t>
      </w:r>
      <w:r w:rsidRPr="00F85AF8">
        <w:rPr>
          <w:rFonts w:ascii="Times New Roman" w:hAnsi="Times New Roman" w:cs="Times New Roman"/>
          <w:sz w:val="28"/>
          <w:szCs w:val="28"/>
        </w:rPr>
        <w:t>( половины от общего количества) ее членов»</w:t>
      </w:r>
    </w:p>
    <w:p w:rsidR="005F49AF" w:rsidRPr="00F85AF8" w:rsidRDefault="005F49AF" w:rsidP="005F49AF">
      <w:pPr>
        <w:pStyle w:val="af4"/>
        <w:numPr>
          <w:ilvl w:val="0"/>
          <w:numId w:val="20"/>
        </w:numPr>
        <w:jc w:val="both"/>
        <w:rPr>
          <w:rFonts w:ascii="Times New Roman" w:hAnsi="Times New Roman" w:cs="Times New Roman"/>
          <w:bCs/>
          <w:sz w:val="28"/>
          <w:szCs w:val="32"/>
        </w:rPr>
      </w:pPr>
      <w:r w:rsidRPr="00F85AF8">
        <w:rPr>
          <w:rFonts w:ascii="Times New Roman" w:hAnsi="Times New Roman" w:cs="Times New Roman"/>
          <w:bCs/>
          <w:sz w:val="28"/>
          <w:szCs w:val="32"/>
        </w:rPr>
        <w:t>Постановление муниципального образования Николаевский сельсовет Саракташского района Оренбургской области от 15.09.2023 № 53-п   «Об утверждении Регламента реализации полномочий администратора доходов бюджета по платежам в бюджет, пеням и штрафам и по ним »</w:t>
      </w:r>
    </w:p>
    <w:p w:rsidR="005F49AF" w:rsidRPr="00F85AF8" w:rsidRDefault="005F49AF" w:rsidP="005F49AF">
      <w:pPr>
        <w:pStyle w:val="af4"/>
        <w:numPr>
          <w:ilvl w:val="0"/>
          <w:numId w:val="20"/>
        </w:numPr>
        <w:jc w:val="both"/>
        <w:rPr>
          <w:rFonts w:ascii="Times New Roman" w:hAnsi="Times New Roman" w:cs="Times New Roman"/>
          <w:bCs/>
          <w:sz w:val="28"/>
          <w:szCs w:val="32"/>
        </w:rPr>
      </w:pPr>
      <w:r w:rsidRPr="00F85AF8">
        <w:rPr>
          <w:rFonts w:ascii="Times New Roman" w:hAnsi="Times New Roman" w:cs="Times New Roman"/>
          <w:bCs/>
          <w:sz w:val="28"/>
          <w:szCs w:val="32"/>
        </w:rPr>
        <w:t>Постановление муниципального образования Николаевский сельсовет Саракташского района Оренбургской области от 22.09.2023 № 60-п   « Внести изменения в постановление № 88 от 11.11.2022 « Об утверждении муниципальной программы «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годы »</w:t>
      </w:r>
    </w:p>
    <w:p w:rsidR="005F49AF" w:rsidRPr="00F85AF8" w:rsidRDefault="005F49AF" w:rsidP="005F49AF">
      <w:pPr>
        <w:pStyle w:val="af4"/>
        <w:numPr>
          <w:ilvl w:val="0"/>
          <w:numId w:val="20"/>
        </w:numPr>
        <w:jc w:val="both"/>
        <w:rPr>
          <w:rFonts w:ascii="Times New Roman" w:hAnsi="Times New Roman" w:cs="Times New Roman"/>
          <w:bCs/>
          <w:sz w:val="28"/>
          <w:szCs w:val="32"/>
        </w:rPr>
      </w:pPr>
      <w:r w:rsidRPr="00F85AF8">
        <w:rPr>
          <w:rFonts w:ascii="Times New Roman" w:hAnsi="Times New Roman" w:cs="Times New Roman"/>
          <w:bCs/>
          <w:sz w:val="28"/>
          <w:szCs w:val="32"/>
        </w:rPr>
        <w:t>Постановление муниципального образования Николаевский сельсовет Саракташского района Оренбургской области от 06.10.2023 № 65-п   « Об утверждении заключения о результатах  публичных слушаний по рассмотрению проекта внесения изменений в Генеральный план и Правила землепользования и застройки »</w:t>
      </w:r>
    </w:p>
    <w:p w:rsidR="005F49AF" w:rsidRPr="00F85AF8" w:rsidRDefault="005F49AF" w:rsidP="00F85AF8">
      <w:pPr>
        <w:pStyle w:val="af4"/>
        <w:numPr>
          <w:ilvl w:val="0"/>
          <w:numId w:val="20"/>
        </w:numPr>
        <w:jc w:val="both"/>
        <w:rPr>
          <w:rFonts w:ascii="Times New Roman" w:eastAsia="Times New Roman" w:hAnsi="Times New Roman" w:cs="Times New Roman"/>
          <w:b/>
          <w:bCs/>
          <w:sz w:val="16"/>
          <w:szCs w:val="16"/>
        </w:rPr>
      </w:pPr>
    </w:p>
    <w:p w:rsidR="00655654" w:rsidRPr="00655654" w:rsidRDefault="00655654" w:rsidP="00F85AF8">
      <w:pPr>
        <w:ind w:left="706"/>
        <w:jc w:val="both"/>
        <w:rPr>
          <w:rFonts w:ascii="Times New Roman" w:eastAsia="Times New Roman" w:hAnsi="Times New Roman" w:cs="Times New Roman"/>
          <w:b/>
          <w:bCs/>
          <w:sz w:val="16"/>
          <w:szCs w:val="16"/>
        </w:rPr>
      </w:pPr>
    </w:p>
    <w:p w:rsidR="00655654" w:rsidRDefault="00655654" w:rsidP="00655654">
      <w:pPr>
        <w:jc w:val="both"/>
        <w:rPr>
          <w:rFonts w:ascii="Times New Roman" w:eastAsia="Times New Roman" w:hAnsi="Times New Roman" w:cs="Times New Roman"/>
          <w:b/>
          <w:bCs/>
          <w:sz w:val="16"/>
          <w:szCs w:val="16"/>
        </w:rPr>
      </w:pPr>
    </w:p>
    <w:p w:rsidR="00655654" w:rsidRDefault="00655654" w:rsidP="00655654">
      <w:pPr>
        <w:jc w:val="both"/>
        <w:rPr>
          <w:rFonts w:ascii="Times New Roman" w:eastAsia="Times New Roman" w:hAnsi="Times New Roman" w:cs="Times New Roman"/>
          <w:b/>
          <w:bCs/>
          <w:sz w:val="16"/>
          <w:szCs w:val="16"/>
        </w:rPr>
      </w:pPr>
    </w:p>
    <w:p w:rsidR="00655654" w:rsidRPr="006D6BA6" w:rsidRDefault="00655654" w:rsidP="006D6BA6">
      <w:pPr>
        <w:pStyle w:val="a6"/>
        <w:jc w:val="center"/>
        <w:rPr>
          <w:rFonts w:ascii="Times New Roman" w:hAnsi="Times New Roman"/>
          <w:sz w:val="16"/>
          <w:szCs w:val="16"/>
        </w:rPr>
      </w:pPr>
    </w:p>
    <w:p w:rsidR="006D6BA6" w:rsidRPr="006D6BA6" w:rsidRDefault="006D6BA6" w:rsidP="006D6BA6">
      <w:pPr>
        <w:jc w:val="both"/>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5F49AF" w:rsidTr="005653FD">
        <w:trPr>
          <w:trHeight w:val="961"/>
        </w:trPr>
        <w:tc>
          <w:tcPr>
            <w:tcW w:w="3096" w:type="dxa"/>
          </w:tcPr>
          <w:p w:rsidR="00C35C07" w:rsidRPr="005F49AF" w:rsidRDefault="00C35C07" w:rsidP="005653FD">
            <w:pPr>
              <w:widowControl w:val="0"/>
              <w:autoSpaceDE w:val="0"/>
              <w:autoSpaceDN w:val="0"/>
              <w:adjustRightInd w:val="0"/>
              <w:ind w:right="-142"/>
              <w:jc w:val="center"/>
              <w:rPr>
                <w:b/>
                <w:sz w:val="20"/>
                <w:szCs w:val="20"/>
              </w:rPr>
            </w:pPr>
            <w:r w:rsidRPr="005F49AF">
              <w:rPr>
                <w:b/>
                <w:sz w:val="20"/>
                <w:szCs w:val="20"/>
              </w:rPr>
              <w:br w:type="page"/>
            </w:r>
          </w:p>
        </w:tc>
        <w:tc>
          <w:tcPr>
            <w:tcW w:w="3096" w:type="dxa"/>
            <w:hideMark/>
          </w:tcPr>
          <w:p w:rsidR="00C35C07" w:rsidRPr="005F49AF" w:rsidRDefault="00C35C07" w:rsidP="005653FD">
            <w:pPr>
              <w:widowControl w:val="0"/>
              <w:autoSpaceDE w:val="0"/>
              <w:autoSpaceDN w:val="0"/>
              <w:adjustRightInd w:val="0"/>
              <w:ind w:right="-142"/>
              <w:jc w:val="center"/>
              <w:rPr>
                <w:b/>
                <w:sz w:val="20"/>
                <w:szCs w:val="20"/>
              </w:rPr>
            </w:pPr>
            <w:r w:rsidRPr="005F49AF">
              <w:rPr>
                <w:noProof/>
                <w:sz w:val="20"/>
                <w:szCs w:val="20"/>
              </w:rPr>
              <w:drawing>
                <wp:inline distT="0" distB="0" distL="0" distR="0">
                  <wp:extent cx="515319" cy="824511"/>
                  <wp:effectExtent l="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074" cy="822519"/>
                          </a:xfrm>
                          <a:prstGeom prst="rect">
                            <a:avLst/>
                          </a:prstGeom>
                          <a:noFill/>
                          <a:ln w="9525">
                            <a:noFill/>
                            <a:miter lim="800000"/>
                            <a:headEnd/>
                            <a:tailEnd/>
                          </a:ln>
                        </pic:spPr>
                      </pic:pic>
                    </a:graphicData>
                  </a:graphic>
                </wp:inline>
              </w:drawing>
            </w:r>
          </w:p>
        </w:tc>
        <w:tc>
          <w:tcPr>
            <w:tcW w:w="3568" w:type="dxa"/>
            <w:hideMark/>
          </w:tcPr>
          <w:p w:rsidR="00C35C07" w:rsidRPr="005F49AF" w:rsidRDefault="00C35C07" w:rsidP="005653FD">
            <w:pPr>
              <w:tabs>
                <w:tab w:val="left" w:pos="503"/>
              </w:tabs>
              <w:rPr>
                <w:b/>
                <w:sz w:val="20"/>
                <w:szCs w:val="20"/>
              </w:rPr>
            </w:pPr>
          </w:p>
        </w:tc>
      </w:tr>
    </w:tbl>
    <w:p w:rsidR="00C35C07" w:rsidRPr="005F49AF" w:rsidRDefault="00C35C07" w:rsidP="00C35C07">
      <w:pPr>
        <w:pStyle w:val="a6"/>
        <w:rPr>
          <w:rFonts w:ascii="Times New Roman" w:hAnsi="Times New Roman"/>
          <w:b/>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СОВЕТ ДЕПУТАТОВ МУНИЦИПАЛЬНОГО ОБРАЗОВАНИЯ</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НИКОЛАЕВСКИЙ  СЕЛЬСОВЕТ САРАКТАШСКОГО РАЙОНА</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ОРЕНБУРГСКОЙ ОБЛАСТИ</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ЧЕТВЕРТЫЙ СОЗЫВ</w:t>
      </w:r>
    </w:p>
    <w:p w:rsidR="00C35C07" w:rsidRPr="005F49AF" w:rsidRDefault="00C35C07" w:rsidP="00C35C07">
      <w:pPr>
        <w:pStyle w:val="a6"/>
        <w:jc w:val="center"/>
        <w:rPr>
          <w:rFonts w:ascii="Times New Roman" w:hAnsi="Times New Roman"/>
          <w:b/>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РЕШЕНИЕ</w:t>
      </w:r>
    </w:p>
    <w:p w:rsidR="00C35C07" w:rsidRPr="005F49AF" w:rsidRDefault="00C35C07" w:rsidP="00C35C07">
      <w:pPr>
        <w:pStyle w:val="a6"/>
        <w:jc w:val="center"/>
        <w:rPr>
          <w:rFonts w:ascii="Times New Roman" w:hAnsi="Times New Roman"/>
          <w:b/>
          <w:sz w:val="20"/>
          <w:szCs w:val="20"/>
        </w:rPr>
      </w:pPr>
    </w:p>
    <w:p w:rsidR="00C35C07" w:rsidRPr="005F49AF" w:rsidRDefault="00C35C07" w:rsidP="00C35C07">
      <w:pPr>
        <w:pStyle w:val="a6"/>
        <w:jc w:val="center"/>
        <w:rPr>
          <w:rFonts w:ascii="Times New Roman" w:hAnsi="Times New Roman"/>
          <w:bCs/>
          <w:sz w:val="20"/>
          <w:szCs w:val="20"/>
        </w:rPr>
      </w:pPr>
      <w:r w:rsidRPr="005F49AF">
        <w:rPr>
          <w:rFonts w:ascii="Times New Roman" w:hAnsi="Times New Roman"/>
          <w:bCs/>
          <w:sz w:val="20"/>
          <w:szCs w:val="20"/>
        </w:rPr>
        <w:t>Очередного двадцать восьмого заседания Совета депутатов</w:t>
      </w:r>
    </w:p>
    <w:p w:rsidR="00C35C07" w:rsidRPr="005F49AF" w:rsidRDefault="00C35C07" w:rsidP="00C35C07">
      <w:pPr>
        <w:pStyle w:val="a6"/>
        <w:jc w:val="center"/>
        <w:rPr>
          <w:rFonts w:ascii="Times New Roman" w:hAnsi="Times New Roman"/>
          <w:bCs/>
          <w:sz w:val="20"/>
          <w:szCs w:val="20"/>
        </w:rPr>
      </w:pPr>
      <w:r w:rsidRPr="005F49AF">
        <w:rPr>
          <w:rFonts w:ascii="Times New Roman" w:hAnsi="Times New Roman"/>
          <w:bCs/>
          <w:sz w:val="20"/>
          <w:szCs w:val="20"/>
        </w:rPr>
        <w:t>муниципального образования Николаевский  сельсовет</w:t>
      </w:r>
    </w:p>
    <w:p w:rsidR="00C35C07" w:rsidRPr="005F49AF" w:rsidRDefault="00C35C07" w:rsidP="00C35C07">
      <w:pPr>
        <w:tabs>
          <w:tab w:val="left" w:pos="142"/>
        </w:tabs>
        <w:spacing w:after="0" w:line="240" w:lineRule="auto"/>
        <w:jc w:val="center"/>
        <w:rPr>
          <w:rFonts w:ascii="Times New Roman" w:hAnsi="Times New Roman"/>
          <w:bCs/>
          <w:sz w:val="20"/>
          <w:szCs w:val="20"/>
        </w:rPr>
      </w:pPr>
      <w:r w:rsidRPr="005F49AF">
        <w:rPr>
          <w:rFonts w:ascii="Times New Roman" w:hAnsi="Times New Roman"/>
          <w:bCs/>
          <w:sz w:val="20"/>
          <w:szCs w:val="20"/>
        </w:rPr>
        <w:t xml:space="preserve">четвёртого созыва </w:t>
      </w:r>
    </w:p>
    <w:p w:rsidR="00C35C07" w:rsidRPr="005F49AF" w:rsidRDefault="00C35C07" w:rsidP="00C35C07">
      <w:pPr>
        <w:pStyle w:val="a6"/>
        <w:jc w:val="center"/>
        <w:rPr>
          <w:rFonts w:ascii="Times New Roman" w:hAnsi="Times New Roman"/>
          <w:b/>
          <w:bCs/>
          <w:sz w:val="20"/>
          <w:szCs w:val="20"/>
        </w:rPr>
      </w:pPr>
    </w:p>
    <w:p w:rsidR="00C35C07" w:rsidRPr="005F49AF" w:rsidRDefault="00C35C07" w:rsidP="00C35C07">
      <w:pPr>
        <w:tabs>
          <w:tab w:val="left" w:pos="284"/>
        </w:tabs>
        <w:jc w:val="center"/>
        <w:rPr>
          <w:rFonts w:ascii="Times New Roman" w:hAnsi="Times New Roman" w:cs="Times New Roman"/>
          <w:sz w:val="20"/>
          <w:szCs w:val="20"/>
        </w:rPr>
      </w:pPr>
      <w:r w:rsidRPr="005F49AF">
        <w:rPr>
          <w:rFonts w:ascii="Times New Roman" w:hAnsi="Times New Roman" w:cs="Times New Roman"/>
          <w:sz w:val="20"/>
          <w:szCs w:val="20"/>
        </w:rPr>
        <w:t>от  23 октября 2023 года                   с. Николаевка                                       №108</w:t>
      </w:r>
    </w:p>
    <w:p w:rsidR="00C35C07" w:rsidRPr="005F49AF" w:rsidRDefault="00C35C07" w:rsidP="00C35C07">
      <w:pPr>
        <w:spacing w:after="0" w:line="240" w:lineRule="auto"/>
        <w:jc w:val="both"/>
        <w:rPr>
          <w:rFonts w:ascii="Times New Roman" w:hAnsi="Times New Roman"/>
          <w:sz w:val="20"/>
          <w:szCs w:val="20"/>
        </w:rPr>
      </w:pPr>
    </w:p>
    <w:p w:rsidR="00C35C07" w:rsidRPr="005F49AF" w:rsidRDefault="00C35C07" w:rsidP="00C35C07">
      <w:pPr>
        <w:spacing w:line="240" w:lineRule="auto"/>
        <w:jc w:val="center"/>
        <w:rPr>
          <w:rFonts w:ascii="Times New Roman" w:hAnsi="Times New Roman" w:cs="Times New Roman"/>
          <w:sz w:val="20"/>
          <w:szCs w:val="20"/>
        </w:rPr>
      </w:pPr>
      <w:r w:rsidRPr="005F49AF">
        <w:rPr>
          <w:rFonts w:ascii="Times New Roman" w:hAnsi="Times New Roman" w:cs="Times New Roman"/>
          <w:sz w:val="20"/>
          <w:szCs w:val="20"/>
        </w:rPr>
        <w:lastRenderedPageBreak/>
        <w:t>Об утверждении Генерального плана муниципального образования Николаевский  сельсовет Саракташского района Оренбургской области.</w:t>
      </w:r>
    </w:p>
    <w:p w:rsidR="00C35C07" w:rsidRPr="005F49AF" w:rsidRDefault="00C35C07" w:rsidP="00C35C07">
      <w:pPr>
        <w:ind w:firstLine="851"/>
        <w:jc w:val="both"/>
        <w:rPr>
          <w:rFonts w:ascii="Times New Roman" w:hAnsi="Times New Roman" w:cs="Times New Roman"/>
          <w:sz w:val="20"/>
          <w:szCs w:val="20"/>
        </w:rPr>
      </w:pPr>
      <w:r w:rsidRPr="005F49AF">
        <w:rPr>
          <w:rFonts w:ascii="Times New Roman" w:hAnsi="Times New Roman" w:cs="Times New Roman"/>
          <w:sz w:val="20"/>
          <w:szCs w:val="20"/>
        </w:rPr>
        <w:t>На основании Градостроительного Кодекса Российской Федерации, Федерального закона от 06.10.2003 г. №131 - ФЗ «Об общих принципах организации местного самоуправления в Российской Федерации» и постановления администрации муниципального образования Николаевский сельсовет Саракташского района Оренбургской области от 06.10.2023 года №65-п «</w:t>
      </w:r>
      <w:r w:rsidRPr="005F49AF">
        <w:rPr>
          <w:rFonts w:ascii="Times New Roman" w:hAnsi="Times New Roman" w:cs="Times New Roman"/>
          <w:bCs/>
          <w:color w:val="26282F"/>
          <w:sz w:val="20"/>
          <w:szCs w:val="20"/>
        </w:rPr>
        <w:t xml:space="preserve">Об утверждении заключения о результатах публичных слушаний по рассмотрению проектов </w:t>
      </w:r>
      <w:r w:rsidRPr="005F49AF">
        <w:rPr>
          <w:rFonts w:ascii="Times New Roman" w:hAnsi="Times New Roman" w:cs="Times New Roman"/>
          <w:color w:val="000000"/>
          <w:sz w:val="20"/>
          <w:szCs w:val="20"/>
        </w:rPr>
        <w:t>внесения изменений в Генеральный план и Правила землепользования и застройки</w:t>
      </w:r>
      <w:r w:rsidRPr="005F49AF">
        <w:rPr>
          <w:rFonts w:ascii="Times New Roman" w:hAnsi="Times New Roman" w:cs="Times New Roman"/>
          <w:sz w:val="20"/>
          <w:szCs w:val="20"/>
        </w:rPr>
        <w:t>», руководствуясь Уставом муниципального образования Николаевский сельсовет Саракташского района Оренбургской области, Совет депутатов муниципального образования Николаевский сельсовет Саракташского района Оренбургской области</w:t>
      </w:r>
    </w:p>
    <w:p w:rsidR="00C35C07" w:rsidRPr="005F49AF" w:rsidRDefault="00C35C07" w:rsidP="00C35C07">
      <w:pPr>
        <w:jc w:val="both"/>
        <w:rPr>
          <w:rFonts w:ascii="Times New Roman" w:hAnsi="Times New Roman" w:cs="Times New Roman"/>
          <w:sz w:val="20"/>
          <w:szCs w:val="20"/>
        </w:rPr>
      </w:pPr>
      <w:r w:rsidRPr="005F49AF">
        <w:rPr>
          <w:rFonts w:ascii="Times New Roman" w:hAnsi="Times New Roman" w:cs="Times New Roman"/>
          <w:sz w:val="20"/>
          <w:szCs w:val="20"/>
        </w:rPr>
        <w:t>РЕШИЛ:</w:t>
      </w:r>
    </w:p>
    <w:p w:rsidR="00C35C07" w:rsidRPr="005F49AF" w:rsidRDefault="00C35C07" w:rsidP="00C35C07">
      <w:pPr>
        <w:pStyle w:val="af4"/>
        <w:numPr>
          <w:ilvl w:val="0"/>
          <w:numId w:val="22"/>
        </w:numPr>
        <w:contextualSpacing w:val="0"/>
        <w:jc w:val="both"/>
        <w:rPr>
          <w:rFonts w:ascii="Times New Roman" w:hAnsi="Times New Roman" w:cs="Times New Roman"/>
          <w:sz w:val="20"/>
          <w:szCs w:val="20"/>
        </w:rPr>
      </w:pPr>
      <w:r w:rsidRPr="005F49AF">
        <w:rPr>
          <w:rFonts w:ascii="Times New Roman" w:hAnsi="Times New Roman" w:cs="Times New Roman"/>
          <w:sz w:val="20"/>
          <w:szCs w:val="20"/>
        </w:rPr>
        <w:t>Утвердить Генеральный план муниципального образования Николаевский  сельсовет Саракташского района  Оренбургской области.</w:t>
      </w:r>
    </w:p>
    <w:p w:rsidR="00C35C07" w:rsidRPr="005F49AF" w:rsidRDefault="00C35C07" w:rsidP="00C35C07">
      <w:pPr>
        <w:pStyle w:val="af4"/>
        <w:numPr>
          <w:ilvl w:val="0"/>
          <w:numId w:val="22"/>
        </w:numPr>
        <w:contextualSpacing w:val="0"/>
        <w:jc w:val="both"/>
        <w:rPr>
          <w:rFonts w:ascii="Times New Roman" w:hAnsi="Times New Roman" w:cs="Times New Roman"/>
          <w:sz w:val="20"/>
          <w:szCs w:val="20"/>
        </w:rPr>
      </w:pPr>
      <w:r w:rsidRPr="005F49AF">
        <w:rPr>
          <w:rFonts w:ascii="Times New Roman" w:hAnsi="Times New Roman" w:cs="Times New Roman"/>
          <w:sz w:val="20"/>
          <w:szCs w:val="20"/>
        </w:rPr>
        <w:t xml:space="preserve">Признать утратившими силу – </w:t>
      </w:r>
      <w:r w:rsidRPr="005F49AF">
        <w:rPr>
          <w:rFonts w:ascii="Times New Roman" w:hAnsi="Times New Roman" w:cs="Times New Roman"/>
          <w:color w:val="1A1A1A"/>
          <w:sz w:val="20"/>
          <w:szCs w:val="20"/>
        </w:rPr>
        <w:t>решение Совета депутатов от 21.12.2011 г. №60</w:t>
      </w:r>
      <w:r w:rsidRPr="005F49AF">
        <w:rPr>
          <w:rFonts w:ascii="Times New Roman" w:hAnsi="Times New Roman" w:cs="Times New Roman"/>
          <w:sz w:val="20"/>
          <w:szCs w:val="20"/>
        </w:rPr>
        <w:t xml:space="preserve"> «</w:t>
      </w:r>
      <w:r w:rsidRPr="005F49AF">
        <w:rPr>
          <w:rFonts w:ascii="Times New Roman" w:eastAsia="Calibri" w:hAnsi="Times New Roman" w:cs="Times New Roman"/>
          <w:sz w:val="20"/>
          <w:szCs w:val="20"/>
        </w:rPr>
        <w:t>О разработке генерального плана сел сельсовет</w:t>
      </w:r>
      <w:r w:rsidRPr="005F49AF">
        <w:rPr>
          <w:rFonts w:ascii="Times New Roman" w:hAnsi="Times New Roman" w:cs="Times New Roman"/>
          <w:sz w:val="20"/>
          <w:szCs w:val="20"/>
        </w:rPr>
        <w:t xml:space="preserve">а», </w:t>
      </w:r>
      <w:r w:rsidRPr="005F49AF">
        <w:rPr>
          <w:rFonts w:ascii="Times New Roman" w:hAnsi="Times New Roman" w:cs="Times New Roman"/>
          <w:color w:val="1A1A1A"/>
          <w:sz w:val="20"/>
          <w:szCs w:val="20"/>
        </w:rPr>
        <w:t xml:space="preserve">  решение Совета депутатов от 29.12.2016 г. №68 «</w:t>
      </w:r>
      <w:r w:rsidRPr="005F49AF">
        <w:rPr>
          <w:rFonts w:ascii="Times New Roman" w:hAnsi="Times New Roman" w:cs="Times New Roman"/>
          <w:sz w:val="20"/>
          <w:szCs w:val="20"/>
        </w:rPr>
        <w:t>О внесении изменений в Правила землепользования и застройки Николаевского сельсовета Саракташского района Оренбургской области»</w:t>
      </w:r>
      <w:r w:rsidRPr="005F49AF">
        <w:rPr>
          <w:rFonts w:ascii="Times New Roman" w:hAnsi="Times New Roman" w:cs="Times New Roman"/>
          <w:color w:val="1A1A1A"/>
          <w:sz w:val="20"/>
          <w:szCs w:val="20"/>
        </w:rPr>
        <w:t>, решение Совета депутатов от 18.09.2019 г. №173 от 18.09.2019 г. «</w:t>
      </w:r>
      <w:r w:rsidRPr="005F49AF">
        <w:rPr>
          <w:rFonts w:ascii="Times New Roman" w:hAnsi="Times New Roman" w:cs="Times New Roman"/>
          <w:sz w:val="20"/>
          <w:szCs w:val="20"/>
        </w:rPr>
        <w:t>О внесении изменений в Генеральный план муниципального образования Николаевский сельсовет Саракташского района Оренбургской области»</w:t>
      </w:r>
      <w:r w:rsidRPr="005F49AF">
        <w:rPr>
          <w:rFonts w:ascii="Times New Roman" w:hAnsi="Times New Roman" w:cs="Times New Roman"/>
          <w:color w:val="1A1A1A"/>
          <w:sz w:val="20"/>
          <w:szCs w:val="20"/>
        </w:rPr>
        <w:t>, решение Совета депутатов от 30.09.2021 г. №35 «</w:t>
      </w:r>
      <w:r w:rsidRPr="005F49AF">
        <w:rPr>
          <w:rFonts w:ascii="Times New Roman" w:hAnsi="Times New Roman" w:cs="Times New Roman"/>
          <w:sz w:val="20"/>
          <w:szCs w:val="20"/>
        </w:rPr>
        <w:t>Об утверждении проекта внесения изменений в Генеральный план муниципального образования Николаевский  сельсовет Саракташского района Оренбургской области в части территории не занятой населенными пунктами».</w:t>
      </w:r>
    </w:p>
    <w:p w:rsidR="00C35C07" w:rsidRPr="005F49AF" w:rsidRDefault="00C35C07" w:rsidP="00C35C07">
      <w:pPr>
        <w:pStyle w:val="af4"/>
        <w:numPr>
          <w:ilvl w:val="0"/>
          <w:numId w:val="22"/>
        </w:numPr>
        <w:contextualSpacing w:val="0"/>
        <w:jc w:val="both"/>
        <w:rPr>
          <w:rFonts w:ascii="Times New Roman" w:hAnsi="Times New Roman" w:cs="Times New Roman"/>
          <w:sz w:val="20"/>
          <w:szCs w:val="20"/>
        </w:rPr>
      </w:pPr>
      <w:r w:rsidRPr="005F49AF">
        <w:rPr>
          <w:rFonts w:ascii="Times New Roman" w:hAnsi="Times New Roman" w:cs="Times New Roman"/>
          <w:sz w:val="20"/>
          <w:szCs w:val="20"/>
        </w:rPr>
        <w:t>Настоящее решение вступает в силу после его опубликования в периодическом печатном издании «Николаевский сельсовет», и подлежит размещению в сети Интернет на официальном сайте муниципального образования Николаевский сельсовет Саракташского района Оренбургской области.</w:t>
      </w:r>
    </w:p>
    <w:p w:rsidR="00C35C07" w:rsidRPr="005F49AF" w:rsidRDefault="00C35C07" w:rsidP="00C35C07">
      <w:pPr>
        <w:pStyle w:val="af4"/>
        <w:numPr>
          <w:ilvl w:val="0"/>
          <w:numId w:val="22"/>
        </w:numPr>
        <w:contextualSpacing w:val="0"/>
        <w:jc w:val="both"/>
        <w:rPr>
          <w:rFonts w:ascii="Times New Roman" w:hAnsi="Times New Roman" w:cs="Times New Roman"/>
          <w:sz w:val="20"/>
          <w:szCs w:val="20"/>
        </w:rPr>
      </w:pPr>
      <w:r w:rsidRPr="005F49AF">
        <w:rPr>
          <w:rFonts w:ascii="Times New Roman" w:hAnsi="Times New Roman" w:cs="Times New Roman"/>
          <w:sz w:val="20"/>
          <w:szCs w:val="20"/>
        </w:rPr>
        <w:t>Контроль за исполнением решения оставляю за собой.</w:t>
      </w:r>
    </w:p>
    <w:p w:rsidR="00C35C07" w:rsidRPr="005F49AF" w:rsidRDefault="00C35C07" w:rsidP="00C35C07">
      <w:pPr>
        <w:pStyle w:val="a6"/>
        <w:jc w:val="both"/>
        <w:rPr>
          <w:rFonts w:ascii="Times New Roman" w:hAnsi="Times New Roman"/>
          <w:sz w:val="20"/>
          <w:szCs w:val="20"/>
        </w:rPr>
      </w:pPr>
      <w:r w:rsidRPr="005F49AF">
        <w:rPr>
          <w:rFonts w:ascii="Times New Roman" w:hAnsi="Times New Roman"/>
          <w:sz w:val="20"/>
          <w:szCs w:val="20"/>
        </w:rPr>
        <w:t>Председатель Совета                                 Глава муниципального образования      депутатов Николаевского сельсовета      Николаевский сельсовет</w:t>
      </w:r>
    </w:p>
    <w:p w:rsidR="00C35C07" w:rsidRPr="005F49AF" w:rsidRDefault="00C35C07" w:rsidP="00C35C07">
      <w:pPr>
        <w:pStyle w:val="a6"/>
        <w:jc w:val="both"/>
        <w:rPr>
          <w:rFonts w:ascii="Times New Roman" w:hAnsi="Times New Roman"/>
          <w:sz w:val="20"/>
          <w:szCs w:val="20"/>
        </w:rPr>
      </w:pPr>
    </w:p>
    <w:p w:rsidR="00C35C07" w:rsidRPr="005F49AF" w:rsidRDefault="00C35C07" w:rsidP="00C35C07">
      <w:pPr>
        <w:pStyle w:val="a6"/>
        <w:jc w:val="both"/>
        <w:rPr>
          <w:rFonts w:ascii="Times New Roman" w:hAnsi="Times New Roman"/>
          <w:sz w:val="20"/>
          <w:szCs w:val="20"/>
        </w:rPr>
      </w:pPr>
      <w:r w:rsidRPr="005F49AF">
        <w:rPr>
          <w:rFonts w:ascii="Times New Roman" w:hAnsi="Times New Roman"/>
          <w:sz w:val="20"/>
          <w:szCs w:val="20"/>
        </w:rPr>
        <w:t xml:space="preserve">   __________ Т.В. Донченко                      __________ Т.В. Калмыкова           </w:t>
      </w:r>
    </w:p>
    <w:p w:rsidR="00C35C07" w:rsidRPr="005F49AF" w:rsidRDefault="00C35C07" w:rsidP="00C35C07">
      <w:pPr>
        <w:spacing w:after="0" w:line="240" w:lineRule="auto"/>
        <w:jc w:val="both"/>
        <w:rPr>
          <w:rFonts w:ascii="Times New Roman" w:hAnsi="Times New Roman" w:cs="Times New Roman"/>
          <w:sz w:val="20"/>
          <w:szCs w:val="20"/>
          <w:highlight w:val="yellow"/>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p>
    <w:p w:rsidR="00C35C07" w:rsidRPr="005F49AF" w:rsidRDefault="00C35C07" w:rsidP="00C35C07">
      <w:pPr>
        <w:jc w:val="both"/>
        <w:rPr>
          <w:rFonts w:ascii="Times New Roman" w:hAnsi="Times New Roman" w:cs="Times New Roman"/>
          <w:sz w:val="20"/>
          <w:szCs w:val="20"/>
        </w:rPr>
      </w:pPr>
      <w:r w:rsidRPr="005F49AF">
        <w:rPr>
          <w:rFonts w:ascii="Times New Roman" w:hAnsi="Times New Roman" w:cs="Times New Roman"/>
          <w:sz w:val="20"/>
          <w:szCs w:val="20"/>
        </w:rPr>
        <w:t>Разослано: администрации сельсовета, постоянной комиссии, места для обнародования, официальный сайт администрации сельсовета.</w:t>
      </w: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5F49AF" w:rsidTr="005653FD">
        <w:trPr>
          <w:trHeight w:val="961"/>
        </w:trPr>
        <w:tc>
          <w:tcPr>
            <w:tcW w:w="3096" w:type="dxa"/>
          </w:tcPr>
          <w:p w:rsidR="00C35C07" w:rsidRPr="005F49AF" w:rsidRDefault="00C35C07" w:rsidP="005653FD">
            <w:pPr>
              <w:ind w:right="-142"/>
              <w:jc w:val="center"/>
              <w:rPr>
                <w:b/>
                <w:sz w:val="20"/>
                <w:szCs w:val="20"/>
              </w:rPr>
            </w:pPr>
            <w:r w:rsidRPr="005F49AF">
              <w:rPr>
                <w:b/>
                <w:sz w:val="20"/>
                <w:szCs w:val="20"/>
              </w:rPr>
              <w:lastRenderedPageBreak/>
              <w:br w:type="page"/>
            </w:r>
          </w:p>
        </w:tc>
        <w:tc>
          <w:tcPr>
            <w:tcW w:w="3096" w:type="dxa"/>
            <w:hideMark/>
          </w:tcPr>
          <w:p w:rsidR="00C35C07" w:rsidRPr="005F49AF" w:rsidRDefault="00C35C07" w:rsidP="005653FD">
            <w:pPr>
              <w:ind w:right="-142"/>
              <w:jc w:val="center"/>
              <w:rPr>
                <w:b/>
                <w:sz w:val="20"/>
                <w:szCs w:val="20"/>
              </w:rPr>
            </w:pPr>
            <w:r w:rsidRPr="005F49AF">
              <w:rPr>
                <w:noProof/>
                <w:sz w:val="20"/>
                <w:szCs w:val="20"/>
              </w:rPr>
              <w:drawing>
                <wp:inline distT="0" distB="0" distL="0" distR="0">
                  <wp:extent cx="517525" cy="82804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7525" cy="828040"/>
                          </a:xfrm>
                          <a:prstGeom prst="rect">
                            <a:avLst/>
                          </a:prstGeom>
                          <a:noFill/>
                          <a:ln w="9525">
                            <a:noFill/>
                            <a:miter lim="800000"/>
                            <a:headEnd/>
                            <a:tailEnd/>
                          </a:ln>
                        </pic:spPr>
                      </pic:pic>
                    </a:graphicData>
                  </a:graphic>
                </wp:inline>
              </w:drawing>
            </w:r>
          </w:p>
        </w:tc>
        <w:tc>
          <w:tcPr>
            <w:tcW w:w="3568" w:type="dxa"/>
            <w:hideMark/>
          </w:tcPr>
          <w:p w:rsidR="00C35C07" w:rsidRPr="005F49AF" w:rsidRDefault="00C35C07" w:rsidP="005653FD">
            <w:pPr>
              <w:jc w:val="right"/>
              <w:rPr>
                <w:b/>
                <w:sz w:val="20"/>
                <w:szCs w:val="20"/>
              </w:rPr>
            </w:pPr>
          </w:p>
          <w:p w:rsidR="00C35C07" w:rsidRPr="005F49AF" w:rsidRDefault="00C35C07" w:rsidP="005653FD">
            <w:pPr>
              <w:ind w:firstLine="708"/>
              <w:rPr>
                <w:sz w:val="20"/>
                <w:szCs w:val="20"/>
              </w:rPr>
            </w:pPr>
          </w:p>
        </w:tc>
      </w:tr>
    </w:tbl>
    <w:p w:rsidR="00C35C07" w:rsidRPr="005F49AF" w:rsidRDefault="00C35C07" w:rsidP="00C35C07">
      <w:pPr>
        <w:pStyle w:val="a6"/>
        <w:jc w:val="center"/>
        <w:rPr>
          <w:rFonts w:ascii="Times New Roman" w:hAnsi="Times New Roman"/>
          <w:sz w:val="20"/>
          <w:szCs w:val="20"/>
        </w:rPr>
      </w:pPr>
    </w:p>
    <w:p w:rsidR="00C35C07" w:rsidRPr="005F49AF" w:rsidRDefault="00C35C07" w:rsidP="00C35C07">
      <w:pPr>
        <w:pStyle w:val="a6"/>
        <w:rPr>
          <w:rFonts w:ascii="Times New Roman" w:hAnsi="Times New Roman"/>
          <w:b/>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СОВЕТ ДЕПУТАТОВ МУНИЦИПАЛЬНОГО ОБРАЗОВАНИЯ</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НИКОЛАЕВСКИЙ  СЕЛЬСОВЕТ САРАКТАШСКОГО РАЙОНА</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ОРЕНБУРГСКОЙ ОБЛАСТИ</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ЧЕТВЕРТЫЙ СОЗЫВ</w:t>
      </w:r>
    </w:p>
    <w:p w:rsidR="00C35C07" w:rsidRPr="005F49AF" w:rsidRDefault="00C35C07" w:rsidP="00C35C07">
      <w:pPr>
        <w:pStyle w:val="a6"/>
        <w:jc w:val="center"/>
        <w:rPr>
          <w:rFonts w:ascii="Times New Roman" w:hAnsi="Times New Roman"/>
          <w:b/>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РЕШЕНИЕ</w:t>
      </w:r>
    </w:p>
    <w:p w:rsidR="00C35C07" w:rsidRPr="005F49AF" w:rsidRDefault="00C35C07" w:rsidP="00C35C07">
      <w:pPr>
        <w:pStyle w:val="a6"/>
        <w:jc w:val="center"/>
        <w:rPr>
          <w:rFonts w:ascii="Times New Roman" w:hAnsi="Times New Roman"/>
          <w:b/>
          <w:sz w:val="20"/>
          <w:szCs w:val="20"/>
        </w:rPr>
      </w:pPr>
    </w:p>
    <w:p w:rsidR="00C35C07" w:rsidRPr="005F49AF" w:rsidRDefault="00C35C07" w:rsidP="00C35C07">
      <w:pPr>
        <w:pStyle w:val="a6"/>
        <w:jc w:val="center"/>
        <w:rPr>
          <w:rFonts w:ascii="Times New Roman" w:hAnsi="Times New Roman"/>
          <w:bCs/>
          <w:sz w:val="20"/>
          <w:szCs w:val="20"/>
        </w:rPr>
      </w:pPr>
      <w:r w:rsidRPr="005F49AF">
        <w:rPr>
          <w:rFonts w:ascii="Times New Roman" w:hAnsi="Times New Roman"/>
          <w:bCs/>
          <w:sz w:val="20"/>
          <w:szCs w:val="20"/>
        </w:rPr>
        <w:t>Очередного двадцать восьмого заседания Совета депутатов</w:t>
      </w:r>
    </w:p>
    <w:p w:rsidR="00C35C07" w:rsidRPr="005F49AF" w:rsidRDefault="00C35C07" w:rsidP="00C35C07">
      <w:pPr>
        <w:pStyle w:val="a6"/>
        <w:jc w:val="center"/>
        <w:rPr>
          <w:rFonts w:ascii="Times New Roman" w:hAnsi="Times New Roman"/>
          <w:bCs/>
          <w:sz w:val="20"/>
          <w:szCs w:val="20"/>
        </w:rPr>
      </w:pPr>
      <w:r w:rsidRPr="005F49AF">
        <w:rPr>
          <w:rFonts w:ascii="Times New Roman" w:hAnsi="Times New Roman"/>
          <w:bCs/>
          <w:sz w:val="20"/>
          <w:szCs w:val="20"/>
        </w:rPr>
        <w:t>муниципального образования Николаевский  сельсовет</w:t>
      </w:r>
    </w:p>
    <w:p w:rsidR="00C35C07" w:rsidRPr="005F49AF" w:rsidRDefault="00C35C07" w:rsidP="00C35C07">
      <w:pPr>
        <w:tabs>
          <w:tab w:val="left" w:pos="142"/>
        </w:tabs>
        <w:jc w:val="center"/>
        <w:rPr>
          <w:rFonts w:ascii="Times New Roman" w:hAnsi="Times New Roman"/>
          <w:bCs/>
          <w:sz w:val="20"/>
          <w:szCs w:val="20"/>
        </w:rPr>
      </w:pPr>
      <w:r w:rsidRPr="005F49AF">
        <w:rPr>
          <w:rFonts w:ascii="Times New Roman" w:hAnsi="Times New Roman"/>
          <w:bCs/>
          <w:sz w:val="20"/>
          <w:szCs w:val="20"/>
        </w:rPr>
        <w:t xml:space="preserve">четвёртого созыва </w:t>
      </w:r>
    </w:p>
    <w:p w:rsidR="00C35C07" w:rsidRPr="005F49AF" w:rsidRDefault="00C35C07" w:rsidP="00C35C07">
      <w:pPr>
        <w:rPr>
          <w:rFonts w:ascii="Times New Roman" w:hAnsi="Times New Roman" w:cs="Times New Roman"/>
          <w:sz w:val="20"/>
          <w:szCs w:val="20"/>
        </w:rPr>
      </w:pPr>
    </w:p>
    <w:p w:rsidR="00C35C07" w:rsidRPr="005F49AF" w:rsidRDefault="00C35C07" w:rsidP="00C35C07">
      <w:pPr>
        <w:tabs>
          <w:tab w:val="left" w:pos="284"/>
        </w:tabs>
        <w:jc w:val="center"/>
        <w:rPr>
          <w:rFonts w:ascii="Times New Roman" w:hAnsi="Times New Roman" w:cs="Times New Roman"/>
          <w:sz w:val="20"/>
          <w:szCs w:val="20"/>
        </w:rPr>
      </w:pPr>
      <w:r w:rsidRPr="005F49AF">
        <w:rPr>
          <w:rFonts w:ascii="Times New Roman" w:hAnsi="Times New Roman" w:cs="Times New Roman"/>
          <w:sz w:val="20"/>
          <w:szCs w:val="20"/>
        </w:rPr>
        <w:t>от  23 октября 2023 года                    с. Николаевка                                      №109</w:t>
      </w:r>
    </w:p>
    <w:p w:rsidR="00C35C07" w:rsidRPr="005F49AF" w:rsidRDefault="00C35C07" w:rsidP="00C35C07">
      <w:pPr>
        <w:shd w:val="clear" w:color="auto" w:fill="FFFFFF"/>
        <w:jc w:val="center"/>
        <w:rPr>
          <w:rFonts w:ascii="Times New Roman" w:hAnsi="Times New Roman" w:cs="Times New Roman"/>
          <w:sz w:val="20"/>
          <w:szCs w:val="20"/>
        </w:rPr>
      </w:pPr>
      <w:r w:rsidRPr="005F49AF">
        <w:rPr>
          <w:rFonts w:ascii="Times New Roman" w:hAnsi="Times New Roman" w:cs="Times New Roman"/>
          <w:sz w:val="20"/>
          <w:szCs w:val="20"/>
        </w:rPr>
        <w:t xml:space="preserve"> </w:t>
      </w:r>
    </w:p>
    <w:p w:rsidR="00C35C07" w:rsidRPr="005F49AF" w:rsidRDefault="00C35C07" w:rsidP="00C35C07">
      <w:pPr>
        <w:pStyle w:val="ac"/>
        <w:spacing w:before="0" w:beforeAutospacing="0" w:after="0" w:afterAutospacing="0"/>
        <w:jc w:val="center"/>
        <w:rPr>
          <w:sz w:val="20"/>
          <w:szCs w:val="20"/>
        </w:rPr>
      </w:pPr>
      <w:r w:rsidRPr="005F49AF">
        <w:rPr>
          <w:sz w:val="20"/>
          <w:szCs w:val="20"/>
        </w:rPr>
        <w:t xml:space="preserve">О внесении изменений в решение  Совета депутатов Николаевского сельсовета Саракташского района Оренбургской области от 26.11.2021 №44 «Об утверждении Положения о </w:t>
      </w:r>
      <w:r w:rsidRPr="005F49AF">
        <w:rPr>
          <w:bCs/>
          <w:sz w:val="20"/>
          <w:szCs w:val="20"/>
        </w:rPr>
        <w:t xml:space="preserve">порядке оплаты труда  </w:t>
      </w:r>
      <w:r w:rsidRPr="005F49AF">
        <w:rPr>
          <w:sz w:val="20"/>
          <w:szCs w:val="20"/>
        </w:rPr>
        <w:t>лиц, замещающих должности муниципальной службы в администрации Николаевского  сельсовета Саракташского района Оренбургской области»</w:t>
      </w:r>
    </w:p>
    <w:p w:rsidR="00C35C07" w:rsidRPr="005F49AF" w:rsidRDefault="00C35C07" w:rsidP="00C35C07">
      <w:pPr>
        <w:pStyle w:val="6"/>
        <w:spacing w:before="0"/>
        <w:jc w:val="both"/>
        <w:rPr>
          <w:b/>
          <w:bCs/>
          <w:sz w:val="20"/>
          <w:szCs w:val="20"/>
        </w:rPr>
      </w:pPr>
    </w:p>
    <w:p w:rsidR="00C35C07" w:rsidRPr="005F49AF" w:rsidRDefault="00C35C07" w:rsidP="00C35C07">
      <w:pPr>
        <w:ind w:firstLine="709"/>
        <w:jc w:val="both"/>
        <w:rPr>
          <w:rFonts w:ascii="Times New Roman" w:hAnsi="Times New Roman" w:cs="Times New Roman"/>
          <w:sz w:val="20"/>
          <w:szCs w:val="20"/>
        </w:rPr>
      </w:pPr>
      <w:r w:rsidRPr="005F49AF">
        <w:rPr>
          <w:rFonts w:ascii="Times New Roman" w:hAnsi="Times New Roman" w:cs="Times New Roman"/>
          <w:sz w:val="20"/>
          <w:szCs w:val="20"/>
        </w:rPr>
        <w:t xml:space="preserve">На основании </w:t>
      </w:r>
      <w:hyperlink r:id="rId9" w:history="1">
        <w:r w:rsidRPr="005F49AF">
          <w:rPr>
            <w:rFonts w:ascii="Times New Roman" w:hAnsi="Times New Roman" w:cs="Times New Roman"/>
            <w:sz w:val="20"/>
            <w:szCs w:val="20"/>
          </w:rPr>
          <w:t>пункта 4 статьи 86</w:t>
        </w:r>
      </w:hyperlink>
      <w:r w:rsidRPr="005F49AF">
        <w:rPr>
          <w:rFonts w:ascii="Times New Roman" w:hAnsi="Times New Roman" w:cs="Times New Roman"/>
          <w:sz w:val="20"/>
          <w:szCs w:val="20"/>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Закона Оренбургской области от 10.10.2007                                         № </w:t>
      </w:r>
      <w:r w:rsidRPr="005F49AF">
        <w:rPr>
          <w:rFonts w:ascii="Times New Roman" w:hAnsi="Times New Roman" w:cs="Times New Roman"/>
          <w:bCs/>
          <w:sz w:val="20"/>
          <w:szCs w:val="20"/>
        </w:rPr>
        <w:t>1611/339-IV-ОЗ «О муниципальной службе в Оренбургской области»</w:t>
      </w:r>
      <w:r w:rsidRPr="005F49AF">
        <w:rPr>
          <w:rFonts w:ascii="Times New Roman" w:hAnsi="Times New Roman" w:cs="Times New Roman"/>
          <w:sz w:val="20"/>
          <w:szCs w:val="20"/>
        </w:rPr>
        <w:t xml:space="preserve"> и руководствуясь </w:t>
      </w:r>
      <w:hyperlink r:id="rId10" w:history="1">
        <w:r w:rsidRPr="005F49AF">
          <w:rPr>
            <w:rFonts w:ascii="Times New Roman" w:hAnsi="Times New Roman" w:cs="Times New Roman"/>
            <w:sz w:val="20"/>
            <w:szCs w:val="20"/>
          </w:rPr>
          <w:t>статьей 28</w:t>
        </w:r>
      </w:hyperlink>
      <w:r w:rsidRPr="005F49AF">
        <w:rPr>
          <w:rFonts w:ascii="Times New Roman" w:hAnsi="Times New Roman" w:cs="Times New Roman"/>
          <w:sz w:val="20"/>
          <w:szCs w:val="20"/>
        </w:rPr>
        <w:t xml:space="preserve"> Устава муниципального образования Николаевский сельсовет Саракташского  района Оренбургской области. </w:t>
      </w:r>
    </w:p>
    <w:p w:rsidR="00C35C07" w:rsidRPr="005F49AF" w:rsidRDefault="00C35C07" w:rsidP="00C35C07">
      <w:pPr>
        <w:ind w:firstLine="709"/>
        <w:jc w:val="both"/>
        <w:rPr>
          <w:rFonts w:ascii="Times New Roman" w:hAnsi="Times New Roman" w:cs="Times New Roman"/>
          <w:sz w:val="20"/>
          <w:szCs w:val="20"/>
        </w:rPr>
      </w:pPr>
    </w:p>
    <w:p w:rsidR="00C35C07" w:rsidRPr="005F49AF" w:rsidRDefault="00C35C07" w:rsidP="00C35C07">
      <w:pPr>
        <w:ind w:firstLine="709"/>
        <w:jc w:val="both"/>
        <w:rPr>
          <w:rFonts w:ascii="Times New Roman" w:hAnsi="Times New Roman" w:cs="Times New Roman"/>
          <w:sz w:val="20"/>
          <w:szCs w:val="20"/>
        </w:rPr>
      </w:pPr>
      <w:r w:rsidRPr="005F49AF">
        <w:rPr>
          <w:rFonts w:ascii="Times New Roman" w:hAnsi="Times New Roman" w:cs="Times New Roman"/>
          <w:sz w:val="20"/>
          <w:szCs w:val="20"/>
        </w:rPr>
        <w:t xml:space="preserve">Совет депутатов Николаевского сельсовета </w:t>
      </w:r>
    </w:p>
    <w:p w:rsidR="00C35C07" w:rsidRPr="005F49AF" w:rsidRDefault="00C35C07" w:rsidP="00C35C07">
      <w:pPr>
        <w:ind w:firstLine="709"/>
        <w:jc w:val="both"/>
        <w:rPr>
          <w:rFonts w:ascii="Times New Roman" w:hAnsi="Times New Roman" w:cs="Times New Roman"/>
          <w:sz w:val="20"/>
          <w:szCs w:val="20"/>
        </w:rPr>
      </w:pPr>
    </w:p>
    <w:p w:rsidR="00C35C07" w:rsidRPr="005F49AF" w:rsidRDefault="00C35C07" w:rsidP="00C35C07">
      <w:pPr>
        <w:ind w:firstLine="709"/>
        <w:jc w:val="both"/>
        <w:rPr>
          <w:rFonts w:ascii="Times New Roman" w:hAnsi="Times New Roman" w:cs="Times New Roman"/>
          <w:sz w:val="20"/>
          <w:szCs w:val="20"/>
        </w:rPr>
      </w:pPr>
      <w:r w:rsidRPr="005F49AF">
        <w:rPr>
          <w:rFonts w:ascii="Times New Roman" w:hAnsi="Times New Roman" w:cs="Times New Roman"/>
          <w:sz w:val="20"/>
          <w:szCs w:val="20"/>
        </w:rPr>
        <w:t>РЕШИЛ:</w:t>
      </w:r>
    </w:p>
    <w:p w:rsidR="00C35C07" w:rsidRPr="005F49AF" w:rsidRDefault="00C35C07" w:rsidP="00C35C07">
      <w:pPr>
        <w:pStyle w:val="ac"/>
        <w:spacing w:before="0" w:beforeAutospacing="0" w:after="0" w:afterAutospacing="0"/>
        <w:ind w:firstLine="851"/>
        <w:jc w:val="both"/>
        <w:rPr>
          <w:sz w:val="20"/>
          <w:szCs w:val="20"/>
        </w:rPr>
      </w:pPr>
      <w:r w:rsidRPr="005F49AF">
        <w:rPr>
          <w:sz w:val="20"/>
          <w:szCs w:val="20"/>
        </w:rPr>
        <w:t xml:space="preserve">1. Внести в Приложение решения Совета депутатов Николаевского сельсовета Саракташского района Оренбургской области от  26.11.2021 № 44 «Об утверждении Положения о </w:t>
      </w:r>
      <w:r w:rsidRPr="005F49AF">
        <w:rPr>
          <w:bCs/>
          <w:sz w:val="20"/>
          <w:szCs w:val="20"/>
        </w:rPr>
        <w:t xml:space="preserve">порядке оплаты труда  </w:t>
      </w:r>
      <w:r w:rsidRPr="005F49AF">
        <w:rPr>
          <w:sz w:val="20"/>
          <w:szCs w:val="20"/>
        </w:rPr>
        <w:t>лиц, замещающих должности муниципальной службы в администрации Николаевского  сельсовета Саракташского района Оренбургской области» (с изменениями от 23.12.2021 №48.1 «О внесении изменений в решение Совета депутатов Николаевского сельсовета Саракташского района Оренбургской области») (далее – Положение) следующие изменения:</w:t>
      </w:r>
    </w:p>
    <w:p w:rsidR="00C35C07" w:rsidRPr="005F49AF" w:rsidRDefault="00C35C07" w:rsidP="00C35C07">
      <w:pPr>
        <w:pStyle w:val="ac"/>
        <w:spacing w:before="0" w:beforeAutospacing="0" w:after="0" w:afterAutospacing="0"/>
        <w:jc w:val="both"/>
        <w:rPr>
          <w:sz w:val="20"/>
          <w:szCs w:val="20"/>
        </w:rPr>
      </w:pPr>
      <w:r w:rsidRPr="005F49AF">
        <w:rPr>
          <w:sz w:val="20"/>
          <w:szCs w:val="20"/>
        </w:rPr>
        <w:t xml:space="preserve">1.1. Приложение к Положению </w:t>
      </w:r>
      <w:r w:rsidRPr="005F49AF">
        <w:rPr>
          <w:bCs/>
          <w:sz w:val="20"/>
          <w:szCs w:val="20"/>
        </w:rPr>
        <w:t>изложить в новой редакции согласно приложению  к настоящему решению.</w:t>
      </w:r>
    </w:p>
    <w:p w:rsidR="00C35C07" w:rsidRPr="005F49AF" w:rsidRDefault="00C35C07" w:rsidP="00C35C07">
      <w:pPr>
        <w:ind w:firstLine="709"/>
        <w:jc w:val="both"/>
        <w:outlineLvl w:val="1"/>
        <w:rPr>
          <w:rFonts w:ascii="Times New Roman" w:hAnsi="Times New Roman"/>
          <w:b/>
          <w:sz w:val="20"/>
          <w:szCs w:val="20"/>
        </w:rPr>
      </w:pPr>
    </w:p>
    <w:p w:rsidR="00C35C07" w:rsidRPr="005F49AF" w:rsidRDefault="00C35C07" w:rsidP="00C35C07">
      <w:pPr>
        <w:pStyle w:val="ConsPlusNormal"/>
        <w:ind w:firstLine="851"/>
        <w:jc w:val="both"/>
        <w:rPr>
          <w:rFonts w:ascii="Times New Roman" w:hAnsi="Times New Roman" w:cs="Times New Roman"/>
        </w:rPr>
      </w:pPr>
      <w:r w:rsidRPr="005F49AF">
        <w:rPr>
          <w:rFonts w:ascii="Times New Roman" w:hAnsi="Times New Roman" w:cs="Times New Roman"/>
        </w:rPr>
        <w:t xml:space="preserve">2. </w:t>
      </w:r>
      <w:r w:rsidRPr="005F49AF">
        <w:rPr>
          <w:rFonts w:ascii="Times New Roman" w:hAnsi="Times New Roman" w:cs="Times New Roman"/>
          <w:color w:val="000000"/>
        </w:rPr>
        <w:t xml:space="preserve">Настоящее решение вступает в силу со дня его обнародования, и распространяется </w:t>
      </w:r>
      <w:r w:rsidRPr="005F49AF">
        <w:rPr>
          <w:rFonts w:ascii="Times New Roman" w:hAnsi="Times New Roman" w:cs="Times New Roman"/>
        </w:rPr>
        <w:t>на правоотношения, возникшие с 1 января 2022 года, подлежит размещению на официальном сайте муниципального образования  Николаевский сельсовет Саракташского района Оренбургской области.</w:t>
      </w:r>
    </w:p>
    <w:p w:rsidR="00C35C07" w:rsidRPr="005F49AF" w:rsidRDefault="00C35C07" w:rsidP="00C35C07">
      <w:pPr>
        <w:pStyle w:val="ConsPlusNormal"/>
        <w:ind w:firstLine="851"/>
        <w:jc w:val="both"/>
        <w:rPr>
          <w:rFonts w:ascii="Times New Roman" w:hAnsi="Times New Roman" w:cs="Times New Roman"/>
        </w:rPr>
      </w:pPr>
      <w:r w:rsidRPr="005F49AF">
        <w:rPr>
          <w:rFonts w:ascii="Times New Roman" w:hAnsi="Times New Roman" w:cs="Times New Roman"/>
        </w:rPr>
        <w:t xml:space="preserve">3. Контроль за исполнением настоящего решения возложить на постоянную комиссию </w:t>
      </w:r>
      <w:r w:rsidRPr="005F49AF">
        <w:rPr>
          <w:rFonts w:ascii="Times New Roman" w:hAnsi="Times New Roman" w:cs="Times New Roman"/>
          <w:shd w:val="clear" w:color="auto" w:fill="FFFFFF"/>
        </w:rPr>
        <w:t xml:space="preserve">Совета депутатов сельсовета по </w:t>
      </w:r>
      <w:r w:rsidRPr="005F49AF">
        <w:rPr>
          <w:rFonts w:ascii="Times New Roman" w:hAnsi="Times New Roman" w:cs="Times New Roman"/>
        </w:rPr>
        <w:t>бюджетной, налоговой и финансовой политике, собственности и экономическим вопросам, торговле и быту (Сафина Г.Ф.).</w:t>
      </w:r>
    </w:p>
    <w:p w:rsidR="00C35C07" w:rsidRPr="005F49AF" w:rsidRDefault="00C35C07" w:rsidP="00C35C07">
      <w:pPr>
        <w:ind w:firstLine="709"/>
        <w:jc w:val="both"/>
        <w:rPr>
          <w:rFonts w:ascii="Times New Roman" w:hAnsi="Times New Roman" w:cs="Times New Roman"/>
          <w:sz w:val="20"/>
          <w:szCs w:val="20"/>
        </w:rPr>
      </w:pPr>
    </w:p>
    <w:tbl>
      <w:tblPr>
        <w:tblW w:w="9464" w:type="dxa"/>
        <w:tblInd w:w="-106" w:type="dxa"/>
        <w:tblLook w:val="00A0" w:firstRow="1" w:lastRow="0" w:firstColumn="1" w:lastColumn="0" w:noHBand="0" w:noVBand="0"/>
      </w:tblPr>
      <w:tblGrid>
        <w:gridCol w:w="4221"/>
        <w:gridCol w:w="1271"/>
        <w:gridCol w:w="3972"/>
      </w:tblGrid>
      <w:tr w:rsidR="00C35C07" w:rsidRPr="005F49AF" w:rsidTr="005653FD">
        <w:tc>
          <w:tcPr>
            <w:tcW w:w="4221" w:type="dxa"/>
          </w:tcPr>
          <w:p w:rsidR="00C35C07" w:rsidRPr="005F49AF" w:rsidRDefault="00C35C07" w:rsidP="005653FD">
            <w:pPr>
              <w:jc w:val="both"/>
              <w:rPr>
                <w:rFonts w:ascii="Times New Roman" w:hAnsi="Times New Roman" w:cs="Times New Roman"/>
                <w:sz w:val="20"/>
                <w:szCs w:val="20"/>
              </w:rPr>
            </w:pPr>
            <w:r w:rsidRPr="005F49AF">
              <w:rPr>
                <w:rFonts w:ascii="Times New Roman" w:hAnsi="Times New Roman" w:cs="Times New Roman"/>
                <w:sz w:val="20"/>
                <w:szCs w:val="20"/>
              </w:rPr>
              <w:lastRenderedPageBreak/>
              <w:t>Председатель Совета депутатов сельсовета</w:t>
            </w:r>
          </w:p>
        </w:tc>
        <w:tc>
          <w:tcPr>
            <w:tcW w:w="1271" w:type="dxa"/>
          </w:tcPr>
          <w:p w:rsidR="00C35C07" w:rsidRPr="005F49AF" w:rsidRDefault="00C35C07" w:rsidP="005653FD">
            <w:pPr>
              <w:jc w:val="both"/>
              <w:rPr>
                <w:rFonts w:ascii="Times New Roman" w:hAnsi="Times New Roman" w:cs="Times New Roman"/>
                <w:sz w:val="20"/>
                <w:szCs w:val="20"/>
              </w:rPr>
            </w:pPr>
          </w:p>
        </w:tc>
        <w:tc>
          <w:tcPr>
            <w:tcW w:w="3972" w:type="dxa"/>
          </w:tcPr>
          <w:p w:rsidR="00C35C07" w:rsidRPr="005F49AF" w:rsidRDefault="00C35C07" w:rsidP="005653FD">
            <w:pPr>
              <w:jc w:val="both"/>
              <w:rPr>
                <w:rFonts w:ascii="Times New Roman" w:hAnsi="Times New Roman" w:cs="Times New Roman"/>
                <w:sz w:val="20"/>
                <w:szCs w:val="20"/>
              </w:rPr>
            </w:pPr>
            <w:r w:rsidRPr="005F49AF">
              <w:rPr>
                <w:rFonts w:ascii="Times New Roman" w:hAnsi="Times New Roman" w:cs="Times New Roman"/>
                <w:sz w:val="20"/>
                <w:szCs w:val="20"/>
              </w:rPr>
              <w:t xml:space="preserve">Глава муниципального образования Николаевский сельсовет </w:t>
            </w:r>
          </w:p>
        </w:tc>
      </w:tr>
      <w:tr w:rsidR="00C35C07" w:rsidRPr="005F49AF" w:rsidTr="005653FD">
        <w:trPr>
          <w:trHeight w:val="2562"/>
        </w:trPr>
        <w:tc>
          <w:tcPr>
            <w:tcW w:w="4221" w:type="dxa"/>
          </w:tcPr>
          <w:p w:rsidR="00C35C07" w:rsidRPr="005F49AF" w:rsidRDefault="00C35C07" w:rsidP="005653FD">
            <w:pPr>
              <w:jc w:val="both"/>
              <w:rPr>
                <w:rFonts w:ascii="Times New Roman" w:hAnsi="Times New Roman" w:cs="Times New Roman"/>
                <w:sz w:val="20"/>
                <w:szCs w:val="20"/>
              </w:rPr>
            </w:pPr>
            <w:r w:rsidRPr="005F49AF">
              <w:rPr>
                <w:rFonts w:ascii="Times New Roman" w:hAnsi="Times New Roman" w:cs="Times New Roman"/>
                <w:sz w:val="20"/>
                <w:szCs w:val="20"/>
              </w:rPr>
              <w:t>___________ Т.В. Донченко</w:t>
            </w:r>
          </w:p>
          <w:p w:rsidR="00C35C07" w:rsidRPr="005F49AF" w:rsidRDefault="00C35C07" w:rsidP="005653FD">
            <w:pPr>
              <w:jc w:val="both"/>
              <w:rPr>
                <w:rFonts w:ascii="Times New Roman" w:hAnsi="Times New Roman" w:cs="Times New Roman"/>
                <w:sz w:val="20"/>
                <w:szCs w:val="20"/>
              </w:rPr>
            </w:pPr>
            <w:r w:rsidRPr="005F49AF">
              <w:rPr>
                <w:rFonts w:ascii="Times New Roman" w:hAnsi="Times New Roman" w:cs="Times New Roman"/>
                <w:sz w:val="20"/>
                <w:szCs w:val="20"/>
              </w:rPr>
              <w:t xml:space="preserve">         </w:t>
            </w:r>
          </w:p>
          <w:p w:rsidR="00C35C07" w:rsidRPr="005F49AF" w:rsidRDefault="00C35C07" w:rsidP="005653FD">
            <w:pPr>
              <w:jc w:val="both"/>
              <w:rPr>
                <w:rFonts w:ascii="Times New Roman" w:hAnsi="Times New Roman" w:cs="Times New Roman"/>
                <w:sz w:val="20"/>
                <w:szCs w:val="20"/>
              </w:rPr>
            </w:pPr>
          </w:p>
        </w:tc>
        <w:tc>
          <w:tcPr>
            <w:tcW w:w="1271" w:type="dxa"/>
          </w:tcPr>
          <w:p w:rsidR="00C35C07" w:rsidRPr="005F49AF" w:rsidRDefault="00C35C07" w:rsidP="005653FD">
            <w:pPr>
              <w:jc w:val="both"/>
              <w:rPr>
                <w:rFonts w:ascii="Times New Roman" w:hAnsi="Times New Roman" w:cs="Times New Roman"/>
                <w:sz w:val="20"/>
                <w:szCs w:val="20"/>
              </w:rPr>
            </w:pPr>
          </w:p>
        </w:tc>
        <w:tc>
          <w:tcPr>
            <w:tcW w:w="3972" w:type="dxa"/>
          </w:tcPr>
          <w:p w:rsidR="00C35C07" w:rsidRPr="005F49AF" w:rsidRDefault="00C35C07" w:rsidP="005653FD">
            <w:pPr>
              <w:jc w:val="both"/>
              <w:rPr>
                <w:rFonts w:ascii="Times New Roman" w:hAnsi="Times New Roman" w:cs="Times New Roman"/>
                <w:sz w:val="20"/>
                <w:szCs w:val="20"/>
              </w:rPr>
            </w:pPr>
            <w:r w:rsidRPr="005F49AF">
              <w:rPr>
                <w:rFonts w:ascii="Times New Roman" w:hAnsi="Times New Roman" w:cs="Times New Roman"/>
                <w:sz w:val="20"/>
                <w:szCs w:val="20"/>
              </w:rPr>
              <w:t xml:space="preserve">___________  Т.В. Калмыкова </w:t>
            </w:r>
          </w:p>
          <w:p w:rsidR="00C35C07" w:rsidRPr="005F49AF" w:rsidRDefault="00C35C07" w:rsidP="005653FD">
            <w:pPr>
              <w:jc w:val="both"/>
              <w:rPr>
                <w:rFonts w:ascii="Times New Roman" w:hAnsi="Times New Roman" w:cs="Times New Roman"/>
                <w:sz w:val="20"/>
                <w:szCs w:val="20"/>
              </w:rPr>
            </w:pPr>
          </w:p>
        </w:tc>
      </w:tr>
    </w:tbl>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firstLine="709"/>
        <w:jc w:val="both"/>
        <w:rPr>
          <w:rFonts w:ascii="Times New Roman" w:hAnsi="Times New Roman" w:cs="Times New Roman"/>
        </w:rPr>
      </w:pPr>
    </w:p>
    <w:p w:rsidR="00C35C07" w:rsidRPr="005F49AF" w:rsidRDefault="00C35C07" w:rsidP="00C35C07">
      <w:pPr>
        <w:pStyle w:val="ConsPlusNormal"/>
        <w:ind w:left="4536"/>
        <w:outlineLvl w:val="0"/>
        <w:rPr>
          <w:rFonts w:ascii="Times New Roman" w:hAnsi="Times New Roman" w:cs="Times New Roman"/>
        </w:rPr>
      </w:pPr>
      <w:r w:rsidRPr="005F49AF">
        <w:rPr>
          <w:rFonts w:ascii="Times New Roman" w:hAnsi="Times New Roman" w:cs="Times New Roman"/>
        </w:rPr>
        <w:t xml:space="preserve">Приложение </w:t>
      </w:r>
    </w:p>
    <w:p w:rsidR="00C35C07" w:rsidRPr="005F49AF" w:rsidRDefault="00C35C07" w:rsidP="00C35C07">
      <w:pPr>
        <w:pStyle w:val="ConsPlusNormal"/>
        <w:ind w:left="4536"/>
        <w:rPr>
          <w:rFonts w:ascii="Times New Roman" w:hAnsi="Times New Roman" w:cs="Times New Roman"/>
        </w:rPr>
      </w:pPr>
      <w:r w:rsidRPr="005F49AF">
        <w:rPr>
          <w:rFonts w:ascii="Times New Roman" w:hAnsi="Times New Roman" w:cs="Times New Roman"/>
        </w:rPr>
        <w:t xml:space="preserve">к Положению о порядке  оплаты труда </w:t>
      </w:r>
    </w:p>
    <w:p w:rsidR="00C35C07" w:rsidRPr="005F49AF" w:rsidRDefault="00C35C07" w:rsidP="00C35C07">
      <w:pPr>
        <w:pStyle w:val="ConsPlusNormal"/>
        <w:ind w:left="4536"/>
        <w:rPr>
          <w:rFonts w:ascii="Times New Roman" w:hAnsi="Times New Roman" w:cs="Times New Roman"/>
        </w:rPr>
      </w:pPr>
      <w:r w:rsidRPr="005F49AF">
        <w:rPr>
          <w:rFonts w:ascii="Times New Roman" w:hAnsi="Times New Roman" w:cs="Times New Roman"/>
        </w:rPr>
        <w:t>от  23.10.2023 года № 109</w:t>
      </w:r>
    </w:p>
    <w:p w:rsidR="00C35C07" w:rsidRPr="005F49AF" w:rsidRDefault="00C35C07" w:rsidP="00C35C07">
      <w:pPr>
        <w:pStyle w:val="ConsPlusNormal"/>
        <w:ind w:left="4536"/>
        <w:rPr>
          <w:rFonts w:ascii="Times New Roman" w:hAnsi="Times New Roman" w:cs="Times New Roman"/>
        </w:rPr>
      </w:pPr>
    </w:p>
    <w:p w:rsidR="00C35C07" w:rsidRPr="005F49AF" w:rsidRDefault="00C35C07" w:rsidP="00C35C07">
      <w:pPr>
        <w:pStyle w:val="ConsPlusNormal"/>
        <w:ind w:firstLine="709"/>
        <w:jc w:val="center"/>
        <w:rPr>
          <w:rFonts w:ascii="Times New Roman" w:hAnsi="Times New Roman" w:cs="Times New Roman"/>
          <w:bCs/>
        </w:rPr>
      </w:pPr>
      <w:r w:rsidRPr="005F49AF">
        <w:rPr>
          <w:rFonts w:ascii="Times New Roman" w:hAnsi="Times New Roman" w:cs="Times New Roman"/>
          <w:bCs/>
        </w:rPr>
        <w:t>Единая схема</w:t>
      </w:r>
    </w:p>
    <w:p w:rsidR="00C35C07" w:rsidRPr="005F49AF" w:rsidRDefault="00C35C07" w:rsidP="00C35C07">
      <w:pPr>
        <w:pStyle w:val="ConsPlusNormal"/>
        <w:ind w:firstLine="709"/>
        <w:jc w:val="center"/>
        <w:rPr>
          <w:rFonts w:ascii="Times New Roman" w:hAnsi="Times New Roman" w:cs="Times New Roman"/>
          <w:bCs/>
        </w:rPr>
      </w:pPr>
      <w:r w:rsidRPr="005F49AF">
        <w:rPr>
          <w:rFonts w:ascii="Times New Roman" w:hAnsi="Times New Roman" w:cs="Times New Roman"/>
          <w:bCs/>
        </w:rPr>
        <w:t>должностных окладов лиц, замещающих</w:t>
      </w:r>
    </w:p>
    <w:p w:rsidR="00C35C07" w:rsidRPr="005F49AF" w:rsidRDefault="00C35C07" w:rsidP="00C35C07">
      <w:pPr>
        <w:pStyle w:val="ConsPlusNormal"/>
        <w:ind w:firstLine="709"/>
        <w:jc w:val="center"/>
        <w:rPr>
          <w:rFonts w:ascii="Times New Roman" w:hAnsi="Times New Roman" w:cs="Times New Roman"/>
          <w:bCs/>
        </w:rPr>
      </w:pPr>
      <w:r w:rsidRPr="005F49AF">
        <w:rPr>
          <w:rFonts w:ascii="Times New Roman" w:hAnsi="Times New Roman" w:cs="Times New Roman"/>
          <w:bCs/>
        </w:rPr>
        <w:t>должности муниципальной службы</w:t>
      </w:r>
    </w:p>
    <w:p w:rsidR="00C35C07" w:rsidRPr="005F49AF" w:rsidRDefault="00C35C07" w:rsidP="00C35C07">
      <w:pPr>
        <w:pStyle w:val="ConsPlusNormal"/>
        <w:jc w:val="both"/>
        <w:rPr>
          <w:rFonts w:ascii="Times New Roman" w:hAnsi="Times New Roman" w:cs="Times New Roman"/>
        </w:rPr>
      </w:pPr>
    </w:p>
    <w:tbl>
      <w:tblPr>
        <w:tblW w:w="0" w:type="auto"/>
        <w:tblInd w:w="75" w:type="dxa"/>
        <w:tblLayout w:type="fixed"/>
        <w:tblCellMar>
          <w:left w:w="75" w:type="dxa"/>
          <w:right w:w="75" w:type="dxa"/>
        </w:tblCellMar>
        <w:tblLook w:val="04A0" w:firstRow="1" w:lastRow="0" w:firstColumn="1" w:lastColumn="0" w:noHBand="0" w:noVBand="1"/>
      </w:tblPr>
      <w:tblGrid>
        <w:gridCol w:w="714"/>
        <w:gridCol w:w="5593"/>
        <w:gridCol w:w="2856"/>
      </w:tblGrid>
      <w:tr w:rsidR="00C35C07" w:rsidRPr="005F49AF" w:rsidTr="005653FD">
        <w:trPr>
          <w:trHeight w:val="400"/>
        </w:trPr>
        <w:tc>
          <w:tcPr>
            <w:tcW w:w="714" w:type="dxa"/>
            <w:tcBorders>
              <w:top w:val="single" w:sz="4" w:space="0" w:color="auto"/>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N  </w:t>
            </w:r>
            <w:r w:rsidRPr="005F49AF">
              <w:rPr>
                <w:rFonts w:ascii="Times New Roman" w:hAnsi="Times New Roman" w:cs="Times New Roman"/>
              </w:rPr>
              <w:br/>
              <w:t xml:space="preserve">п/п </w:t>
            </w:r>
          </w:p>
        </w:tc>
        <w:tc>
          <w:tcPr>
            <w:tcW w:w="5593" w:type="dxa"/>
            <w:tcBorders>
              <w:top w:val="single" w:sz="4" w:space="0" w:color="auto"/>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Наименование должности            </w:t>
            </w:r>
          </w:p>
        </w:tc>
        <w:tc>
          <w:tcPr>
            <w:tcW w:w="2856" w:type="dxa"/>
            <w:tcBorders>
              <w:top w:val="single" w:sz="4" w:space="0" w:color="auto"/>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jc w:val="center"/>
              <w:rPr>
                <w:rFonts w:ascii="Times New Roman" w:hAnsi="Times New Roman" w:cs="Times New Roman"/>
              </w:rPr>
            </w:pPr>
            <w:r w:rsidRPr="005F49AF">
              <w:rPr>
                <w:rFonts w:ascii="Times New Roman" w:hAnsi="Times New Roman" w:cs="Times New Roman"/>
              </w:rPr>
              <w:t>Денежное вознаграждение (должностные оклады)</w:t>
            </w:r>
            <w:r w:rsidRPr="005F49AF">
              <w:rPr>
                <w:rFonts w:ascii="Times New Roman" w:hAnsi="Times New Roman" w:cs="Times New Roman"/>
              </w:rPr>
              <w:br/>
              <w:t>(руб.)</w:t>
            </w:r>
          </w:p>
        </w:tc>
      </w:tr>
      <w:tr w:rsidR="00C35C07" w:rsidRPr="005F49AF" w:rsidTr="005653FD">
        <w:tc>
          <w:tcPr>
            <w:tcW w:w="714"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1  </w:t>
            </w:r>
          </w:p>
        </w:tc>
        <w:tc>
          <w:tcPr>
            <w:tcW w:w="5593"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Глава муниципального образования     </w:t>
            </w:r>
          </w:p>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16267</w:t>
            </w:r>
          </w:p>
        </w:tc>
      </w:tr>
      <w:tr w:rsidR="00C35C07" w:rsidRPr="005F49AF" w:rsidTr="005653FD">
        <w:tc>
          <w:tcPr>
            <w:tcW w:w="714"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2  </w:t>
            </w:r>
          </w:p>
        </w:tc>
        <w:tc>
          <w:tcPr>
            <w:tcW w:w="5593"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Заместитель главы администрации сельсовета      </w:t>
            </w:r>
          </w:p>
        </w:tc>
        <w:tc>
          <w:tcPr>
            <w:tcW w:w="2856"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12201</w:t>
            </w:r>
          </w:p>
        </w:tc>
      </w:tr>
      <w:tr w:rsidR="00C35C07" w:rsidRPr="005F49AF" w:rsidTr="005653FD">
        <w:tc>
          <w:tcPr>
            <w:tcW w:w="714"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3 </w:t>
            </w:r>
          </w:p>
        </w:tc>
        <w:tc>
          <w:tcPr>
            <w:tcW w:w="5593"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Специалист 1 категории       </w:t>
            </w:r>
          </w:p>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C35C07" w:rsidRPr="005F49AF" w:rsidRDefault="00C35C07" w:rsidP="005653FD">
            <w:pPr>
              <w:pStyle w:val="ConsPlusCell"/>
              <w:spacing w:line="276" w:lineRule="auto"/>
              <w:rPr>
                <w:rFonts w:ascii="Times New Roman" w:hAnsi="Times New Roman" w:cs="Times New Roman"/>
              </w:rPr>
            </w:pPr>
            <w:r w:rsidRPr="005F49AF">
              <w:rPr>
                <w:rFonts w:ascii="Times New Roman" w:hAnsi="Times New Roman" w:cs="Times New Roman"/>
              </w:rPr>
              <w:t>8134</w:t>
            </w:r>
          </w:p>
        </w:tc>
      </w:tr>
    </w:tbl>
    <w:p w:rsidR="00C35C07" w:rsidRPr="005F49AF" w:rsidRDefault="00C35C07" w:rsidP="00C35C07">
      <w:pPr>
        <w:pStyle w:val="ConsPlusNormal"/>
        <w:ind w:firstLine="709"/>
        <w:jc w:val="both"/>
        <w:rPr>
          <w:rFonts w:ascii="Times New Roman" w:hAnsi="Times New Roman" w:cs="Times New Roman"/>
        </w:rPr>
      </w:pPr>
    </w:p>
    <w:p w:rsidR="006D6BA6" w:rsidRPr="005F49AF" w:rsidRDefault="006D6BA6" w:rsidP="006D6BA6">
      <w:pPr>
        <w:jc w:val="both"/>
        <w:rPr>
          <w:rFonts w:ascii="Times New Roman" w:hAnsi="Times New Roman" w:cs="Times New Roman"/>
          <w:noProof/>
          <w:sz w:val="20"/>
          <w:szCs w:val="20"/>
        </w:rPr>
      </w:pPr>
    </w:p>
    <w:p w:rsidR="006D6BA6" w:rsidRPr="005F49AF" w:rsidRDefault="006D6BA6" w:rsidP="006D6BA6">
      <w:pPr>
        <w:rPr>
          <w:rFonts w:ascii="Times New Roman" w:hAnsi="Times New Roman" w:cs="Times New Roman"/>
          <w:noProof/>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5F49AF" w:rsidTr="005653FD">
        <w:trPr>
          <w:trHeight w:val="961"/>
        </w:trPr>
        <w:tc>
          <w:tcPr>
            <w:tcW w:w="3096" w:type="dxa"/>
          </w:tcPr>
          <w:p w:rsidR="00C35C07" w:rsidRPr="005F49AF" w:rsidRDefault="00C35C07" w:rsidP="005653FD">
            <w:pPr>
              <w:widowControl w:val="0"/>
              <w:autoSpaceDE w:val="0"/>
              <w:autoSpaceDN w:val="0"/>
              <w:adjustRightInd w:val="0"/>
              <w:ind w:right="-142"/>
              <w:jc w:val="center"/>
              <w:rPr>
                <w:b/>
                <w:sz w:val="20"/>
                <w:szCs w:val="20"/>
              </w:rPr>
            </w:pPr>
            <w:r w:rsidRPr="005F49AF">
              <w:rPr>
                <w:b/>
                <w:sz w:val="20"/>
                <w:szCs w:val="20"/>
              </w:rPr>
              <w:lastRenderedPageBreak/>
              <w:br w:type="page"/>
            </w:r>
          </w:p>
        </w:tc>
        <w:tc>
          <w:tcPr>
            <w:tcW w:w="3096" w:type="dxa"/>
            <w:hideMark/>
          </w:tcPr>
          <w:p w:rsidR="00C35C07" w:rsidRPr="005F49AF" w:rsidRDefault="00C35C07" w:rsidP="005653FD">
            <w:pPr>
              <w:widowControl w:val="0"/>
              <w:autoSpaceDE w:val="0"/>
              <w:autoSpaceDN w:val="0"/>
              <w:adjustRightInd w:val="0"/>
              <w:ind w:right="-142"/>
              <w:jc w:val="center"/>
              <w:rPr>
                <w:b/>
                <w:sz w:val="20"/>
                <w:szCs w:val="20"/>
              </w:rPr>
            </w:pPr>
            <w:r w:rsidRPr="005F49AF">
              <w:rPr>
                <w:noProof/>
                <w:sz w:val="20"/>
                <w:szCs w:val="20"/>
              </w:rPr>
              <w:drawing>
                <wp:inline distT="0" distB="0" distL="0" distR="0">
                  <wp:extent cx="444500" cy="7112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35C07" w:rsidRPr="005F49AF" w:rsidRDefault="00C35C07" w:rsidP="005653FD">
            <w:pPr>
              <w:jc w:val="center"/>
              <w:rPr>
                <w:rFonts w:ascii="Times New Roman" w:hAnsi="Times New Roman" w:cs="Times New Roman"/>
                <w:b/>
                <w:sz w:val="20"/>
                <w:szCs w:val="20"/>
              </w:rPr>
            </w:pPr>
          </w:p>
        </w:tc>
      </w:tr>
    </w:tbl>
    <w:p w:rsidR="00C35C07" w:rsidRPr="005F49AF" w:rsidRDefault="00C35C07" w:rsidP="00C35C07">
      <w:pPr>
        <w:pStyle w:val="a6"/>
        <w:jc w:val="center"/>
        <w:rPr>
          <w:rFonts w:ascii="Times New Roman" w:hAnsi="Times New Roman"/>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СОВЕТ ДЕПУТАТОВ МУНИЦИПАЛЬНОГО ОБРАЗОВАНИЯ</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НИКОЛАЕВСКИЙ  СЕЛЬСОВЕТ САРАКТАШСКОГО РАЙОНА</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ОРЕНБУРГСКОЙ ОБЛАСТИ</w:t>
      </w: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ЧЕТВЕРТЫЙ СОЗЫВ</w:t>
      </w:r>
    </w:p>
    <w:p w:rsidR="00C35C07" w:rsidRPr="005F49AF" w:rsidRDefault="00C35C07" w:rsidP="00C35C07">
      <w:pPr>
        <w:pStyle w:val="a6"/>
        <w:jc w:val="center"/>
        <w:rPr>
          <w:rFonts w:ascii="Times New Roman" w:hAnsi="Times New Roman"/>
          <w:b/>
          <w:sz w:val="20"/>
          <w:szCs w:val="20"/>
        </w:rPr>
      </w:pPr>
    </w:p>
    <w:p w:rsidR="00C35C07" w:rsidRPr="005F49AF" w:rsidRDefault="00C35C07" w:rsidP="00C35C07">
      <w:pPr>
        <w:pStyle w:val="a6"/>
        <w:jc w:val="center"/>
        <w:rPr>
          <w:rFonts w:ascii="Times New Roman" w:hAnsi="Times New Roman"/>
          <w:b/>
          <w:sz w:val="20"/>
          <w:szCs w:val="20"/>
        </w:rPr>
      </w:pPr>
      <w:r w:rsidRPr="005F49AF">
        <w:rPr>
          <w:rFonts w:ascii="Times New Roman" w:hAnsi="Times New Roman"/>
          <w:b/>
          <w:sz w:val="20"/>
          <w:szCs w:val="20"/>
        </w:rPr>
        <w:t>РЕШЕНИЕ</w:t>
      </w:r>
    </w:p>
    <w:p w:rsidR="00C35C07" w:rsidRPr="005F49AF" w:rsidRDefault="00C35C07" w:rsidP="00C35C07">
      <w:pPr>
        <w:pStyle w:val="a6"/>
        <w:jc w:val="center"/>
        <w:rPr>
          <w:rFonts w:ascii="Times New Roman" w:hAnsi="Times New Roman"/>
          <w:sz w:val="20"/>
          <w:szCs w:val="20"/>
        </w:rPr>
      </w:pPr>
      <w:r w:rsidRPr="005F49AF">
        <w:rPr>
          <w:rFonts w:ascii="Times New Roman" w:hAnsi="Times New Roman"/>
          <w:sz w:val="20"/>
          <w:szCs w:val="20"/>
        </w:rPr>
        <w:t>очередного двадцать восьмого заседания Совета депутатов</w:t>
      </w:r>
    </w:p>
    <w:p w:rsidR="00C35C07" w:rsidRPr="005F49AF" w:rsidRDefault="00C35C07" w:rsidP="00C35C07">
      <w:pPr>
        <w:pStyle w:val="a6"/>
        <w:jc w:val="center"/>
        <w:rPr>
          <w:rFonts w:ascii="Times New Roman" w:hAnsi="Times New Roman"/>
          <w:sz w:val="20"/>
          <w:szCs w:val="20"/>
        </w:rPr>
      </w:pPr>
      <w:r w:rsidRPr="005F49AF">
        <w:rPr>
          <w:rFonts w:ascii="Times New Roman" w:hAnsi="Times New Roman"/>
          <w:sz w:val="20"/>
          <w:szCs w:val="20"/>
        </w:rPr>
        <w:t>муниципального образования Николаевский  сельсовет</w:t>
      </w:r>
    </w:p>
    <w:p w:rsidR="00C35C07" w:rsidRPr="005F49AF" w:rsidRDefault="00C35C07" w:rsidP="00C35C07">
      <w:pPr>
        <w:pStyle w:val="a6"/>
        <w:jc w:val="center"/>
        <w:rPr>
          <w:rFonts w:ascii="Times New Roman" w:hAnsi="Times New Roman"/>
          <w:sz w:val="20"/>
          <w:szCs w:val="20"/>
        </w:rPr>
      </w:pPr>
      <w:r w:rsidRPr="005F49AF">
        <w:rPr>
          <w:rFonts w:ascii="Times New Roman" w:hAnsi="Times New Roman"/>
          <w:sz w:val="20"/>
          <w:szCs w:val="20"/>
        </w:rPr>
        <w:t>четвертого  созыва</w:t>
      </w:r>
    </w:p>
    <w:p w:rsidR="00C35C07" w:rsidRPr="005F49AF" w:rsidRDefault="00C35C07" w:rsidP="00C35C07">
      <w:pPr>
        <w:pStyle w:val="a6"/>
        <w:jc w:val="center"/>
        <w:rPr>
          <w:rFonts w:ascii="Times New Roman" w:hAnsi="Times New Roman"/>
          <w:sz w:val="20"/>
          <w:szCs w:val="20"/>
        </w:rPr>
      </w:pPr>
    </w:p>
    <w:p w:rsidR="00C35C07" w:rsidRPr="005F49AF" w:rsidRDefault="00C35C07" w:rsidP="00C35C07">
      <w:pPr>
        <w:tabs>
          <w:tab w:val="left" w:pos="284"/>
        </w:tabs>
        <w:spacing w:line="240" w:lineRule="auto"/>
        <w:jc w:val="both"/>
        <w:rPr>
          <w:rFonts w:ascii="Times New Roman" w:hAnsi="Times New Roman" w:cs="Times New Roman"/>
          <w:sz w:val="20"/>
          <w:szCs w:val="20"/>
        </w:rPr>
      </w:pPr>
      <w:r w:rsidRPr="005F49AF">
        <w:rPr>
          <w:rFonts w:ascii="Times New Roman" w:hAnsi="Times New Roman" w:cs="Times New Roman"/>
          <w:sz w:val="20"/>
          <w:szCs w:val="20"/>
        </w:rPr>
        <w:t>23 октября 2023 года          с. Николаевка                                                 №110</w:t>
      </w:r>
    </w:p>
    <w:tbl>
      <w:tblPr>
        <w:tblW w:w="5954" w:type="dxa"/>
        <w:tblInd w:w="1824" w:type="dxa"/>
        <w:tblLook w:val="01E0" w:firstRow="1" w:lastRow="1" w:firstColumn="1" w:lastColumn="1" w:noHBand="0" w:noVBand="0"/>
      </w:tblPr>
      <w:tblGrid>
        <w:gridCol w:w="5954"/>
      </w:tblGrid>
      <w:tr w:rsidR="00C35C07" w:rsidRPr="005F49AF" w:rsidTr="005653FD">
        <w:trPr>
          <w:trHeight w:val="1015"/>
        </w:trPr>
        <w:tc>
          <w:tcPr>
            <w:tcW w:w="5954" w:type="dxa"/>
          </w:tcPr>
          <w:p w:rsidR="00C35C07" w:rsidRPr="005F49AF" w:rsidRDefault="00C35C07" w:rsidP="005653FD">
            <w:pPr>
              <w:pStyle w:val="a6"/>
              <w:jc w:val="center"/>
              <w:rPr>
                <w:rFonts w:ascii="Times New Roman" w:hAnsi="Times New Roman"/>
                <w:sz w:val="20"/>
                <w:szCs w:val="20"/>
              </w:rPr>
            </w:pPr>
            <w:r w:rsidRPr="005F49AF">
              <w:rPr>
                <w:rFonts w:ascii="Times New Roman" w:hAnsi="Times New Roman"/>
                <w:sz w:val="20"/>
                <w:szCs w:val="20"/>
              </w:rPr>
              <w:t>Об утверждении отчета об исполнении</w:t>
            </w:r>
          </w:p>
          <w:p w:rsidR="00C35C07" w:rsidRPr="005F49AF" w:rsidRDefault="00C35C07" w:rsidP="005653FD">
            <w:pPr>
              <w:pStyle w:val="a6"/>
              <w:jc w:val="center"/>
              <w:rPr>
                <w:rFonts w:ascii="Times New Roman" w:hAnsi="Times New Roman"/>
                <w:sz w:val="20"/>
                <w:szCs w:val="20"/>
              </w:rPr>
            </w:pPr>
            <w:r w:rsidRPr="005F49AF">
              <w:rPr>
                <w:rFonts w:ascii="Times New Roman" w:hAnsi="Times New Roman"/>
                <w:sz w:val="20"/>
                <w:szCs w:val="20"/>
              </w:rPr>
              <w:t>местного бюджета за 9 месяцев 2023 года</w:t>
            </w:r>
          </w:p>
        </w:tc>
      </w:tr>
    </w:tbl>
    <w:p w:rsidR="00C35C07" w:rsidRPr="005F49AF" w:rsidRDefault="00C35C07" w:rsidP="00C35C07">
      <w:pPr>
        <w:pStyle w:val="a6"/>
        <w:ind w:firstLine="851"/>
        <w:jc w:val="both"/>
        <w:rPr>
          <w:rFonts w:ascii="Times New Roman" w:hAnsi="Times New Roman"/>
          <w:sz w:val="20"/>
          <w:szCs w:val="20"/>
        </w:rPr>
      </w:pPr>
      <w:r w:rsidRPr="005F49AF">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C35C07" w:rsidRPr="005F49AF" w:rsidRDefault="00C35C07" w:rsidP="00C35C07">
      <w:pPr>
        <w:tabs>
          <w:tab w:val="left" w:pos="6810"/>
        </w:tabs>
        <w:spacing w:after="0" w:line="240" w:lineRule="auto"/>
        <w:ind w:firstLine="851"/>
        <w:jc w:val="both"/>
        <w:rPr>
          <w:rFonts w:ascii="Times New Roman" w:hAnsi="Times New Roman" w:cs="Times New Roman"/>
          <w:sz w:val="20"/>
          <w:szCs w:val="20"/>
        </w:rPr>
      </w:pPr>
    </w:p>
    <w:p w:rsidR="00C35C07" w:rsidRPr="005F49AF" w:rsidRDefault="00C35C07" w:rsidP="00C35C07">
      <w:pPr>
        <w:tabs>
          <w:tab w:val="left" w:pos="6810"/>
        </w:tabs>
        <w:spacing w:after="0" w:line="240" w:lineRule="auto"/>
        <w:ind w:firstLine="851"/>
        <w:jc w:val="both"/>
        <w:rPr>
          <w:rFonts w:ascii="Times New Roman" w:hAnsi="Times New Roman" w:cs="Times New Roman"/>
          <w:sz w:val="20"/>
          <w:szCs w:val="20"/>
        </w:rPr>
      </w:pPr>
      <w:r w:rsidRPr="005F49AF">
        <w:rPr>
          <w:rFonts w:ascii="Times New Roman" w:hAnsi="Times New Roman" w:cs="Times New Roman"/>
          <w:sz w:val="20"/>
          <w:szCs w:val="20"/>
        </w:rPr>
        <w:t>Совет депутатов сельсовета</w:t>
      </w:r>
      <w:r w:rsidRPr="005F49AF">
        <w:rPr>
          <w:rFonts w:ascii="Times New Roman" w:hAnsi="Times New Roman" w:cs="Times New Roman"/>
          <w:sz w:val="20"/>
          <w:szCs w:val="20"/>
        </w:rPr>
        <w:tab/>
      </w: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r w:rsidRPr="005F49AF">
        <w:rPr>
          <w:rFonts w:ascii="Times New Roman" w:hAnsi="Times New Roman" w:cs="Times New Roman"/>
          <w:sz w:val="20"/>
          <w:szCs w:val="20"/>
        </w:rPr>
        <w:t>Р Е Ш И Л:</w:t>
      </w:r>
    </w:p>
    <w:p w:rsidR="00C35C07" w:rsidRPr="005F49AF" w:rsidRDefault="00C35C07" w:rsidP="00C35C07">
      <w:pPr>
        <w:pStyle w:val="a6"/>
        <w:ind w:firstLine="851"/>
        <w:jc w:val="both"/>
        <w:rPr>
          <w:rFonts w:ascii="Times New Roman" w:hAnsi="Times New Roman"/>
          <w:b/>
          <w:sz w:val="20"/>
          <w:szCs w:val="20"/>
        </w:rPr>
      </w:pPr>
    </w:p>
    <w:p w:rsidR="00C35C07" w:rsidRPr="005F49AF" w:rsidRDefault="00C35C07" w:rsidP="00C35C07">
      <w:pPr>
        <w:pStyle w:val="a6"/>
        <w:numPr>
          <w:ilvl w:val="0"/>
          <w:numId w:val="24"/>
        </w:numPr>
        <w:jc w:val="both"/>
        <w:rPr>
          <w:rFonts w:ascii="Times New Roman" w:hAnsi="Times New Roman"/>
          <w:sz w:val="20"/>
          <w:szCs w:val="20"/>
        </w:rPr>
      </w:pPr>
      <w:r w:rsidRPr="005F49AF">
        <w:rPr>
          <w:rFonts w:ascii="Times New Roman" w:hAnsi="Times New Roman"/>
          <w:sz w:val="20"/>
          <w:szCs w:val="20"/>
        </w:rPr>
        <w:t xml:space="preserve">Утвердить отчет об исполнении местного бюджета за 9 месяцев 2023 года по доходам в сумме </w:t>
      </w:r>
      <w:r w:rsidRPr="005F49AF">
        <w:rPr>
          <w:rFonts w:ascii="Times New Roman" w:hAnsi="Times New Roman"/>
          <w:color w:val="000000"/>
          <w:sz w:val="20"/>
          <w:szCs w:val="20"/>
        </w:rPr>
        <w:t>7 666 185,96</w:t>
      </w:r>
      <w:r w:rsidRPr="005F49AF">
        <w:rPr>
          <w:rFonts w:ascii="Times New Roman" w:hAnsi="Times New Roman"/>
          <w:sz w:val="20"/>
          <w:szCs w:val="20"/>
        </w:rPr>
        <w:t xml:space="preserve"> рублей, по расходам </w:t>
      </w:r>
      <w:r w:rsidRPr="005F49AF">
        <w:rPr>
          <w:rFonts w:ascii="Times New Roman" w:hAnsi="Times New Roman"/>
          <w:color w:val="000000"/>
          <w:sz w:val="20"/>
          <w:szCs w:val="20"/>
        </w:rPr>
        <w:t>8 364 848,40</w:t>
      </w:r>
      <w:r w:rsidRPr="005F49AF">
        <w:rPr>
          <w:rFonts w:ascii="Times New Roman" w:hAnsi="Times New Roman"/>
          <w:sz w:val="20"/>
          <w:szCs w:val="20"/>
        </w:rPr>
        <w:t xml:space="preserve"> рублей, с превышением расходов над доходами в сумме </w:t>
      </w:r>
      <w:r w:rsidRPr="005F49AF">
        <w:rPr>
          <w:rFonts w:ascii="Times New Roman" w:hAnsi="Times New Roman"/>
          <w:color w:val="000000"/>
          <w:sz w:val="20"/>
          <w:szCs w:val="20"/>
        </w:rPr>
        <w:t>698 662,44</w:t>
      </w:r>
      <w:r w:rsidRPr="005F49AF">
        <w:rPr>
          <w:rFonts w:ascii="Times New Roman" w:hAnsi="Times New Roman"/>
          <w:sz w:val="20"/>
          <w:szCs w:val="20"/>
        </w:rPr>
        <w:t xml:space="preserve"> рублей с показателями:</w:t>
      </w:r>
    </w:p>
    <w:p w:rsidR="00C35C07" w:rsidRPr="005F49AF" w:rsidRDefault="00C35C07" w:rsidP="00C35C07">
      <w:pPr>
        <w:pStyle w:val="a6"/>
        <w:ind w:firstLine="851"/>
        <w:jc w:val="both"/>
        <w:rPr>
          <w:rFonts w:ascii="Times New Roman" w:hAnsi="Times New Roman"/>
          <w:sz w:val="20"/>
          <w:szCs w:val="20"/>
        </w:rPr>
      </w:pPr>
      <w:r w:rsidRPr="005F49AF">
        <w:rPr>
          <w:rFonts w:ascii="Times New Roman" w:hAnsi="Times New Roman"/>
          <w:sz w:val="20"/>
          <w:szCs w:val="20"/>
        </w:rPr>
        <w:t>по доходам местного бюджета по кодам классификации доходов бюджетов согласно приложению № 1;</w:t>
      </w:r>
    </w:p>
    <w:p w:rsidR="00C35C07" w:rsidRPr="005F49AF" w:rsidRDefault="00C35C07" w:rsidP="00C35C07">
      <w:pPr>
        <w:pStyle w:val="a6"/>
        <w:ind w:firstLine="851"/>
        <w:jc w:val="both"/>
        <w:rPr>
          <w:rFonts w:ascii="Times New Roman" w:hAnsi="Times New Roman"/>
          <w:sz w:val="20"/>
          <w:szCs w:val="20"/>
        </w:rPr>
      </w:pPr>
      <w:r w:rsidRPr="005F49AF">
        <w:rPr>
          <w:rFonts w:ascii="Times New Roman" w:hAnsi="Times New Roman"/>
          <w:sz w:val="20"/>
          <w:szCs w:val="20"/>
        </w:rPr>
        <w:t>по расходам местного бюджета по разделам, подразделам классификации расходов бюджетов согласно приложению № 2;</w:t>
      </w:r>
    </w:p>
    <w:p w:rsidR="00C35C07" w:rsidRPr="005F49AF" w:rsidRDefault="00C35C07" w:rsidP="00C35C07">
      <w:pPr>
        <w:pStyle w:val="a6"/>
        <w:ind w:firstLine="851"/>
        <w:jc w:val="both"/>
        <w:rPr>
          <w:rFonts w:ascii="Times New Roman" w:hAnsi="Times New Roman"/>
          <w:sz w:val="20"/>
          <w:szCs w:val="20"/>
        </w:rPr>
      </w:pPr>
      <w:r w:rsidRPr="005F49AF">
        <w:rPr>
          <w:rFonts w:ascii="Times New Roman" w:hAnsi="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C35C07" w:rsidRPr="005F49AF" w:rsidRDefault="00C35C07" w:rsidP="00C35C07">
      <w:pPr>
        <w:pStyle w:val="a6"/>
        <w:numPr>
          <w:ilvl w:val="0"/>
          <w:numId w:val="24"/>
        </w:numPr>
        <w:jc w:val="both"/>
        <w:rPr>
          <w:rFonts w:ascii="Times New Roman" w:hAnsi="Times New Roman"/>
          <w:sz w:val="20"/>
          <w:szCs w:val="20"/>
        </w:rPr>
      </w:pPr>
      <w:r w:rsidRPr="005F49AF">
        <w:rPr>
          <w:rFonts w:ascii="Times New Roman" w:hAnsi="Times New Roman"/>
          <w:sz w:val="20"/>
          <w:szCs w:val="20"/>
        </w:rPr>
        <w:t>Обнародовать настоящее решение и разместить на официальном сайте муниципального образования Николаевский сельсовет.</w:t>
      </w:r>
    </w:p>
    <w:p w:rsidR="00C35C07" w:rsidRPr="005F49AF" w:rsidRDefault="00C35C07" w:rsidP="00C35C07">
      <w:pPr>
        <w:pStyle w:val="a6"/>
        <w:numPr>
          <w:ilvl w:val="0"/>
          <w:numId w:val="24"/>
        </w:numPr>
        <w:jc w:val="both"/>
        <w:rPr>
          <w:rFonts w:ascii="Times New Roman" w:hAnsi="Times New Roman"/>
          <w:sz w:val="20"/>
          <w:szCs w:val="20"/>
        </w:rPr>
      </w:pPr>
      <w:r w:rsidRPr="005F49AF">
        <w:rPr>
          <w:rFonts w:ascii="Times New Roman" w:hAnsi="Times New Roman"/>
          <w:sz w:val="20"/>
          <w:szCs w:val="20"/>
        </w:rPr>
        <w:t>Контроль за исполнением настоящего постановления оставляю за собой.</w:t>
      </w:r>
    </w:p>
    <w:p w:rsidR="00C35C07" w:rsidRPr="005F49AF" w:rsidRDefault="00C35C07" w:rsidP="00C35C07">
      <w:pPr>
        <w:pStyle w:val="a6"/>
        <w:numPr>
          <w:ilvl w:val="0"/>
          <w:numId w:val="24"/>
        </w:numPr>
        <w:jc w:val="both"/>
        <w:rPr>
          <w:rFonts w:ascii="Times New Roman" w:hAnsi="Times New Roman"/>
          <w:sz w:val="20"/>
          <w:szCs w:val="20"/>
        </w:rPr>
      </w:pPr>
      <w:r w:rsidRPr="005F49AF">
        <w:rPr>
          <w:rFonts w:ascii="Times New Roman" w:hAnsi="Times New Roman"/>
          <w:sz w:val="20"/>
          <w:szCs w:val="20"/>
        </w:rPr>
        <w:t>Решение вступает в силу после подписания.</w:t>
      </w: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pStyle w:val="a6"/>
        <w:rPr>
          <w:rFonts w:ascii="Times New Roman" w:hAnsi="Times New Roman"/>
          <w:sz w:val="20"/>
          <w:szCs w:val="20"/>
        </w:rPr>
      </w:pPr>
      <w:r w:rsidRPr="005F49AF">
        <w:rPr>
          <w:rFonts w:ascii="Times New Roman" w:hAnsi="Times New Roman"/>
          <w:sz w:val="20"/>
          <w:szCs w:val="20"/>
        </w:rPr>
        <w:t xml:space="preserve">Председатель </w:t>
      </w:r>
    </w:p>
    <w:p w:rsidR="00C35C07" w:rsidRPr="005F49AF" w:rsidRDefault="00C35C07" w:rsidP="00C35C07">
      <w:pPr>
        <w:pStyle w:val="a6"/>
        <w:rPr>
          <w:rFonts w:ascii="Times New Roman" w:hAnsi="Times New Roman"/>
          <w:sz w:val="20"/>
          <w:szCs w:val="20"/>
        </w:rPr>
      </w:pPr>
      <w:r w:rsidRPr="005F49AF">
        <w:rPr>
          <w:rFonts w:ascii="Times New Roman" w:hAnsi="Times New Roman"/>
          <w:sz w:val="20"/>
          <w:szCs w:val="20"/>
        </w:rPr>
        <w:t>Совета депутатов сельсовета                                                           Т.В. Донченко</w:t>
      </w:r>
    </w:p>
    <w:p w:rsidR="00C35C07" w:rsidRPr="005F49AF" w:rsidRDefault="00C35C07" w:rsidP="00C35C07">
      <w:pPr>
        <w:pStyle w:val="a6"/>
        <w:jc w:val="both"/>
        <w:rPr>
          <w:rFonts w:ascii="Times New Roman" w:hAnsi="Times New Roman"/>
          <w:sz w:val="20"/>
          <w:szCs w:val="20"/>
        </w:rPr>
      </w:pPr>
    </w:p>
    <w:p w:rsidR="00C35C07" w:rsidRPr="005F49AF" w:rsidRDefault="00C35C07" w:rsidP="00C35C07">
      <w:pPr>
        <w:pStyle w:val="a6"/>
        <w:jc w:val="both"/>
        <w:rPr>
          <w:rFonts w:ascii="Times New Roman" w:hAnsi="Times New Roman"/>
          <w:sz w:val="20"/>
          <w:szCs w:val="20"/>
        </w:rPr>
      </w:pPr>
    </w:p>
    <w:p w:rsidR="00C35C07" w:rsidRPr="005F49AF" w:rsidRDefault="00C35C07" w:rsidP="00C35C07">
      <w:pPr>
        <w:pStyle w:val="a6"/>
        <w:jc w:val="both"/>
        <w:rPr>
          <w:rFonts w:ascii="Times New Roman" w:hAnsi="Times New Roman"/>
          <w:sz w:val="20"/>
          <w:szCs w:val="20"/>
        </w:rPr>
      </w:pPr>
      <w:r w:rsidRPr="005F49AF">
        <w:rPr>
          <w:rFonts w:ascii="Times New Roman" w:hAnsi="Times New Roman"/>
          <w:sz w:val="20"/>
          <w:szCs w:val="20"/>
        </w:rPr>
        <w:t>Разослано: администрации сельсовета, депутатам, 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spacing w:after="0" w:line="240" w:lineRule="auto"/>
        <w:ind w:firstLine="851"/>
        <w:jc w:val="both"/>
        <w:rPr>
          <w:rFonts w:ascii="Times New Roman" w:hAnsi="Times New Roman" w:cs="Times New Roman"/>
          <w:sz w:val="20"/>
          <w:szCs w:val="20"/>
        </w:rPr>
      </w:pP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Приложение № 1</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 xml:space="preserve">к решению Совета депутатов </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 xml:space="preserve">Николаевского сельсовета </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от 23.10.2023 г. № 110</w:t>
      </w:r>
    </w:p>
    <w:p w:rsidR="00C35C07" w:rsidRPr="005F49AF" w:rsidRDefault="00C35C07" w:rsidP="00C35C07">
      <w:pPr>
        <w:tabs>
          <w:tab w:val="left" w:pos="6840"/>
        </w:tabs>
        <w:ind w:left="5670"/>
        <w:jc w:val="right"/>
        <w:rPr>
          <w:sz w:val="20"/>
          <w:szCs w:val="20"/>
        </w:rPr>
      </w:pPr>
    </w:p>
    <w:p w:rsidR="00C35C07" w:rsidRPr="005F49AF" w:rsidRDefault="00C35C07" w:rsidP="00C35C07">
      <w:pPr>
        <w:jc w:val="center"/>
        <w:rPr>
          <w:b/>
          <w:sz w:val="20"/>
          <w:szCs w:val="20"/>
        </w:rPr>
      </w:pPr>
      <w:r w:rsidRPr="005F49AF">
        <w:rPr>
          <w:b/>
          <w:sz w:val="20"/>
          <w:szCs w:val="20"/>
        </w:rPr>
        <w:t>Доходы местного бюджета за 9 месяцев 2023 года по кодам классификации доходов бюджетов</w:t>
      </w:r>
    </w:p>
    <w:p w:rsidR="00C35C07" w:rsidRPr="005F49AF" w:rsidRDefault="00C35C07" w:rsidP="00C35C07">
      <w:pPr>
        <w:jc w:val="center"/>
        <w:rPr>
          <w:sz w:val="20"/>
          <w:szCs w:val="20"/>
        </w:rPr>
      </w:pPr>
    </w:p>
    <w:tbl>
      <w:tblPr>
        <w:tblW w:w="9420" w:type="dxa"/>
        <w:tblInd w:w="108" w:type="dxa"/>
        <w:tblLook w:val="04A0" w:firstRow="1" w:lastRow="0" w:firstColumn="1" w:lastColumn="0" w:noHBand="0" w:noVBand="1"/>
      </w:tblPr>
      <w:tblGrid>
        <w:gridCol w:w="2465"/>
        <w:gridCol w:w="797"/>
        <w:gridCol w:w="2064"/>
        <w:gridCol w:w="1495"/>
        <w:gridCol w:w="1310"/>
        <w:gridCol w:w="1289"/>
      </w:tblGrid>
      <w:tr w:rsidR="00C35C07" w:rsidRPr="005F49AF" w:rsidTr="005653FD">
        <w:trPr>
          <w:trHeight w:val="792"/>
        </w:trPr>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Код строки</w:t>
            </w:r>
          </w:p>
        </w:tc>
        <w:tc>
          <w:tcPr>
            <w:tcW w:w="2128"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Утвержденные бюджетные назначения</w:t>
            </w:r>
          </w:p>
        </w:tc>
        <w:tc>
          <w:tcPr>
            <w:tcW w:w="1376"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 исполнения</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2</w:t>
            </w:r>
          </w:p>
        </w:tc>
        <w:tc>
          <w:tcPr>
            <w:tcW w:w="2128"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3</w:t>
            </w:r>
          </w:p>
        </w:tc>
        <w:tc>
          <w:tcPr>
            <w:tcW w:w="1324"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4</w:t>
            </w:r>
          </w:p>
        </w:tc>
        <w:tc>
          <w:tcPr>
            <w:tcW w:w="1376"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5</w:t>
            </w:r>
          </w:p>
        </w:tc>
        <w:tc>
          <w:tcPr>
            <w:tcW w:w="1318"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6</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40 360 300,00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7 666 185,96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18,99</w:t>
            </w:r>
          </w:p>
        </w:tc>
      </w:tr>
      <w:tr w:rsidR="00C35C07" w:rsidRPr="005F49AF" w:rsidTr="005653FD">
        <w:trPr>
          <w:trHeight w:val="255"/>
        </w:trPr>
        <w:tc>
          <w:tcPr>
            <w:tcW w:w="2567" w:type="dxa"/>
            <w:tcBorders>
              <w:top w:val="nil"/>
              <w:left w:val="single" w:sz="4" w:space="0" w:color="000000"/>
              <w:bottom w:val="nil"/>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 </w:t>
            </w:r>
          </w:p>
        </w:tc>
        <w:tc>
          <w:tcPr>
            <w:tcW w:w="2128" w:type="dxa"/>
            <w:tcBorders>
              <w:top w:val="nil"/>
              <w:left w:val="nil"/>
              <w:bottom w:val="nil"/>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 </w:t>
            </w:r>
          </w:p>
        </w:tc>
        <w:tc>
          <w:tcPr>
            <w:tcW w:w="1376" w:type="dxa"/>
            <w:tcBorders>
              <w:top w:val="nil"/>
              <w:left w:val="nil"/>
              <w:bottom w:val="nil"/>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 </w:t>
            </w:r>
          </w:p>
        </w:tc>
        <w:tc>
          <w:tcPr>
            <w:tcW w:w="1318" w:type="dxa"/>
            <w:tcBorders>
              <w:top w:val="nil"/>
              <w:left w:val="nil"/>
              <w:bottom w:val="nil"/>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6 528 000,00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4 489 708,40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68,78</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1 807 000,00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1 295 067,67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71,67</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1 807 000,00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1 295 067,67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71,67</w:t>
            </w: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1 798 000,00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1 294 210,56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71,98</w:t>
            </w:r>
          </w:p>
        </w:tc>
      </w:tr>
      <w:tr w:rsidR="00C35C07" w:rsidRPr="005F49AF" w:rsidTr="005653FD">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1 798 000,00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1 294 203,26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71,98</w:t>
            </w:r>
          </w:p>
        </w:tc>
      </w:tr>
      <w:tr w:rsidR="00C35C07" w:rsidRPr="005F49AF" w:rsidTr="005653FD">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5F49AF">
              <w:rPr>
                <w:rFonts w:ascii="Times New Roman" w:hAnsi="Times New Roman" w:cs="Times New Roman"/>
                <w:color w:val="000000"/>
                <w:sz w:val="20"/>
                <w:szCs w:val="20"/>
              </w:rPr>
              <w:lastRenderedPageBreak/>
              <w:t>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182 10102010013000110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7,30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w:t>
            </w:r>
            <w:r w:rsidRPr="005F49AF">
              <w:rPr>
                <w:rFonts w:ascii="Times New Roman" w:hAnsi="Times New Roman" w:cs="Times New Roman"/>
                <w:color w:val="000000"/>
                <w:sz w:val="20"/>
                <w:szCs w:val="20"/>
              </w:rPr>
              <w:lastRenderedPageBreak/>
              <w:t>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854,91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10,69</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839,91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10,50</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15,00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000 10102140010000110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2,20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Налог на доходы физических лиц в отношении доходов от долевого участия в организации, полученных </w:t>
            </w:r>
            <w:r w:rsidRPr="005F49AF">
              <w:rPr>
                <w:rFonts w:ascii="Times New Roman" w:hAnsi="Times New Roman" w:cs="Times New Roman"/>
                <w:color w:val="000000"/>
                <w:sz w:val="20"/>
                <w:szCs w:val="20"/>
              </w:rPr>
              <w:lastRenderedPageBreak/>
              <w:t>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182 10102140011000110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2,20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931 000,00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783 224,49</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84,13</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931 000,00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783 224,49</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84,13</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441 000,00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401 196,34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90,97</w:t>
            </w: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441 000,00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401 196,34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90,97</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2 161,75</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72,06</w:t>
            </w:r>
          </w:p>
        </w:tc>
      </w:tr>
      <w:tr w:rsidR="00C35C07" w:rsidRPr="005F49AF" w:rsidTr="005653FD">
        <w:trPr>
          <w:trHeight w:val="13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2 161,75</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72,06</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545 000,00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426 937,71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78,34</w:t>
            </w: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w:t>
            </w:r>
            <w:r w:rsidRPr="005F49AF">
              <w:rPr>
                <w:rFonts w:ascii="Times New Roman" w:hAnsi="Times New Roman" w:cs="Times New Roman"/>
                <w:color w:val="000000"/>
                <w:sz w:val="20"/>
                <w:szCs w:val="2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545 000,00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426 937,71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78,34</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-47 071,31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81,16</w:t>
            </w: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-47 071,31</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81,16</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2 345 000,00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1 958 924,54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83,54</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220 000,00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67 558,97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30,71</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74,23</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74,23</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59 383,43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74,23</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8 175,54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5,84</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8 175,54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5,84</w:t>
            </w:r>
          </w:p>
        </w:tc>
      </w:tr>
      <w:tr w:rsidR="00C35C07" w:rsidRPr="005F49AF" w:rsidTr="005653FD">
        <w:trPr>
          <w:trHeight w:val="112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w:t>
            </w:r>
            <w:r w:rsidRPr="005F49AF">
              <w:rPr>
                <w:rFonts w:ascii="Times New Roman" w:hAnsi="Times New Roman" w:cs="Times New Roman"/>
                <w:color w:val="000000"/>
                <w:sz w:val="20"/>
                <w:szCs w:val="20"/>
              </w:rPr>
              <w:lastRenderedPageBreak/>
              <w:t>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8 175,54</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5,84</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1 891 365,57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89,00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1 891 365,57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89,00</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2 125 000,00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1 892 665,37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89,07</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182 10503010013000110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-1 299,80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1 127 000,00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136 701,70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12,13</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674,33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1,11</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674,33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1,11</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w:t>
            </w:r>
            <w:r w:rsidRPr="005F49AF">
              <w:rPr>
                <w:rFonts w:ascii="Times New Roman" w:hAnsi="Times New Roman" w:cs="Times New Roman"/>
                <w:color w:val="000000"/>
                <w:sz w:val="20"/>
                <w:szCs w:val="20"/>
              </w:rPr>
              <w:lastRenderedPageBreak/>
              <w:t>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674,33</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1,11</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1 066 000,00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136 027,37</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12,76</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103,32</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103,32</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71 000,00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73 360,38</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103,32</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6,30</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6,30</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995 000,00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62 666,99</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6,30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82,00</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5F49AF">
              <w:rPr>
                <w:rFonts w:ascii="Times New Roman" w:hAnsi="Times New Roman" w:cs="Times New Roman"/>
                <w:color w:val="000000"/>
                <w:sz w:val="20"/>
                <w:szCs w:val="20"/>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82,00</w:t>
            </w:r>
          </w:p>
        </w:tc>
      </w:tr>
      <w:tr w:rsidR="00C35C07" w:rsidRPr="005F49AF" w:rsidTr="005653FD">
        <w:trPr>
          <w:trHeight w:val="90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000 11105030000000120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82,00</w:t>
            </w:r>
          </w:p>
        </w:tc>
      </w:tr>
      <w:tr w:rsidR="00C35C07" w:rsidRPr="005F49AF" w:rsidTr="005653FD">
        <w:trPr>
          <w:trHeight w:val="67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129 11105035100000120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18 000,00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14 760,00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82,00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000 11700000000000000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100,07</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Инициативные платежи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000 11715000000000150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100,07</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Инициативные платежи,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000 11715030100000150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100,07</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129 11715030100013150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300 200,00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100,07</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33 832 300,00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3 176 477,56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9,39</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33 832 300,00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3 176 477,56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9,39</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31 371 800,00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1 066 000,00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3,40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1 329 000,00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1 023 200,00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76,99</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1 329 000,00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1 023 200,00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76,99</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30 042 800,00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42 800,00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0,14</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30 042 800,00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42 800,00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0,14</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000 20229999000000150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субсидии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129 20229999100000150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1 500 000,00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100,00</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128 500,00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68,85</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128 500,00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68,85</w:t>
            </w:r>
          </w:p>
        </w:tc>
      </w:tr>
      <w:tr w:rsidR="00C35C07" w:rsidRPr="005F49AF" w:rsidTr="005653FD">
        <w:trPr>
          <w:trHeight w:val="450"/>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Субвенции бюджетам сельских поселений на </w:t>
            </w:r>
            <w:r w:rsidRPr="005F49AF">
              <w:rPr>
                <w:rFonts w:ascii="Times New Roman" w:hAnsi="Times New Roman" w:cs="Times New Roman"/>
                <w:color w:val="000000"/>
                <w:sz w:val="20"/>
                <w:szCs w:val="20"/>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 xml:space="preserve">129 </w:t>
            </w:r>
            <w:r w:rsidRPr="005F49AF">
              <w:rPr>
                <w:rFonts w:ascii="Times New Roman" w:hAnsi="Times New Roman" w:cs="Times New Roman"/>
                <w:color w:val="000000"/>
                <w:sz w:val="20"/>
                <w:szCs w:val="20"/>
              </w:rPr>
              <w:lastRenderedPageBreak/>
              <w:t>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128 500,00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88 477,56</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68,85</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lastRenderedPageBreak/>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62,74</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62,74</w:t>
            </w:r>
          </w:p>
        </w:tc>
      </w:tr>
      <w:tr w:rsidR="00C35C07" w:rsidRPr="005F49AF" w:rsidTr="005653FD">
        <w:trPr>
          <w:trHeight w:val="255"/>
        </w:trPr>
        <w:tc>
          <w:tcPr>
            <w:tcW w:w="2567"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Times New Roman" w:hAnsi="Times New Roman" w:cs="Times New Roman"/>
                <w:color w:val="000000"/>
                <w:sz w:val="20"/>
                <w:szCs w:val="20"/>
              </w:rPr>
            </w:pPr>
            <w:r w:rsidRPr="005F49AF">
              <w:rPr>
                <w:rFonts w:ascii="Times New Roman" w:hAnsi="Times New Roman" w:cs="Times New Roman"/>
                <w:color w:val="000000"/>
                <w:sz w:val="20"/>
                <w:szCs w:val="20"/>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010</w:t>
            </w:r>
          </w:p>
        </w:tc>
        <w:tc>
          <w:tcPr>
            <w:tcW w:w="2128"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Times New Roman" w:hAnsi="Times New Roman" w:cs="Times New Roman"/>
                <w:color w:val="000000"/>
                <w:sz w:val="20"/>
                <w:szCs w:val="20"/>
              </w:rPr>
            </w:pPr>
            <w:r w:rsidRPr="005F49AF">
              <w:rPr>
                <w:rFonts w:ascii="Times New Roman" w:hAnsi="Times New Roman" w:cs="Times New Roman"/>
                <w:color w:val="000000"/>
                <w:sz w:val="20"/>
                <w:szCs w:val="20"/>
              </w:rPr>
              <w:t>129 20249999100000150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832 000,00</w:t>
            </w:r>
          </w:p>
        </w:tc>
        <w:tc>
          <w:tcPr>
            <w:tcW w:w="13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522 000,00</w:t>
            </w:r>
          </w:p>
        </w:tc>
        <w:tc>
          <w:tcPr>
            <w:tcW w:w="1318"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Times New Roman" w:hAnsi="Times New Roman" w:cs="Times New Roman"/>
                <w:color w:val="000000"/>
                <w:sz w:val="20"/>
                <w:szCs w:val="20"/>
              </w:rPr>
            </w:pPr>
            <w:r w:rsidRPr="005F49AF">
              <w:rPr>
                <w:rFonts w:ascii="Times New Roman" w:hAnsi="Times New Roman" w:cs="Times New Roman"/>
                <w:color w:val="000000"/>
                <w:sz w:val="20"/>
                <w:szCs w:val="20"/>
              </w:rPr>
              <w:t>62,74</w:t>
            </w:r>
          </w:p>
        </w:tc>
      </w:tr>
    </w:tbl>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pStyle w:val="a6"/>
        <w:rPr>
          <w:rFonts w:asciiTheme="minorHAnsi" w:eastAsiaTheme="minorEastAsia" w:hAnsiTheme="minorHAnsi" w:cstheme="minorBidi"/>
          <w:sz w:val="20"/>
          <w:szCs w:val="20"/>
        </w:rPr>
      </w:pPr>
    </w:p>
    <w:p w:rsidR="00C35C07" w:rsidRPr="005F49AF" w:rsidRDefault="00C35C07" w:rsidP="00C35C07">
      <w:pPr>
        <w:pStyle w:val="a6"/>
        <w:rPr>
          <w:rFonts w:ascii="Times New Roman" w:hAnsi="Times New Roman"/>
          <w:sz w:val="20"/>
          <w:szCs w:val="20"/>
        </w:rPr>
      </w:pP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Приложение № 2</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 xml:space="preserve">к решению Совета депутатов </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 xml:space="preserve">Николаевского сельсовета </w:t>
      </w:r>
    </w:p>
    <w:p w:rsidR="00C35C07" w:rsidRPr="005F49AF" w:rsidRDefault="00C35C07" w:rsidP="00C35C07">
      <w:pPr>
        <w:pStyle w:val="a6"/>
        <w:jc w:val="right"/>
        <w:rPr>
          <w:rFonts w:ascii="Times New Roman" w:hAnsi="Times New Roman"/>
          <w:sz w:val="20"/>
          <w:szCs w:val="20"/>
        </w:rPr>
      </w:pPr>
      <w:r w:rsidRPr="005F49AF">
        <w:rPr>
          <w:rFonts w:ascii="Times New Roman" w:hAnsi="Times New Roman"/>
          <w:sz w:val="20"/>
          <w:szCs w:val="20"/>
        </w:rPr>
        <w:t>от 23.10.2023 г. №110</w:t>
      </w:r>
    </w:p>
    <w:p w:rsidR="00C35C07" w:rsidRPr="005F49AF" w:rsidRDefault="00C35C07" w:rsidP="00C35C07">
      <w:pPr>
        <w:tabs>
          <w:tab w:val="left" w:pos="6840"/>
        </w:tabs>
        <w:ind w:left="5670"/>
        <w:rPr>
          <w:sz w:val="20"/>
          <w:szCs w:val="20"/>
        </w:rPr>
      </w:pPr>
    </w:p>
    <w:p w:rsidR="00C35C07" w:rsidRPr="005F49AF" w:rsidRDefault="00C35C07" w:rsidP="00C35C07">
      <w:pPr>
        <w:jc w:val="center"/>
        <w:rPr>
          <w:rFonts w:ascii="Times New Roman" w:hAnsi="Times New Roman" w:cs="Times New Roman"/>
          <w:sz w:val="20"/>
          <w:szCs w:val="20"/>
        </w:rPr>
      </w:pPr>
      <w:r w:rsidRPr="005F49AF">
        <w:rPr>
          <w:rFonts w:ascii="Times New Roman" w:hAnsi="Times New Roman" w:cs="Times New Roman"/>
          <w:sz w:val="20"/>
          <w:szCs w:val="20"/>
        </w:rPr>
        <w:t>Расходы местного бюджета по разделам, подразделам классификации расходов бюджетов за 9 месяцев 2023 г</w:t>
      </w:r>
    </w:p>
    <w:tbl>
      <w:tblPr>
        <w:tblW w:w="9371" w:type="dxa"/>
        <w:tblInd w:w="93" w:type="dxa"/>
        <w:tblLayout w:type="fixed"/>
        <w:tblLook w:val="04A0" w:firstRow="1" w:lastRow="0" w:firstColumn="1" w:lastColumn="0" w:noHBand="0" w:noVBand="1"/>
      </w:tblPr>
      <w:tblGrid>
        <w:gridCol w:w="2709"/>
        <w:gridCol w:w="707"/>
        <w:gridCol w:w="2269"/>
        <w:gridCol w:w="1276"/>
        <w:gridCol w:w="1276"/>
        <w:gridCol w:w="1134"/>
      </w:tblGrid>
      <w:tr w:rsidR="00C35C07" w:rsidRPr="005F49AF" w:rsidTr="005653FD">
        <w:trPr>
          <w:trHeight w:val="79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Код строки</w:t>
            </w:r>
          </w:p>
        </w:tc>
        <w:tc>
          <w:tcPr>
            <w:tcW w:w="2269"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Код расхода по бюджетной классификации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Утвержденные бюджетные назначения</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Неисполненные назначения</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w:t>
            </w:r>
          </w:p>
        </w:tc>
        <w:tc>
          <w:tcPr>
            <w:tcW w:w="2269"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3</w:t>
            </w:r>
          </w:p>
        </w:tc>
        <w:tc>
          <w:tcPr>
            <w:tcW w:w="1276"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4</w:t>
            </w:r>
          </w:p>
        </w:tc>
        <w:tc>
          <w:tcPr>
            <w:tcW w:w="1276"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5</w:t>
            </w:r>
          </w:p>
        </w:tc>
        <w:tc>
          <w:tcPr>
            <w:tcW w:w="1134"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42 524 407,50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8 364 848,40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19,67</w:t>
            </w:r>
          </w:p>
        </w:tc>
      </w:tr>
      <w:tr w:rsidR="00C35C07" w:rsidRPr="005F49AF" w:rsidTr="005653FD">
        <w:trPr>
          <w:trHeight w:val="255"/>
        </w:trPr>
        <w:tc>
          <w:tcPr>
            <w:tcW w:w="2709" w:type="dxa"/>
            <w:tcBorders>
              <w:top w:val="nil"/>
              <w:left w:val="single" w:sz="4" w:space="0" w:color="000000"/>
              <w:bottom w:val="nil"/>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2269" w:type="dxa"/>
            <w:tcBorders>
              <w:top w:val="nil"/>
              <w:left w:val="nil"/>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 </w:t>
            </w:r>
          </w:p>
        </w:tc>
        <w:tc>
          <w:tcPr>
            <w:tcW w:w="1276" w:type="dxa"/>
            <w:tcBorders>
              <w:top w:val="nil"/>
              <w:left w:val="nil"/>
              <w:bottom w:val="nil"/>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 </w:t>
            </w:r>
          </w:p>
        </w:tc>
        <w:tc>
          <w:tcPr>
            <w:tcW w:w="1134" w:type="dxa"/>
            <w:tcBorders>
              <w:top w:val="nil"/>
              <w:left w:val="nil"/>
              <w:bottom w:val="nil"/>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lastRenderedPageBreak/>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3 317 700,00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2 259 098,19</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68,09</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000 0102 6040510010 000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000 0102 6040510010 100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000 0102 6040510010 120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687 713,17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72,39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129 0102 6040510010 121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730 000,00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530 810,64</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72,71</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xml:space="preserve">Взносы по обязательному социальному страхованию на выплаты денежного содержания и иные выплаты </w:t>
            </w:r>
            <w:r w:rsidRPr="005F49AF">
              <w:rPr>
                <w:rFonts w:ascii="Arial" w:hAnsi="Arial" w:cs="Arial"/>
                <w:color w:val="000000"/>
                <w:sz w:val="20"/>
                <w:szCs w:val="20"/>
              </w:rPr>
              <w:lastRenderedPageBreak/>
              <w:t>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lastRenderedPageBreak/>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129 0102 6040510010 129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220 000,00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156 902,53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71,32</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66,49</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66,49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66,49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66,49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2 321 425,50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1 543 610,52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66,49</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000 0104 6040510020 100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1 722 000,00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1 119 437,07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65,01</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000 0104 6040510020 120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1 722 000,00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1 119 437,07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65,01</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1 322 000,00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860 710,49</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65,11</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129 0104 6040510020 129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400 000,00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258 726,58</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64,68</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531 673,50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374 421,45</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70,42</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531 673,50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374 421,45</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70,42</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511 673,50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357 523,74</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69,87</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129 0104 6040510020 247</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16 897,71</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84,49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64 752,00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49 752,00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76,83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129 0104 6040510020 540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64 752,00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49 752,00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76,83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000 0104 6040510020 800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000 0104 6040510020 850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129 0104 6040510020 851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Аппарат контрольно-счетного органа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000 0106 6040510080 000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000 0106 6040510080 500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129 0106 6040510080 540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26 000,00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75,36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000 0111 7700000000 000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000 0111 7710000000 000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000 0111 7710000040 000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000 0111 7710000040 800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129 0111 7710000040 870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000 0113 6040595100 000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000 0113 6040595100 800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000 0113 6040595100 850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129 0113 6040595100 853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1 774,50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000 0203 6040551180 000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128 500,00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000 0203 6040551180 100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117 000,00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000 0203 6040551180 120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117 000,00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88 477,56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68,85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129 0203 6040551180 121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67 955,13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75,50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129 0203 6040551180 129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27 000,00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20 522,43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76,01</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000 0203 6040551180 200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000 0203 6040551180 240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129 0203 6040551180 244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11 500,00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000 0310 6040100000 000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000 0310 6040195020 000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000 0310 6040195020 200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000 0310 6040195020 240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129 0310 6040195020 244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39 060,00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69,75</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000 0314 6040100000 000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000 0314 6040120040 000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000 0314 6040120040 200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000 0314 6040120040 240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129 0314 6040120040 244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8,16</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33 368 586,29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2 722 273,62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000 0409 6040200000 000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1,93</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000 0409 6040295280 000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000 0409 6040295280 200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1,93</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000 0409 6040295280 240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31 248 294,29</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601 981,62</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1,93</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129 0409 6040295280 243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30 085 583,53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85 583,53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0,28</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129 0409 6040295280 244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862 710,76</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343 015,06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39,76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129 0409 6040295280 247</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173 383,03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57,79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2 120 292,00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2 120 292,00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2 120 292,00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2 120 292,00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Реализация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605П5S140Г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605П5S140Г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605П5S140Г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0409 605П5S140Г 243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1 666 667,00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Мероприятия по завершению реализации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605П5И140Г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605П5И140Г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0409 605П5И140Г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0409 605П5И140Г 243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453 625,00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904 521,21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43,51</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000 0502 6040600000 000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60406Т0010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0502 60406Т0010 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0502 60406Т0010 540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94 080,00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000 0503 6040300000 000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000 0503 6040395310 000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000 0503 6040395310 200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000 0503 6040395310 240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810 441,21</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393 591,17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48,56</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129 0503 6040395310 243</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94 017,77</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94 017,77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129 0503 6040395310 244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716 423,44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299 573,40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41,81</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59,50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59,50</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59,50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59,50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4 566 100,00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2 717 029,90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59,50</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000 0801 6040475080 000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56,74</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000 0801 6040475080 500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56,74</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129 0801 6040475080 540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3 084 100,00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1 750 000,00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56,74</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Мероприятия, направленные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000 0801 6040495220 000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68,47</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000 0801 6040495220 200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68,47</w:t>
            </w:r>
          </w:p>
        </w:tc>
      </w:tr>
      <w:tr w:rsidR="00C35C07" w:rsidRPr="005F49AF" w:rsidTr="005653FD">
        <w:trPr>
          <w:trHeight w:val="450"/>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000 0801 6040495220 240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445 029,90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68,47</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129 0801 6040495220 244</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530 000,00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366 687,17</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69,19</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129 0801 6040495220 247</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120 000,00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78 342,73</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65,28</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000 0801 6040497030 000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62,74</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000 0801 6040497030 500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62,74</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129 0801 6040497030 540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832 000,00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522 000,00</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62,74</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67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000 1001 6000000000 000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000 1001 6040000000 000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000 1001 6040500000 000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000 1001 6040525050 000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000 1001 6040525050 300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000 1001 6040525050 310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200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129 1001 6040525050 312</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145 317,96</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80,73</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Результат исполнения бюджета (дефицит/профицит)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450</w:t>
            </w:r>
          </w:p>
        </w:tc>
        <w:tc>
          <w:tcPr>
            <w:tcW w:w="226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-2 164 107,50</w:t>
            </w:r>
          </w:p>
        </w:tc>
        <w:tc>
          <w:tcPr>
            <w:tcW w:w="127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right"/>
              <w:rPr>
                <w:rFonts w:ascii="Arial" w:hAnsi="Arial" w:cs="Arial"/>
                <w:color w:val="000000"/>
                <w:sz w:val="20"/>
                <w:szCs w:val="20"/>
              </w:rPr>
            </w:pPr>
            <w:r w:rsidRPr="005F49AF">
              <w:rPr>
                <w:rFonts w:ascii="Arial" w:hAnsi="Arial" w:cs="Arial"/>
                <w:color w:val="000000"/>
                <w:sz w:val="20"/>
                <w:szCs w:val="20"/>
              </w:rPr>
              <w:t>-698 662,44</w:t>
            </w:r>
          </w:p>
        </w:tc>
        <w:tc>
          <w:tcPr>
            <w:tcW w:w="1134"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r>
    </w:tbl>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r w:rsidRPr="005F49AF">
        <w:rPr>
          <w:rFonts w:ascii="Times New Roman" w:hAnsi="Times New Roman" w:cs="Times New Roman"/>
          <w:sz w:val="20"/>
          <w:szCs w:val="20"/>
        </w:rPr>
        <w:t>Приложение № 3</w:t>
      </w:r>
    </w:p>
    <w:p w:rsidR="00C35C07" w:rsidRPr="005F49AF" w:rsidRDefault="00C35C07" w:rsidP="00C35C07">
      <w:pPr>
        <w:tabs>
          <w:tab w:val="left" w:pos="6840"/>
        </w:tabs>
        <w:ind w:left="5670"/>
        <w:jc w:val="right"/>
        <w:rPr>
          <w:rFonts w:ascii="Times New Roman" w:hAnsi="Times New Roman" w:cs="Times New Roman"/>
          <w:sz w:val="20"/>
          <w:szCs w:val="20"/>
        </w:rPr>
      </w:pPr>
      <w:r w:rsidRPr="005F49AF">
        <w:rPr>
          <w:rFonts w:ascii="Times New Roman" w:hAnsi="Times New Roman" w:cs="Times New Roman"/>
          <w:sz w:val="20"/>
          <w:szCs w:val="20"/>
        </w:rPr>
        <w:t>к  решению Совета депутатов</w:t>
      </w:r>
    </w:p>
    <w:p w:rsidR="00C35C07" w:rsidRPr="005F49AF" w:rsidRDefault="00C35C07" w:rsidP="00C35C07">
      <w:pPr>
        <w:tabs>
          <w:tab w:val="left" w:pos="6840"/>
        </w:tabs>
        <w:ind w:left="5670"/>
        <w:jc w:val="right"/>
        <w:rPr>
          <w:rFonts w:ascii="Times New Roman" w:hAnsi="Times New Roman" w:cs="Times New Roman"/>
          <w:sz w:val="20"/>
          <w:szCs w:val="20"/>
        </w:rPr>
      </w:pPr>
      <w:r w:rsidRPr="005F49AF">
        <w:rPr>
          <w:rFonts w:ascii="Times New Roman" w:hAnsi="Times New Roman" w:cs="Times New Roman"/>
          <w:sz w:val="20"/>
          <w:szCs w:val="20"/>
        </w:rPr>
        <w:t xml:space="preserve">Николаевского сельсовета </w:t>
      </w:r>
    </w:p>
    <w:p w:rsidR="00C35C07" w:rsidRPr="005F49AF" w:rsidRDefault="00C35C07" w:rsidP="00C35C07">
      <w:pPr>
        <w:tabs>
          <w:tab w:val="left" w:pos="6840"/>
        </w:tabs>
        <w:ind w:left="5670"/>
        <w:jc w:val="right"/>
        <w:rPr>
          <w:rFonts w:ascii="Times New Roman" w:hAnsi="Times New Roman" w:cs="Times New Roman"/>
          <w:sz w:val="20"/>
          <w:szCs w:val="20"/>
        </w:rPr>
      </w:pPr>
      <w:r w:rsidRPr="005F49AF">
        <w:rPr>
          <w:rFonts w:ascii="Times New Roman" w:hAnsi="Times New Roman" w:cs="Times New Roman"/>
          <w:sz w:val="20"/>
          <w:szCs w:val="20"/>
        </w:rPr>
        <w:t>от  23.10.2023 г. №110</w:t>
      </w:r>
    </w:p>
    <w:tbl>
      <w:tblPr>
        <w:tblW w:w="9515" w:type="dxa"/>
        <w:tblInd w:w="93" w:type="dxa"/>
        <w:tblLook w:val="04A0" w:firstRow="1" w:lastRow="0" w:firstColumn="1" w:lastColumn="0" w:noHBand="0" w:noVBand="1"/>
      </w:tblPr>
      <w:tblGrid>
        <w:gridCol w:w="2017"/>
        <w:gridCol w:w="830"/>
        <w:gridCol w:w="2109"/>
        <w:gridCol w:w="1601"/>
        <w:gridCol w:w="1240"/>
        <w:gridCol w:w="1718"/>
      </w:tblGrid>
      <w:tr w:rsidR="00C35C07" w:rsidRPr="005F49AF" w:rsidTr="005653FD">
        <w:trPr>
          <w:trHeight w:val="304"/>
        </w:trPr>
        <w:tc>
          <w:tcPr>
            <w:tcW w:w="9515" w:type="dxa"/>
            <w:gridSpan w:val="6"/>
            <w:vAlign w:val="center"/>
            <w:hideMark/>
          </w:tcPr>
          <w:p w:rsidR="00C35C07" w:rsidRPr="005F49AF" w:rsidRDefault="00C35C07" w:rsidP="005653FD">
            <w:pPr>
              <w:autoSpaceDN w:val="0"/>
              <w:jc w:val="center"/>
              <w:rPr>
                <w:rFonts w:ascii="Times New Roman" w:hAnsi="Times New Roman" w:cs="Times New Roman"/>
                <w:b/>
                <w:bCs/>
                <w:color w:val="000000"/>
                <w:sz w:val="20"/>
                <w:szCs w:val="20"/>
              </w:rPr>
            </w:pPr>
            <w:r w:rsidRPr="005F49AF">
              <w:rPr>
                <w:rFonts w:ascii="Times New Roman" w:hAnsi="Times New Roman" w:cs="Times New Roman"/>
                <w:b/>
                <w:bCs/>
                <w:color w:val="000000"/>
                <w:sz w:val="20"/>
                <w:szCs w:val="20"/>
              </w:rPr>
              <w:t>3. Источники финансирования дефицита бюджета</w:t>
            </w:r>
          </w:p>
        </w:tc>
      </w:tr>
      <w:tr w:rsidR="00C35C07" w:rsidRPr="005F49AF" w:rsidTr="005653FD">
        <w:trPr>
          <w:trHeight w:val="136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Код источника финансирования дефицита бюджета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Утвержденные бюджетные назначения</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Неисполненные назначения</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2</w:t>
            </w:r>
          </w:p>
        </w:tc>
        <w:tc>
          <w:tcPr>
            <w:tcW w:w="2116"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3</w:t>
            </w:r>
          </w:p>
        </w:tc>
        <w:tc>
          <w:tcPr>
            <w:tcW w:w="1324"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4</w:t>
            </w:r>
          </w:p>
        </w:tc>
        <w:tc>
          <w:tcPr>
            <w:tcW w:w="1239"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5</w:t>
            </w:r>
          </w:p>
        </w:tc>
        <w:tc>
          <w:tcPr>
            <w:tcW w:w="1420" w:type="dxa"/>
            <w:tcBorders>
              <w:top w:val="nil"/>
              <w:left w:val="nil"/>
              <w:bottom w:val="single" w:sz="8" w:space="0" w:color="000000"/>
              <w:right w:val="single" w:sz="4" w:space="0" w:color="000000"/>
            </w:tcBorders>
            <w:shd w:val="clear" w:color="auto" w:fill="auto"/>
            <w:vAlign w:val="center"/>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500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1 465 445,06</w:t>
            </w:r>
          </w:p>
        </w:tc>
      </w:tr>
      <w:tr w:rsidR="00C35C07" w:rsidRPr="005F49AF" w:rsidTr="005653FD">
        <w:trPr>
          <w:trHeight w:val="255"/>
        </w:trPr>
        <w:tc>
          <w:tcPr>
            <w:tcW w:w="2709" w:type="dxa"/>
            <w:tcBorders>
              <w:top w:val="nil"/>
              <w:left w:val="single" w:sz="4" w:space="0" w:color="000000"/>
              <w:bottom w:val="nil"/>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520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r>
      <w:tr w:rsidR="00C35C07" w:rsidRPr="005F49AF" w:rsidTr="005653FD">
        <w:trPr>
          <w:trHeight w:val="255"/>
        </w:trPr>
        <w:tc>
          <w:tcPr>
            <w:tcW w:w="2709" w:type="dxa"/>
            <w:tcBorders>
              <w:top w:val="nil"/>
              <w:left w:val="single" w:sz="4" w:space="0" w:color="000000"/>
              <w:bottom w:val="nil"/>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520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620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X</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r>
      <w:tr w:rsidR="00C35C07" w:rsidRPr="005F49AF" w:rsidTr="005653FD">
        <w:trPr>
          <w:trHeight w:val="255"/>
        </w:trPr>
        <w:tc>
          <w:tcPr>
            <w:tcW w:w="2709" w:type="dxa"/>
            <w:tcBorders>
              <w:top w:val="nil"/>
              <w:left w:val="single" w:sz="4" w:space="0" w:color="000000"/>
              <w:bottom w:val="nil"/>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2116" w:type="dxa"/>
            <w:tcBorders>
              <w:top w:val="nil"/>
              <w:left w:val="nil"/>
              <w:bottom w:val="nil"/>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w:t>
            </w:r>
          </w:p>
        </w:tc>
        <w:tc>
          <w:tcPr>
            <w:tcW w:w="1324"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239" w:type="dxa"/>
            <w:tcBorders>
              <w:top w:val="nil"/>
              <w:left w:val="nil"/>
              <w:bottom w:val="nil"/>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620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 xml:space="preserve"> </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0,00</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700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000 01000000000000000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1 465 445,06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700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000 01050000000000000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2 164 107,50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698 662,44</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1 465 445,06</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000 01050000000000500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000 01050200000000500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000 01050201000000510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710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000 01050201100000510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-40 360 300,00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-8 049 892,17</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000 01050000000000600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000 01050200000000600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000 01050201000000610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r w:rsidR="00C35C07" w:rsidRPr="005F49AF" w:rsidTr="005653FD">
        <w:trPr>
          <w:trHeight w:val="255"/>
        </w:trPr>
        <w:tc>
          <w:tcPr>
            <w:tcW w:w="2709" w:type="dxa"/>
            <w:tcBorders>
              <w:top w:val="nil"/>
              <w:left w:val="single" w:sz="4" w:space="0" w:color="000000"/>
              <w:bottom w:val="single" w:sz="4" w:space="0" w:color="000000"/>
              <w:right w:val="single" w:sz="4" w:space="0" w:color="000000"/>
            </w:tcBorders>
            <w:shd w:val="clear" w:color="auto" w:fill="auto"/>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720</w:t>
            </w:r>
          </w:p>
        </w:tc>
        <w:tc>
          <w:tcPr>
            <w:tcW w:w="2116"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jc w:val="center"/>
              <w:rPr>
                <w:rFonts w:ascii="Arial" w:hAnsi="Arial" w:cs="Arial"/>
                <w:color w:val="000000"/>
                <w:sz w:val="20"/>
                <w:szCs w:val="20"/>
              </w:rPr>
            </w:pPr>
            <w:r w:rsidRPr="005F49AF">
              <w:rPr>
                <w:rFonts w:ascii="Arial" w:hAnsi="Arial" w:cs="Arial"/>
                <w:color w:val="000000"/>
                <w:sz w:val="20"/>
                <w:szCs w:val="20"/>
              </w:rPr>
              <w:t>000 01050201100000610</w:t>
            </w:r>
          </w:p>
        </w:tc>
        <w:tc>
          <w:tcPr>
            <w:tcW w:w="1324"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42 524 407,50</w:t>
            </w:r>
          </w:p>
        </w:tc>
        <w:tc>
          <w:tcPr>
            <w:tcW w:w="1239" w:type="dxa"/>
            <w:tcBorders>
              <w:top w:val="nil"/>
              <w:left w:val="nil"/>
              <w:bottom w:val="single" w:sz="4" w:space="0" w:color="000000"/>
              <w:right w:val="single" w:sz="4"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8 748 554,61</w:t>
            </w:r>
          </w:p>
        </w:tc>
        <w:tc>
          <w:tcPr>
            <w:tcW w:w="1420" w:type="dxa"/>
            <w:tcBorders>
              <w:top w:val="nil"/>
              <w:left w:val="nil"/>
              <w:bottom w:val="single" w:sz="4" w:space="0" w:color="000000"/>
              <w:right w:val="single" w:sz="8" w:space="0" w:color="000000"/>
            </w:tcBorders>
            <w:shd w:val="clear" w:color="auto" w:fill="auto"/>
            <w:vAlign w:val="bottom"/>
            <w:hideMark/>
          </w:tcPr>
          <w:p w:rsidR="00C35C07" w:rsidRPr="005F49AF" w:rsidRDefault="00C35C07" w:rsidP="005653FD">
            <w:pPr>
              <w:rPr>
                <w:rFonts w:ascii="Arial" w:hAnsi="Arial" w:cs="Arial"/>
                <w:color w:val="000000"/>
                <w:sz w:val="20"/>
                <w:szCs w:val="20"/>
              </w:rPr>
            </w:pPr>
            <w:r w:rsidRPr="005F49AF">
              <w:rPr>
                <w:rFonts w:ascii="Arial" w:hAnsi="Arial" w:cs="Arial"/>
                <w:color w:val="000000"/>
                <w:sz w:val="20"/>
                <w:szCs w:val="20"/>
              </w:rPr>
              <w:t>X</w:t>
            </w:r>
          </w:p>
        </w:tc>
      </w:tr>
    </w:tbl>
    <w:p w:rsidR="00C35C07" w:rsidRPr="005F49AF" w:rsidRDefault="00C35C07" w:rsidP="00C35C07">
      <w:pPr>
        <w:ind w:left="5670"/>
        <w:jc w:val="right"/>
        <w:rPr>
          <w:rFonts w:ascii="Times New Roman" w:hAnsi="Times New Roman" w:cs="Times New Roman"/>
          <w:sz w:val="20"/>
          <w:szCs w:val="20"/>
        </w:rPr>
      </w:pPr>
    </w:p>
    <w:p w:rsidR="00C35C07" w:rsidRPr="005F49AF" w:rsidRDefault="00C35C07" w:rsidP="00C35C07">
      <w:pPr>
        <w:ind w:left="5670"/>
        <w:jc w:val="right"/>
        <w:rPr>
          <w:rFonts w:ascii="Times New Roman" w:hAnsi="Times New Roman" w:cs="Times New Roman"/>
          <w:sz w:val="20"/>
          <w:szCs w:val="20"/>
        </w:rPr>
      </w:pPr>
    </w:p>
    <w:p w:rsidR="00C35C07" w:rsidRPr="00E165D1" w:rsidRDefault="00C35C07" w:rsidP="00C35C07">
      <w:pPr>
        <w:ind w:left="5670"/>
        <w:jc w:val="right"/>
        <w:rPr>
          <w:rFonts w:ascii="Times New Roman" w:hAnsi="Times New Roman" w:cs="Times New Roman"/>
          <w:sz w:val="28"/>
          <w:szCs w:val="28"/>
        </w:rPr>
      </w:pPr>
    </w:p>
    <w:p w:rsidR="00C35C07" w:rsidRPr="00E165D1" w:rsidRDefault="00C35C07" w:rsidP="00C35C07">
      <w:pPr>
        <w:ind w:left="5670"/>
        <w:jc w:val="right"/>
        <w:rPr>
          <w:rFonts w:ascii="Times New Roman" w:hAnsi="Times New Roman" w:cs="Times New Roman"/>
          <w:sz w:val="28"/>
          <w:szCs w:val="28"/>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5653FD">
            <w:pPr>
              <w:ind w:right="-142"/>
              <w:jc w:val="center"/>
              <w:rPr>
                <w:rFonts w:ascii="Times New Roman" w:hAnsi="Times New Roman" w:cs="Times New Roman"/>
                <w:b/>
                <w:sz w:val="16"/>
                <w:szCs w:val="16"/>
              </w:rPr>
            </w:pPr>
            <w:r w:rsidRPr="00C35C07">
              <w:rPr>
                <w:rFonts w:ascii="Times New Roman" w:hAnsi="Times New Roman" w:cs="Times New Roman"/>
                <w:b/>
                <w:sz w:val="16"/>
                <w:szCs w:val="16"/>
              </w:rPr>
              <w:br w:type="page"/>
            </w:r>
          </w:p>
        </w:tc>
        <w:tc>
          <w:tcPr>
            <w:tcW w:w="3096" w:type="dxa"/>
            <w:hideMark/>
          </w:tcPr>
          <w:p w:rsidR="00C35C07" w:rsidRPr="00C35C07" w:rsidRDefault="00C35C07" w:rsidP="005653FD">
            <w:pPr>
              <w:ind w:right="-142"/>
              <w:jc w:val="center"/>
              <w:rPr>
                <w:rFonts w:ascii="Times New Roman" w:hAnsi="Times New Roman" w:cs="Times New Roman"/>
                <w:b/>
                <w:sz w:val="16"/>
                <w:szCs w:val="16"/>
              </w:rPr>
            </w:pPr>
            <w:r w:rsidRPr="00C35C07">
              <w:rPr>
                <w:rFonts w:ascii="Times New Roman" w:hAnsi="Times New Roman" w:cs="Times New Roman"/>
                <w:noProof/>
                <w:sz w:val="16"/>
                <w:szCs w:val="16"/>
              </w:rPr>
              <w:drawing>
                <wp:inline distT="0" distB="0" distL="0" distR="0">
                  <wp:extent cx="514350" cy="828675"/>
                  <wp:effectExtent l="19050" t="0" r="0" b="0"/>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350" cy="828675"/>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5653FD">
            <w:pPr>
              <w:tabs>
                <w:tab w:val="left" w:pos="230"/>
              </w:tabs>
              <w:rPr>
                <w:rFonts w:ascii="Times New Roman" w:hAnsi="Times New Roman" w:cs="Times New Roman"/>
                <w:b/>
                <w:sz w:val="16"/>
                <w:szCs w:val="16"/>
              </w:rPr>
            </w:pPr>
            <w:r w:rsidRPr="00C35C07">
              <w:rPr>
                <w:rFonts w:ascii="Times New Roman" w:hAnsi="Times New Roman" w:cs="Times New Roman"/>
                <w:b/>
                <w:sz w:val="16"/>
                <w:szCs w:val="16"/>
              </w:rPr>
              <w:tab/>
            </w:r>
          </w:p>
        </w:tc>
      </w:tr>
    </w:tbl>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rPr>
          <w:rFonts w:ascii="Times New Roman" w:hAnsi="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СОВЕТ ДЕПУТАТОВ МУНИЦИПАЛЬНОГО ОБРАЗОВАНИЯ</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НИКОЛАЕВСКИЙ  СЕЛЬСОВЕТ САРАКТАШСКОГО РАЙОНА</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ОРЕНБУРГСКОЙ ОБЛАСТИ</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ЧЕТВЕРТЫЙ СОЗЫВ</w:t>
      </w:r>
    </w:p>
    <w:p w:rsidR="00C35C07" w:rsidRPr="00C35C07" w:rsidRDefault="00C35C07" w:rsidP="00C35C07">
      <w:pPr>
        <w:pStyle w:val="a6"/>
        <w:jc w:val="center"/>
        <w:rPr>
          <w:rFonts w:ascii="Times New Roman" w:hAnsi="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РЕШЕНИЕ</w:t>
      </w:r>
    </w:p>
    <w:p w:rsidR="00C35C07" w:rsidRPr="00C35C07" w:rsidRDefault="00C35C07" w:rsidP="00C35C07">
      <w:pPr>
        <w:pStyle w:val="a6"/>
        <w:jc w:val="center"/>
        <w:rPr>
          <w:rFonts w:ascii="Times New Roman" w:hAnsi="Times New Roman"/>
          <w:b/>
          <w:sz w:val="16"/>
          <w:szCs w:val="16"/>
        </w:rPr>
      </w:pPr>
    </w:p>
    <w:p w:rsidR="00C35C07" w:rsidRPr="00C35C07" w:rsidRDefault="00C35C07" w:rsidP="00C35C07">
      <w:pPr>
        <w:pStyle w:val="a6"/>
        <w:jc w:val="center"/>
        <w:rPr>
          <w:rFonts w:ascii="Times New Roman" w:hAnsi="Times New Roman"/>
          <w:bCs/>
          <w:sz w:val="16"/>
          <w:szCs w:val="16"/>
        </w:rPr>
      </w:pPr>
      <w:r w:rsidRPr="00C35C07">
        <w:rPr>
          <w:rFonts w:ascii="Times New Roman" w:hAnsi="Times New Roman"/>
          <w:bCs/>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bCs/>
          <w:sz w:val="16"/>
          <w:szCs w:val="16"/>
        </w:rPr>
      </w:pPr>
      <w:r w:rsidRPr="00C35C07">
        <w:rPr>
          <w:rFonts w:ascii="Times New Roman" w:hAnsi="Times New Roman"/>
          <w:bCs/>
          <w:sz w:val="16"/>
          <w:szCs w:val="16"/>
        </w:rPr>
        <w:t>муниципального образования Николаевский  сельсовет</w:t>
      </w:r>
    </w:p>
    <w:p w:rsidR="00C35C07" w:rsidRPr="00C35C07" w:rsidRDefault="00C35C07" w:rsidP="00C35C07">
      <w:pPr>
        <w:tabs>
          <w:tab w:val="left" w:pos="142"/>
        </w:tabs>
        <w:jc w:val="center"/>
        <w:rPr>
          <w:rFonts w:ascii="Times New Roman" w:hAnsi="Times New Roman" w:cs="Times New Roman"/>
          <w:bCs/>
          <w:sz w:val="16"/>
          <w:szCs w:val="16"/>
        </w:rPr>
      </w:pPr>
      <w:r w:rsidRPr="00C35C07">
        <w:rPr>
          <w:rFonts w:ascii="Times New Roman" w:hAnsi="Times New Roman" w:cs="Times New Roman"/>
          <w:bCs/>
          <w:sz w:val="16"/>
          <w:szCs w:val="16"/>
        </w:rPr>
        <w:t xml:space="preserve">четвёртого созыва </w:t>
      </w:r>
    </w:p>
    <w:p w:rsidR="00C35C07" w:rsidRPr="00C35C07" w:rsidRDefault="00C35C07" w:rsidP="00C35C07">
      <w:pPr>
        <w:pStyle w:val="a6"/>
        <w:jc w:val="center"/>
        <w:rPr>
          <w:rFonts w:ascii="Times New Roman" w:hAnsi="Times New Roman"/>
          <w:b/>
          <w:bCs/>
          <w:sz w:val="16"/>
          <w:szCs w:val="16"/>
        </w:rPr>
      </w:pPr>
    </w:p>
    <w:p w:rsidR="00C35C07" w:rsidRPr="00C35C07" w:rsidRDefault="00C35C07" w:rsidP="00C35C07">
      <w:pPr>
        <w:tabs>
          <w:tab w:val="left" w:pos="284"/>
        </w:tabs>
        <w:jc w:val="center"/>
        <w:rPr>
          <w:rFonts w:ascii="Times New Roman" w:hAnsi="Times New Roman" w:cs="Times New Roman"/>
          <w:sz w:val="16"/>
          <w:szCs w:val="16"/>
        </w:rPr>
      </w:pPr>
      <w:r w:rsidRPr="00C35C07">
        <w:rPr>
          <w:rFonts w:ascii="Times New Roman" w:hAnsi="Times New Roman" w:cs="Times New Roman"/>
          <w:sz w:val="16"/>
          <w:szCs w:val="16"/>
        </w:rPr>
        <w:t>от  23 октября 2023 года                   с. Николаевка                                       №111</w:t>
      </w:r>
    </w:p>
    <w:p w:rsidR="00C35C07" w:rsidRPr="00C35C07" w:rsidRDefault="00C35C07" w:rsidP="00C35C07">
      <w:pPr>
        <w:tabs>
          <w:tab w:val="left" w:pos="2160"/>
        </w:tabs>
        <w:ind w:right="7"/>
        <w:rPr>
          <w:rFonts w:ascii="Times New Roman" w:hAnsi="Times New Roman" w:cs="Times New Roman"/>
          <w:color w:val="FF0000"/>
          <w:sz w:val="16"/>
          <w:szCs w:val="16"/>
        </w:rPr>
      </w:pP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 внесении изменений в решение Совета Депутатов от  18.04.2014 №148</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«Об утверждении схем водоснабжения и водоотведения муниципального</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образования Николаевский сельсовет »</w:t>
      </w:r>
    </w:p>
    <w:p w:rsidR="00C35C07" w:rsidRPr="00C35C07" w:rsidRDefault="00C35C07" w:rsidP="00C35C07">
      <w:pPr>
        <w:shd w:val="clear" w:color="auto" w:fill="FFFFFF"/>
        <w:rPr>
          <w:rFonts w:ascii="Times New Roman" w:hAnsi="Times New Roman" w:cs="Times New Roman"/>
          <w:sz w:val="16"/>
          <w:szCs w:val="16"/>
        </w:rPr>
      </w:pPr>
    </w:p>
    <w:p w:rsidR="00C35C07" w:rsidRPr="00C35C07" w:rsidRDefault="00C35C07" w:rsidP="00C35C07">
      <w:pPr>
        <w:shd w:val="clear" w:color="auto" w:fill="FFFFFF"/>
        <w:ind w:firstLine="720"/>
        <w:jc w:val="both"/>
        <w:rPr>
          <w:rFonts w:ascii="Times New Roman" w:hAnsi="Times New Roman" w:cs="Times New Roman"/>
          <w:color w:val="000000"/>
          <w:sz w:val="16"/>
          <w:szCs w:val="16"/>
        </w:rPr>
      </w:pPr>
      <w:r w:rsidRPr="00C35C07">
        <w:rPr>
          <w:rFonts w:ascii="Times New Roman" w:hAnsi="Times New Roman" w:cs="Times New Roman"/>
          <w:color w:val="000000"/>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C35C07">
        <w:rPr>
          <w:rFonts w:ascii="Times New Roman" w:hAnsi="Times New Roman" w:cs="Times New Roman"/>
          <w:sz w:val="16"/>
          <w:szCs w:val="16"/>
        </w:rPr>
        <w:t>Федеральным Законом от 07.12.2011 г. № 416-ФЗ «О водоснабжении и водоотведении»</w:t>
      </w:r>
      <w:r w:rsidRPr="00C35C07">
        <w:rPr>
          <w:rFonts w:ascii="Times New Roman" w:hAnsi="Times New Roman" w:cs="Times New Roman"/>
          <w:color w:val="000000"/>
          <w:sz w:val="16"/>
          <w:szCs w:val="16"/>
        </w:rPr>
        <w:t>.</w:t>
      </w:r>
    </w:p>
    <w:p w:rsidR="00C35C07" w:rsidRPr="00C35C07" w:rsidRDefault="00C35C07" w:rsidP="00C35C07">
      <w:pPr>
        <w:shd w:val="clear" w:color="auto" w:fill="FFFFFF"/>
        <w:ind w:firstLine="720"/>
        <w:jc w:val="both"/>
        <w:rPr>
          <w:rFonts w:ascii="Times New Roman" w:hAnsi="Times New Roman" w:cs="Times New Roman"/>
          <w:color w:val="000000"/>
          <w:sz w:val="16"/>
          <w:szCs w:val="16"/>
        </w:rPr>
      </w:pPr>
    </w:p>
    <w:p w:rsidR="00C35C07" w:rsidRPr="00C35C07" w:rsidRDefault="00C35C07" w:rsidP="00C35C07">
      <w:pPr>
        <w:shd w:val="clear" w:color="auto" w:fill="FFFFFF"/>
        <w:ind w:firstLine="720"/>
        <w:jc w:val="both"/>
        <w:rPr>
          <w:rFonts w:ascii="Times New Roman" w:hAnsi="Times New Roman" w:cs="Times New Roman"/>
          <w:color w:val="000000"/>
          <w:sz w:val="16"/>
          <w:szCs w:val="16"/>
        </w:rPr>
      </w:pPr>
      <w:r w:rsidRPr="00C35C07">
        <w:rPr>
          <w:rFonts w:ascii="Times New Roman" w:hAnsi="Times New Roman" w:cs="Times New Roman"/>
          <w:color w:val="000000"/>
          <w:sz w:val="16"/>
          <w:szCs w:val="16"/>
        </w:rPr>
        <w:t>Совет депутатов Николаевского сельсовета</w:t>
      </w:r>
    </w:p>
    <w:p w:rsidR="00C35C07" w:rsidRPr="00C35C07" w:rsidRDefault="00C35C07" w:rsidP="00C35C07">
      <w:pPr>
        <w:shd w:val="clear" w:color="auto" w:fill="FFFFFF"/>
        <w:ind w:firstLine="720"/>
        <w:jc w:val="both"/>
        <w:rPr>
          <w:rFonts w:ascii="Times New Roman" w:hAnsi="Times New Roman" w:cs="Times New Roman"/>
          <w:color w:val="000000"/>
          <w:sz w:val="16"/>
          <w:szCs w:val="16"/>
        </w:rPr>
      </w:pPr>
    </w:p>
    <w:p w:rsidR="00C35C07" w:rsidRPr="00C35C07" w:rsidRDefault="00C35C07" w:rsidP="00C35C07">
      <w:pPr>
        <w:shd w:val="clear" w:color="auto" w:fill="FFFFFF"/>
        <w:ind w:firstLine="720"/>
        <w:jc w:val="both"/>
        <w:rPr>
          <w:rFonts w:ascii="Times New Roman" w:hAnsi="Times New Roman" w:cs="Times New Roman"/>
          <w:color w:val="000000"/>
          <w:sz w:val="16"/>
          <w:szCs w:val="16"/>
        </w:rPr>
      </w:pPr>
      <w:r w:rsidRPr="00C35C07">
        <w:rPr>
          <w:rFonts w:ascii="Times New Roman" w:hAnsi="Times New Roman" w:cs="Times New Roman"/>
          <w:color w:val="000000"/>
          <w:sz w:val="16"/>
          <w:szCs w:val="16"/>
        </w:rPr>
        <w:t xml:space="preserve">РЕШИЛ </w:t>
      </w:r>
    </w:p>
    <w:p w:rsidR="00C35C07" w:rsidRPr="00C35C07" w:rsidRDefault="00C35C07" w:rsidP="00C35C07">
      <w:pPr>
        <w:numPr>
          <w:ilvl w:val="0"/>
          <w:numId w:val="27"/>
        </w:numPr>
        <w:shd w:val="clear" w:color="auto" w:fill="FFFFFF"/>
        <w:autoSpaceDE w:val="0"/>
        <w:autoSpaceDN w:val="0"/>
        <w:adjustRightInd w:val="0"/>
        <w:spacing w:after="0" w:line="240" w:lineRule="auto"/>
        <w:rPr>
          <w:rFonts w:ascii="Times New Roman" w:hAnsi="Times New Roman" w:cs="Times New Roman"/>
          <w:color w:val="000000"/>
          <w:sz w:val="16"/>
          <w:szCs w:val="16"/>
        </w:rPr>
      </w:pPr>
      <w:r w:rsidRPr="00C35C07">
        <w:rPr>
          <w:rFonts w:ascii="Times New Roman" w:hAnsi="Times New Roman" w:cs="Times New Roman"/>
          <w:color w:val="000000"/>
          <w:sz w:val="16"/>
          <w:szCs w:val="16"/>
        </w:rPr>
        <w:t>Внести изменения в схему водоснабжения и водоотведения муниципального образования Николаевский сельсовет Саракташского района Оренбургской области:</w:t>
      </w:r>
    </w:p>
    <w:p w:rsidR="00C35C07" w:rsidRPr="00C35C07" w:rsidRDefault="00C35C07" w:rsidP="00C35C07">
      <w:pPr>
        <w:widowControl w:val="0"/>
        <w:numPr>
          <w:ilvl w:val="1"/>
          <w:numId w:val="28"/>
        </w:numPr>
        <w:autoSpaceDE w:val="0"/>
        <w:autoSpaceDN w:val="0"/>
        <w:adjustRightInd w:val="0"/>
        <w:spacing w:after="0" w:line="360" w:lineRule="auto"/>
        <w:jc w:val="center"/>
        <w:rPr>
          <w:rFonts w:ascii="Times New Roman" w:hAnsi="Times New Roman" w:cs="Times New Roman"/>
          <w:b/>
          <w:sz w:val="16"/>
          <w:szCs w:val="16"/>
        </w:rPr>
      </w:pPr>
      <w:r w:rsidRPr="00C35C07">
        <w:rPr>
          <w:rFonts w:ascii="Times New Roman" w:hAnsi="Times New Roman" w:cs="Times New Roman"/>
          <w:b/>
          <w:sz w:val="16"/>
          <w:szCs w:val="16"/>
        </w:rPr>
        <w:t>Таблицу №10. «Сведения о действующих сетях водоснабжения, предлагаемых к реконструкции для обеспечения перспективного водоснабжения сельских поселений изложить в следующей редакции: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7"/>
        <w:gridCol w:w="22"/>
        <w:gridCol w:w="2109"/>
        <w:gridCol w:w="58"/>
        <w:gridCol w:w="2493"/>
        <w:gridCol w:w="1136"/>
        <w:gridCol w:w="1418"/>
        <w:gridCol w:w="1363"/>
        <w:gridCol w:w="55"/>
      </w:tblGrid>
      <w:tr w:rsidR="00C35C07" w:rsidRPr="00C35C07" w:rsidTr="005653FD">
        <w:trPr>
          <w:gridAfter w:val="1"/>
          <w:wAfter w:w="55" w:type="dxa"/>
          <w:trHeight w:val="1065"/>
        </w:trPr>
        <w:tc>
          <w:tcPr>
            <w:tcW w:w="859" w:type="dxa"/>
            <w:gridSpan w:val="2"/>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 п/п</w:t>
            </w:r>
          </w:p>
        </w:tc>
        <w:tc>
          <w:tcPr>
            <w:tcW w:w="2189" w:type="dxa"/>
            <w:gridSpan w:val="3"/>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Наименование улицы</w:t>
            </w:r>
          </w:p>
        </w:tc>
        <w:tc>
          <w:tcPr>
            <w:tcW w:w="2493" w:type="dxa"/>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Наименование мероприятия</w:t>
            </w:r>
          </w:p>
        </w:tc>
        <w:tc>
          <w:tcPr>
            <w:tcW w:w="1136" w:type="dxa"/>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Протяженность, км</w:t>
            </w:r>
          </w:p>
        </w:tc>
        <w:tc>
          <w:tcPr>
            <w:tcW w:w="1418" w:type="dxa"/>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 xml:space="preserve">Год реализации </w:t>
            </w:r>
          </w:p>
        </w:tc>
        <w:tc>
          <w:tcPr>
            <w:tcW w:w="1363" w:type="dxa"/>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Стоимость работ млн. руб.</w:t>
            </w:r>
          </w:p>
        </w:tc>
      </w:tr>
      <w:tr w:rsidR="00C35C07" w:rsidRPr="00C35C07" w:rsidTr="005653FD">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b/>
                <w:bCs/>
                <w:color w:val="000000"/>
                <w:sz w:val="16"/>
                <w:szCs w:val="16"/>
              </w:rPr>
            </w:pPr>
            <w:r w:rsidRPr="00C35C07">
              <w:rPr>
                <w:rFonts w:ascii="Times New Roman" w:hAnsi="Times New Roman" w:cs="Times New Roman"/>
                <w:b/>
                <w:bCs/>
                <w:color w:val="000000"/>
                <w:sz w:val="16"/>
                <w:szCs w:val="16"/>
              </w:rPr>
              <w:t>МО Николаевский сельсовет</w:t>
            </w: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с. Николаевка</w:t>
            </w:r>
          </w:p>
        </w:tc>
      </w:tr>
      <w:tr w:rsidR="00C35C07" w:rsidRPr="00C35C07" w:rsidTr="005653FD">
        <w:trPr>
          <w:gridAfter w:val="1"/>
          <w:wAfter w:w="55" w:type="dxa"/>
          <w:trHeight w:val="600"/>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Молодежная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0,82</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Парковая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0,7</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1,5</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Дружбы</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1,1</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2,2</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Мира</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1,0</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Центральная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2,2</w:t>
            </w:r>
          </w:p>
        </w:tc>
      </w:tr>
      <w:tr w:rsidR="00C35C07" w:rsidRPr="00C35C07" w:rsidTr="005653FD">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 xml:space="preserve">с. Кабанкино </w:t>
            </w:r>
          </w:p>
        </w:tc>
      </w:tr>
      <w:tr w:rsidR="00C35C07" w:rsidRPr="00C35C07" w:rsidTr="005653FD">
        <w:trPr>
          <w:gridAfter w:val="1"/>
          <w:wAfter w:w="55" w:type="dxa"/>
          <w:trHeight w:val="600"/>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2</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 </w:t>
            </w: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Молодежная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0,85</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Мира</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0,85</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Дружбы</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1,25</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Школьная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0,65</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w:t>
            </w:r>
          </w:p>
        </w:tc>
      </w:tr>
      <w:tr w:rsidR="00C35C07" w:rsidRPr="00C35C07" w:rsidTr="005653FD">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Тукая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0,62</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w:t>
            </w:r>
          </w:p>
        </w:tc>
      </w:tr>
      <w:tr w:rsidR="00C35C07" w:rsidRPr="00C35C07" w:rsidTr="005653FD">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Озерная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0,92</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1,0</w:t>
            </w:r>
          </w:p>
        </w:tc>
      </w:tr>
      <w:tr w:rsidR="00C35C07" w:rsidRPr="00C35C07" w:rsidTr="005653FD">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Трудовая</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0,18</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0,2</w:t>
            </w:r>
          </w:p>
        </w:tc>
      </w:tr>
      <w:tr w:rsidR="00C35C07" w:rsidRPr="00C35C07" w:rsidTr="005653FD">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rPr>
                <w:rFonts w:ascii="Times New Roman" w:hAnsi="Times New Roman" w:cs="Times New Roman"/>
                <w:color w:val="000000"/>
                <w:sz w:val="16"/>
                <w:szCs w:val="16"/>
              </w:rPr>
            </w:pPr>
          </w:p>
        </w:tc>
        <w:tc>
          <w:tcPr>
            <w:tcW w:w="2189"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Мичурина</w:t>
            </w:r>
          </w:p>
        </w:tc>
        <w:tc>
          <w:tcPr>
            <w:tcW w:w="2493"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0,63</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0,6</w:t>
            </w:r>
          </w:p>
        </w:tc>
      </w:tr>
      <w:tr w:rsidR="00C35C07" w:rsidRPr="00C35C07" w:rsidTr="005653FD">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с. Биктимирово</w:t>
            </w:r>
          </w:p>
        </w:tc>
      </w:tr>
      <w:tr w:rsidR="00C35C07" w:rsidRPr="00C35C07" w:rsidTr="005653FD">
        <w:trPr>
          <w:trHeight w:val="600"/>
        </w:trPr>
        <w:tc>
          <w:tcPr>
            <w:tcW w:w="881" w:type="dxa"/>
            <w:gridSpan w:val="3"/>
            <w:vMerge w:val="restart"/>
            <w:tcBorders>
              <w:top w:val="single" w:sz="4" w:space="0" w:color="auto"/>
              <w:left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3</w:t>
            </w:r>
          </w:p>
        </w:tc>
        <w:tc>
          <w:tcPr>
            <w:tcW w:w="2109"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Молодежная</w:t>
            </w:r>
          </w:p>
        </w:tc>
        <w:tc>
          <w:tcPr>
            <w:tcW w:w="2551" w:type="dxa"/>
            <w:gridSpan w:val="2"/>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1,8</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2,0</w:t>
            </w:r>
          </w:p>
        </w:tc>
      </w:tr>
      <w:tr w:rsidR="00C35C07" w:rsidRPr="00C35C07" w:rsidTr="005653FD">
        <w:trPr>
          <w:trHeight w:val="600"/>
        </w:trPr>
        <w:tc>
          <w:tcPr>
            <w:tcW w:w="881" w:type="dxa"/>
            <w:gridSpan w:val="3"/>
            <w:vMerge/>
            <w:tcBorders>
              <w:left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p>
        </w:tc>
        <w:tc>
          <w:tcPr>
            <w:tcW w:w="2109"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Сакмарская</w:t>
            </w:r>
          </w:p>
        </w:tc>
        <w:tc>
          <w:tcPr>
            <w:tcW w:w="2551" w:type="dxa"/>
            <w:gridSpan w:val="2"/>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0,8</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1,0</w:t>
            </w:r>
          </w:p>
        </w:tc>
      </w:tr>
      <w:tr w:rsidR="00C35C07" w:rsidRPr="00C35C07" w:rsidTr="005653FD">
        <w:trPr>
          <w:trHeight w:val="600"/>
        </w:trPr>
        <w:tc>
          <w:tcPr>
            <w:tcW w:w="881" w:type="dxa"/>
            <w:gridSpan w:val="3"/>
            <w:vMerge/>
            <w:tcBorders>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p>
        </w:tc>
        <w:tc>
          <w:tcPr>
            <w:tcW w:w="2109"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Центральная</w:t>
            </w:r>
          </w:p>
        </w:tc>
        <w:tc>
          <w:tcPr>
            <w:tcW w:w="2551" w:type="dxa"/>
            <w:gridSpan w:val="2"/>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1,3</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w:t>
            </w:r>
          </w:p>
        </w:tc>
      </w:tr>
      <w:tr w:rsidR="00C35C07" w:rsidRPr="00C35C07" w:rsidTr="005653FD">
        <w:trPr>
          <w:trHeight w:val="677"/>
        </w:trPr>
        <w:tc>
          <w:tcPr>
            <w:tcW w:w="9513" w:type="dxa"/>
            <w:gridSpan w:val="10"/>
            <w:tcBorders>
              <w:top w:val="single" w:sz="4" w:space="0" w:color="auto"/>
              <w:left w:val="single" w:sz="4" w:space="0" w:color="auto"/>
              <w:bottom w:val="single" w:sz="4" w:space="0" w:color="auto"/>
              <w:right w:val="single" w:sz="4" w:space="0" w:color="auto"/>
            </w:tcBorders>
            <w:vAlign w:val="center"/>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с. Рождественка</w:t>
            </w:r>
          </w:p>
        </w:tc>
      </w:tr>
      <w:tr w:rsidR="00C35C07" w:rsidRPr="00C35C07" w:rsidTr="005653FD">
        <w:trPr>
          <w:trHeight w:val="600"/>
        </w:trPr>
        <w:tc>
          <w:tcPr>
            <w:tcW w:w="852"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4</w:t>
            </w:r>
          </w:p>
        </w:tc>
        <w:tc>
          <w:tcPr>
            <w:tcW w:w="2138" w:type="dxa"/>
            <w:gridSpan w:val="3"/>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Центральная</w:t>
            </w:r>
          </w:p>
        </w:tc>
        <w:tc>
          <w:tcPr>
            <w:tcW w:w="2551" w:type="dxa"/>
            <w:gridSpan w:val="2"/>
            <w:tcBorders>
              <w:top w:val="single" w:sz="4" w:space="0" w:color="auto"/>
              <w:left w:val="single" w:sz="4" w:space="0" w:color="auto"/>
              <w:bottom w:val="single" w:sz="4" w:space="0" w:color="auto"/>
              <w:right w:val="single" w:sz="4" w:space="0" w:color="auto"/>
            </w:tcBorders>
          </w:tcPr>
          <w:p w:rsidR="00C35C07" w:rsidRPr="00C35C07" w:rsidRDefault="00C35C07" w:rsidP="005653FD">
            <w:pPr>
              <w:rPr>
                <w:rFonts w:ascii="Times New Roman" w:hAnsi="Times New Roman" w:cs="Times New Roman"/>
                <w:color w:val="000000"/>
                <w:sz w:val="16"/>
                <w:szCs w:val="16"/>
              </w:rPr>
            </w:pPr>
            <w:r w:rsidRPr="00C35C07">
              <w:rPr>
                <w:rFonts w:ascii="Times New Roman" w:hAnsi="Times New Roman" w:cs="Times New Roman"/>
                <w:color w:val="000000"/>
                <w:sz w:val="16"/>
                <w:szCs w:val="16"/>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p>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1,12</w:t>
            </w:r>
          </w:p>
        </w:tc>
        <w:tc>
          <w:tcPr>
            <w:tcW w:w="1418" w:type="dxa"/>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35C07" w:rsidRPr="00C35C07" w:rsidRDefault="00C35C07" w:rsidP="005653FD">
            <w:pPr>
              <w:jc w:val="center"/>
              <w:rPr>
                <w:rFonts w:ascii="Times New Roman" w:hAnsi="Times New Roman" w:cs="Times New Roman"/>
                <w:color w:val="000000"/>
                <w:sz w:val="16"/>
                <w:szCs w:val="16"/>
              </w:rPr>
            </w:pPr>
            <w:r w:rsidRPr="00C35C07">
              <w:rPr>
                <w:rFonts w:ascii="Times New Roman" w:hAnsi="Times New Roman" w:cs="Times New Roman"/>
                <w:color w:val="000000"/>
                <w:sz w:val="16"/>
                <w:szCs w:val="16"/>
              </w:rPr>
              <w:t>1,2</w:t>
            </w:r>
          </w:p>
        </w:tc>
      </w:tr>
    </w:tbl>
    <w:p w:rsidR="00C35C07" w:rsidRPr="00C35C07" w:rsidRDefault="00C35C07" w:rsidP="00C35C07">
      <w:pPr>
        <w:spacing w:line="360" w:lineRule="auto"/>
        <w:ind w:left="645"/>
        <w:rPr>
          <w:rFonts w:ascii="Times New Roman" w:hAnsi="Times New Roman" w:cs="Times New Roman"/>
          <w:b/>
          <w:sz w:val="16"/>
          <w:szCs w:val="16"/>
        </w:rPr>
      </w:pPr>
    </w:p>
    <w:p w:rsidR="00C35C07" w:rsidRPr="00C35C07" w:rsidRDefault="00C35C07" w:rsidP="00C35C07">
      <w:pPr>
        <w:numPr>
          <w:ilvl w:val="0"/>
          <w:numId w:val="27"/>
        </w:numPr>
        <w:shd w:val="clear" w:color="auto" w:fill="FFFFFF"/>
        <w:autoSpaceDE w:val="0"/>
        <w:autoSpaceDN w:val="0"/>
        <w:adjustRightInd w:val="0"/>
        <w:spacing w:after="0" w:line="240" w:lineRule="auto"/>
        <w:ind w:hanging="720"/>
        <w:jc w:val="both"/>
        <w:rPr>
          <w:rFonts w:ascii="Times New Roman" w:hAnsi="Times New Roman" w:cs="Times New Roman"/>
          <w:sz w:val="16"/>
          <w:szCs w:val="16"/>
        </w:rPr>
      </w:pPr>
      <w:r w:rsidRPr="00C35C07">
        <w:rPr>
          <w:rFonts w:ascii="Times New Roman" w:hAnsi="Times New Roman" w:cs="Times New Roman"/>
          <w:color w:val="000000"/>
          <w:sz w:val="16"/>
          <w:szCs w:val="16"/>
        </w:rPr>
        <w:t>Настоящее постановление обнародовать на территории сельсовета   и разместить на официальном сайте Николаевского сельсовета.</w:t>
      </w:r>
    </w:p>
    <w:p w:rsidR="00C35C07" w:rsidRPr="00C35C07" w:rsidRDefault="00C35C07" w:rsidP="00C35C07">
      <w:pPr>
        <w:shd w:val="clear" w:color="auto" w:fill="FFFFFF"/>
        <w:rPr>
          <w:rFonts w:ascii="Times New Roman" w:hAnsi="Times New Roman" w:cs="Times New Roman"/>
          <w:color w:val="000000"/>
          <w:sz w:val="16"/>
          <w:szCs w:val="16"/>
        </w:rPr>
      </w:pPr>
    </w:p>
    <w:p w:rsidR="00C35C07" w:rsidRPr="00C35C07" w:rsidRDefault="00C35C07" w:rsidP="00C35C07">
      <w:pPr>
        <w:pStyle w:val="a6"/>
        <w:rPr>
          <w:rFonts w:ascii="Times New Roman" w:hAnsi="Times New Roman"/>
          <w:sz w:val="16"/>
          <w:szCs w:val="16"/>
        </w:rPr>
      </w:pPr>
      <w:r w:rsidRPr="00C35C07">
        <w:rPr>
          <w:rFonts w:ascii="Times New Roman" w:hAnsi="Times New Roman"/>
          <w:sz w:val="16"/>
          <w:szCs w:val="16"/>
        </w:rPr>
        <w:t xml:space="preserve">Председатель </w:t>
      </w:r>
    </w:p>
    <w:p w:rsidR="00C35C07" w:rsidRPr="00C35C07" w:rsidRDefault="00C35C07" w:rsidP="00C35C07">
      <w:pPr>
        <w:pStyle w:val="a6"/>
        <w:rPr>
          <w:rFonts w:ascii="Times New Roman" w:hAnsi="Times New Roman"/>
          <w:sz w:val="16"/>
          <w:szCs w:val="16"/>
        </w:rPr>
      </w:pPr>
      <w:r w:rsidRPr="00C35C07">
        <w:rPr>
          <w:rFonts w:ascii="Times New Roman" w:hAnsi="Times New Roman"/>
          <w:sz w:val="16"/>
          <w:szCs w:val="16"/>
        </w:rPr>
        <w:t>Совета депутатов сельсовета                                                           Т.В. Донченко</w:t>
      </w: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r w:rsidRPr="00C35C07">
        <w:rPr>
          <w:rFonts w:ascii="Times New Roman" w:hAnsi="Times New Roman"/>
          <w:color w:val="000000"/>
          <w:sz w:val="16"/>
          <w:szCs w:val="16"/>
        </w:rPr>
        <w:t>Разослано:    прокуратуре, администрации МО Саракташский район, в дело.</w:t>
      </w:r>
    </w:p>
    <w:p w:rsidR="00C35C07" w:rsidRPr="00C35C07" w:rsidRDefault="00C35C07" w:rsidP="00C35C07">
      <w:pPr>
        <w:pStyle w:val="ad"/>
        <w:tabs>
          <w:tab w:val="left" w:pos="9360"/>
        </w:tabs>
        <w:spacing w:after="0"/>
        <w:ind w:right="-6"/>
        <w:rPr>
          <w:rFonts w:ascii="Times New Roman" w:hAnsi="Times New Roman"/>
          <w:color w:val="000000"/>
          <w:sz w:val="16"/>
          <w:szCs w:val="16"/>
        </w:rPr>
      </w:pPr>
    </w:p>
    <w:p w:rsidR="00C35C07" w:rsidRPr="00C35C07" w:rsidRDefault="00C35C07" w:rsidP="00C35C07">
      <w:pPr>
        <w:pStyle w:val="ad"/>
        <w:tabs>
          <w:tab w:val="left" w:pos="9360"/>
        </w:tabs>
        <w:spacing w:after="0"/>
        <w:ind w:right="-6"/>
        <w:rPr>
          <w:rFonts w:ascii="Times New Roman" w:hAnsi="Times New Roman"/>
          <w:color w:val="000000"/>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b/>
                <w:sz w:val="16"/>
                <w:szCs w:val="16"/>
              </w:rPr>
              <w:br w:type="page"/>
            </w:r>
          </w:p>
        </w:tc>
        <w:tc>
          <w:tcPr>
            <w:tcW w:w="3096" w:type="dxa"/>
            <w:hideMark/>
          </w:tcPr>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noProof/>
                <w:sz w:val="16"/>
                <w:szCs w:val="16"/>
              </w:rPr>
              <w:drawing>
                <wp:inline distT="0" distB="0" distL="0" distR="0">
                  <wp:extent cx="444500" cy="7112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5653FD">
            <w:pPr>
              <w:jc w:val="center"/>
              <w:rPr>
                <w:rFonts w:ascii="Times New Roman" w:hAnsi="Times New Roman" w:cs="Times New Roman"/>
                <w:b/>
                <w:sz w:val="16"/>
                <w:szCs w:val="16"/>
              </w:rPr>
            </w:pPr>
          </w:p>
        </w:tc>
      </w:tr>
    </w:tbl>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СОВЕТ ДЕПУТАТОВ МУНИЦИПАЛЬНОГО ОБРАЗОВАНИЯ</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НИКОЛАЕВСКИЙ  СЕЛЬСОВЕТ САРАКТАШСКОГО РАЙОНА</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ОРЕНБУРГСКОЙ ОБЛАСТИ</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ЧЕТВЕРТЫЙ СОЗЫВ</w:t>
      </w:r>
    </w:p>
    <w:p w:rsidR="00C35C07" w:rsidRPr="00C35C07" w:rsidRDefault="00C35C07" w:rsidP="00C35C07">
      <w:pPr>
        <w:pStyle w:val="a6"/>
        <w:jc w:val="center"/>
        <w:rPr>
          <w:rFonts w:ascii="Times New Roman" w:hAnsi="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РЕШЕНИЕ</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муниципального образования Николаевский  сельсовет</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четвертого  созыва</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tabs>
          <w:tab w:val="left" w:pos="284"/>
        </w:tabs>
        <w:spacing w:line="240" w:lineRule="auto"/>
        <w:jc w:val="both"/>
        <w:rPr>
          <w:rFonts w:ascii="Times New Roman" w:hAnsi="Times New Roman" w:cs="Times New Roman"/>
          <w:sz w:val="16"/>
          <w:szCs w:val="16"/>
        </w:rPr>
      </w:pPr>
      <w:r w:rsidRPr="00C35C07">
        <w:rPr>
          <w:rFonts w:ascii="Times New Roman" w:hAnsi="Times New Roman" w:cs="Times New Roman"/>
          <w:sz w:val="16"/>
          <w:szCs w:val="16"/>
        </w:rPr>
        <w:t>23 октября 2023 года          с. Николаевка                                                 №112</w:t>
      </w:r>
    </w:p>
    <w:tbl>
      <w:tblPr>
        <w:tblW w:w="5954" w:type="dxa"/>
        <w:tblInd w:w="1824" w:type="dxa"/>
        <w:tblLook w:val="01E0" w:firstRow="1" w:lastRow="1" w:firstColumn="1" w:lastColumn="1" w:noHBand="0" w:noVBand="0"/>
      </w:tblPr>
      <w:tblGrid>
        <w:gridCol w:w="5954"/>
      </w:tblGrid>
      <w:tr w:rsidR="00C35C07" w:rsidRPr="00C35C07" w:rsidTr="005653FD">
        <w:trPr>
          <w:trHeight w:val="1015"/>
        </w:trPr>
        <w:tc>
          <w:tcPr>
            <w:tcW w:w="5954" w:type="dxa"/>
          </w:tcPr>
          <w:p w:rsidR="00C35C07" w:rsidRPr="00C35C07" w:rsidRDefault="00C35C07" w:rsidP="005653FD">
            <w:pPr>
              <w:pStyle w:val="a6"/>
              <w:rPr>
                <w:rFonts w:ascii="Times New Roman" w:hAnsi="Times New Roman"/>
                <w:sz w:val="16"/>
                <w:szCs w:val="16"/>
              </w:rPr>
            </w:pPr>
            <w:r w:rsidRPr="00C35C07">
              <w:rPr>
                <w:rFonts w:ascii="Times New Roman" w:hAnsi="Times New Roman"/>
                <w:sz w:val="16"/>
                <w:szCs w:val="16"/>
              </w:rPr>
              <w:t>О досрочном прекращении полномочий главы муниципального образования Николаевский сельсовет Саракташского района Оренбургской области</w:t>
            </w:r>
          </w:p>
        </w:tc>
      </w:tr>
    </w:tbl>
    <w:p w:rsidR="00C35C07" w:rsidRPr="00C35C07" w:rsidRDefault="00C35C07" w:rsidP="00C35C07">
      <w:pPr>
        <w:spacing w:line="240" w:lineRule="auto"/>
        <w:ind w:left="-540"/>
        <w:jc w:val="both"/>
        <w:rPr>
          <w:rFonts w:ascii="Times New Roman" w:hAnsi="Times New Roman" w:cs="Times New Roman"/>
          <w:sz w:val="16"/>
          <w:szCs w:val="16"/>
        </w:rPr>
      </w:pPr>
    </w:p>
    <w:p w:rsidR="00C35C07" w:rsidRPr="00C35C07" w:rsidRDefault="00C35C07" w:rsidP="00C35C07">
      <w:pPr>
        <w:spacing w:line="240" w:lineRule="auto"/>
        <w:ind w:firstLine="851"/>
        <w:jc w:val="both"/>
        <w:rPr>
          <w:rFonts w:ascii="Times New Roman" w:hAnsi="Times New Roman" w:cs="Times New Roman"/>
          <w:sz w:val="16"/>
          <w:szCs w:val="16"/>
        </w:rPr>
      </w:pPr>
      <w:r w:rsidRPr="00C35C07">
        <w:rPr>
          <w:rFonts w:ascii="Times New Roman" w:hAnsi="Times New Roman" w:cs="Times New Roman"/>
          <w:sz w:val="16"/>
          <w:szCs w:val="16"/>
        </w:rPr>
        <w:t>В соответствии с пунктом 2 части 6 статьи 36 Федерального закона от 6 октября 2003 года № 131-ФЗ «Об общих принципах организации местного самоуправления в Российской Федерации», пунктом 2 части 1 статьи 30 Устава муниципального образования Николаевский сельсовет Саракташского района Оренбургской области, на основании заявления главы муниципального образования Николаевский сельсовет Калмыковой Татьяны Васильевны о досрочном прекращении полномочий по собственному желанию,</w:t>
      </w:r>
    </w:p>
    <w:p w:rsidR="00C35C07" w:rsidRPr="00C35C07" w:rsidRDefault="00C35C07" w:rsidP="00C35C07">
      <w:pPr>
        <w:tabs>
          <w:tab w:val="left" w:pos="6810"/>
        </w:tabs>
        <w:spacing w:after="0" w:line="240" w:lineRule="auto"/>
        <w:ind w:firstLine="851"/>
        <w:jc w:val="both"/>
        <w:rPr>
          <w:rFonts w:ascii="Times New Roman" w:hAnsi="Times New Roman" w:cs="Times New Roman"/>
          <w:sz w:val="16"/>
          <w:szCs w:val="16"/>
        </w:rPr>
      </w:pPr>
      <w:r w:rsidRPr="00C35C07">
        <w:rPr>
          <w:rFonts w:ascii="Times New Roman" w:hAnsi="Times New Roman" w:cs="Times New Roman"/>
          <w:sz w:val="16"/>
          <w:szCs w:val="16"/>
        </w:rPr>
        <w:t>Совет депутатов сельсовета</w:t>
      </w:r>
      <w:r w:rsidRPr="00C35C07">
        <w:rPr>
          <w:rFonts w:ascii="Times New Roman" w:hAnsi="Times New Roman" w:cs="Times New Roman"/>
          <w:sz w:val="16"/>
          <w:szCs w:val="16"/>
        </w:rPr>
        <w:tab/>
      </w:r>
    </w:p>
    <w:p w:rsidR="00C35C07" w:rsidRPr="00C35C07" w:rsidRDefault="00C35C07" w:rsidP="00C35C07">
      <w:pPr>
        <w:spacing w:after="0" w:line="240" w:lineRule="auto"/>
        <w:ind w:firstLine="851"/>
        <w:jc w:val="both"/>
        <w:rPr>
          <w:rFonts w:ascii="Times New Roman" w:hAnsi="Times New Roman" w:cs="Times New Roman"/>
          <w:sz w:val="16"/>
          <w:szCs w:val="16"/>
        </w:rPr>
      </w:pPr>
    </w:p>
    <w:p w:rsidR="00C35C07" w:rsidRPr="00C35C07" w:rsidRDefault="00C35C07" w:rsidP="00C35C07">
      <w:pPr>
        <w:spacing w:after="0" w:line="240" w:lineRule="auto"/>
        <w:ind w:firstLine="851"/>
        <w:jc w:val="both"/>
        <w:rPr>
          <w:rFonts w:ascii="Times New Roman" w:hAnsi="Times New Roman" w:cs="Times New Roman"/>
          <w:sz w:val="16"/>
          <w:szCs w:val="16"/>
        </w:rPr>
      </w:pPr>
      <w:r w:rsidRPr="00C35C07">
        <w:rPr>
          <w:rFonts w:ascii="Times New Roman" w:hAnsi="Times New Roman" w:cs="Times New Roman"/>
          <w:sz w:val="16"/>
          <w:szCs w:val="16"/>
        </w:rPr>
        <w:t>Р Е Ш И Л:</w:t>
      </w:r>
    </w:p>
    <w:p w:rsidR="00C35C07" w:rsidRPr="00C35C07" w:rsidRDefault="00C35C07" w:rsidP="00C35C07">
      <w:pPr>
        <w:spacing w:after="0" w:line="240" w:lineRule="auto"/>
        <w:ind w:firstLine="851"/>
        <w:jc w:val="both"/>
        <w:rPr>
          <w:rFonts w:ascii="Times New Roman" w:hAnsi="Times New Roman" w:cs="Times New Roman"/>
          <w:sz w:val="16"/>
          <w:szCs w:val="16"/>
        </w:rPr>
      </w:pPr>
    </w:p>
    <w:p w:rsidR="00C35C07" w:rsidRPr="00C35C07" w:rsidRDefault="00C35C07" w:rsidP="00C35C07">
      <w:pPr>
        <w:pStyle w:val="af4"/>
        <w:numPr>
          <w:ilvl w:val="0"/>
          <w:numId w:val="23"/>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Прекратить досрочно полномочия главы муниципального образования Николаевский сельсовет Саракташского района Оренбургской области Калмыковой Татьяны Васильевны, в связи с отставкой по собственному желанию с 31 октября 2023 года.</w:t>
      </w:r>
    </w:p>
    <w:p w:rsidR="00C35C07" w:rsidRPr="00C35C07" w:rsidRDefault="00C35C07" w:rsidP="00C35C07">
      <w:pPr>
        <w:pStyle w:val="af4"/>
        <w:numPr>
          <w:ilvl w:val="0"/>
          <w:numId w:val="23"/>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Настоящее решение вступает в силу после его подписания и подлежит размещению на официальном сайте администрации Николаевского сельсовета.</w:t>
      </w:r>
    </w:p>
    <w:p w:rsidR="00C35C07" w:rsidRPr="00C35C07" w:rsidRDefault="00C35C07" w:rsidP="00C35C07">
      <w:pPr>
        <w:pStyle w:val="af4"/>
        <w:numPr>
          <w:ilvl w:val="0"/>
          <w:numId w:val="23"/>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Контроль за исполнением настоящего решения оставляю за собой.</w:t>
      </w:r>
    </w:p>
    <w:p w:rsidR="00C35C07" w:rsidRPr="00C35C07" w:rsidRDefault="00C35C07" w:rsidP="00C35C07">
      <w:pPr>
        <w:spacing w:after="0" w:line="240" w:lineRule="auto"/>
        <w:ind w:firstLine="851"/>
        <w:jc w:val="both"/>
        <w:rPr>
          <w:rFonts w:ascii="Times New Roman" w:hAnsi="Times New Roman" w:cs="Times New Roman"/>
          <w:sz w:val="16"/>
          <w:szCs w:val="16"/>
        </w:rPr>
      </w:pPr>
    </w:p>
    <w:p w:rsidR="00C35C07" w:rsidRPr="00C35C07" w:rsidRDefault="00C35C07" w:rsidP="00C35C07">
      <w:pPr>
        <w:pStyle w:val="a6"/>
        <w:rPr>
          <w:rFonts w:ascii="Times New Roman" w:hAnsi="Times New Roman"/>
          <w:sz w:val="16"/>
          <w:szCs w:val="16"/>
        </w:rPr>
      </w:pPr>
      <w:r w:rsidRPr="00C35C07">
        <w:rPr>
          <w:rFonts w:ascii="Times New Roman" w:hAnsi="Times New Roman"/>
          <w:sz w:val="16"/>
          <w:szCs w:val="16"/>
        </w:rPr>
        <w:t>Председатель Советадепутатов сельсовета                               Т.В. Донченко</w:t>
      </w:r>
    </w:p>
    <w:p w:rsidR="00C35C07" w:rsidRPr="00C35C07" w:rsidRDefault="00C35C07" w:rsidP="00C35C07">
      <w:pPr>
        <w:pStyle w:val="a6"/>
        <w:jc w:val="both"/>
        <w:rPr>
          <w:rFonts w:ascii="Times New Roman" w:hAnsi="Times New Roman"/>
          <w:sz w:val="16"/>
          <w:szCs w:val="16"/>
        </w:rPr>
      </w:pPr>
      <w:r w:rsidRPr="00C35C07">
        <w:rPr>
          <w:rFonts w:ascii="Times New Roman" w:hAnsi="Times New Roman"/>
          <w:sz w:val="16"/>
          <w:szCs w:val="16"/>
        </w:rPr>
        <w:t>Разослано: администрации сельсовета, депутатам, 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C35C07" w:rsidRPr="00C35C07" w:rsidRDefault="00C35C07" w:rsidP="00C35C07">
      <w:pPr>
        <w:spacing w:after="0" w:line="240" w:lineRule="auto"/>
        <w:ind w:firstLine="851"/>
        <w:jc w:val="both"/>
        <w:rPr>
          <w:rFonts w:ascii="Times New Roman" w:hAnsi="Times New Roman" w:cs="Times New Roman"/>
          <w:sz w:val="16"/>
          <w:szCs w:val="16"/>
        </w:rPr>
      </w:pPr>
    </w:p>
    <w:p w:rsidR="00C35C07" w:rsidRPr="00C35C07" w:rsidRDefault="00C35C07" w:rsidP="00C35C07">
      <w:pPr>
        <w:rPr>
          <w:rFonts w:ascii="Times New Roman" w:hAnsi="Times New Roman" w:cs="Times New Roman"/>
          <w:sz w:val="16"/>
          <w:szCs w:val="16"/>
        </w:rPr>
      </w:pPr>
    </w:p>
    <w:p w:rsidR="00C35C07" w:rsidRPr="00C35C07" w:rsidRDefault="00C35C07" w:rsidP="00C35C07">
      <w:pPr>
        <w:rPr>
          <w:rFonts w:ascii="Times New Roman" w:hAnsi="Times New Roman" w:cs="Times New Roman"/>
          <w:sz w:val="16"/>
          <w:szCs w:val="16"/>
        </w:rPr>
      </w:pPr>
    </w:p>
    <w:p w:rsidR="00C35C07" w:rsidRPr="00C35C07" w:rsidRDefault="00C35C07" w:rsidP="00C35C07">
      <w:pPr>
        <w:rPr>
          <w:rFonts w:ascii="Times New Roman" w:hAnsi="Times New Roman" w:cs="Times New Roman"/>
          <w:sz w:val="16"/>
          <w:szCs w:val="16"/>
        </w:rPr>
      </w:pPr>
    </w:p>
    <w:p w:rsidR="00C35C07" w:rsidRPr="00C35C07" w:rsidRDefault="00C35C07" w:rsidP="00C35C07">
      <w:pPr>
        <w:rPr>
          <w:rFonts w:ascii="Times New Roman" w:hAnsi="Times New Roman" w:cs="Times New Roman"/>
          <w:sz w:val="16"/>
          <w:szCs w:val="16"/>
        </w:rPr>
      </w:pPr>
    </w:p>
    <w:p w:rsidR="00C35C07" w:rsidRPr="00C35C07" w:rsidRDefault="00C35C07" w:rsidP="00C35C07">
      <w:pPr>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b/>
                <w:sz w:val="16"/>
                <w:szCs w:val="16"/>
              </w:rPr>
              <w:br w:type="page"/>
            </w:r>
          </w:p>
        </w:tc>
        <w:tc>
          <w:tcPr>
            <w:tcW w:w="3096" w:type="dxa"/>
            <w:hideMark/>
          </w:tcPr>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noProof/>
                <w:sz w:val="16"/>
                <w:szCs w:val="16"/>
              </w:rPr>
              <w:drawing>
                <wp:inline distT="0" distB="0" distL="0" distR="0">
                  <wp:extent cx="444500" cy="71120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5653FD">
            <w:pPr>
              <w:spacing w:after="0"/>
              <w:jc w:val="center"/>
              <w:rPr>
                <w:rFonts w:ascii="Times New Roman" w:hAnsi="Times New Roman" w:cs="Times New Roman"/>
                <w:b/>
                <w:sz w:val="16"/>
                <w:szCs w:val="16"/>
              </w:rPr>
            </w:pPr>
          </w:p>
        </w:tc>
      </w:tr>
    </w:tbl>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СОВЕТ ДЕПУТАТОВ МУНИЦИПАЛЬНОГО ОБРАЗОВАНИЯ</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НИКОЛАЕВСКИЙ  СЕЛЬСОВЕТ САРАКТАШСКОГО РАЙОНА</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ОРЕНБУРГСКОЙ ОБЛАСТИ</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ЧЕТВЕРТЫЙ СОЗЫВ</w:t>
      </w:r>
    </w:p>
    <w:p w:rsidR="00C35C07" w:rsidRPr="00C35C07" w:rsidRDefault="00C35C07" w:rsidP="00C35C07">
      <w:pPr>
        <w:pStyle w:val="a6"/>
        <w:jc w:val="center"/>
        <w:rPr>
          <w:rFonts w:ascii="Times New Roman" w:hAnsi="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РЕШЕНИЕ</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муниципального образования Николаевский  сельсовет</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четвертого  созыва</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tabs>
          <w:tab w:val="left" w:pos="284"/>
        </w:tabs>
        <w:spacing w:line="240" w:lineRule="auto"/>
        <w:jc w:val="center"/>
        <w:rPr>
          <w:rFonts w:ascii="Times New Roman" w:hAnsi="Times New Roman" w:cs="Times New Roman"/>
          <w:sz w:val="16"/>
          <w:szCs w:val="16"/>
        </w:rPr>
      </w:pPr>
      <w:r w:rsidRPr="00C35C07">
        <w:rPr>
          <w:rFonts w:ascii="Times New Roman" w:hAnsi="Times New Roman" w:cs="Times New Roman"/>
          <w:sz w:val="16"/>
          <w:szCs w:val="16"/>
        </w:rPr>
        <w:t>23 октября 2023 года                   с.Николаевка                                      №113</w:t>
      </w:r>
    </w:p>
    <w:tbl>
      <w:tblPr>
        <w:tblW w:w="6105" w:type="dxa"/>
        <w:tblInd w:w="1824" w:type="dxa"/>
        <w:tblLook w:val="01E0" w:firstRow="1" w:lastRow="1" w:firstColumn="1" w:lastColumn="1" w:noHBand="0" w:noVBand="0"/>
      </w:tblPr>
      <w:tblGrid>
        <w:gridCol w:w="6105"/>
      </w:tblGrid>
      <w:tr w:rsidR="00C35C07" w:rsidRPr="00C35C07" w:rsidTr="005653FD">
        <w:trPr>
          <w:trHeight w:val="1027"/>
        </w:trPr>
        <w:tc>
          <w:tcPr>
            <w:tcW w:w="6105" w:type="dxa"/>
          </w:tcPr>
          <w:p w:rsidR="00C35C07" w:rsidRPr="00C35C07" w:rsidRDefault="00C35C07" w:rsidP="005653FD">
            <w:pPr>
              <w:pStyle w:val="a6"/>
              <w:jc w:val="center"/>
              <w:rPr>
                <w:rFonts w:ascii="Times New Roman" w:hAnsi="Times New Roman"/>
                <w:sz w:val="16"/>
                <w:szCs w:val="16"/>
              </w:rPr>
            </w:pPr>
            <w:r w:rsidRPr="00C35C07">
              <w:rPr>
                <w:rFonts w:ascii="Times New Roman" w:hAnsi="Times New Roman"/>
                <w:sz w:val="16"/>
                <w:szCs w:val="16"/>
              </w:rPr>
              <w:t>О временном исполнении полномочий главы муниципального образования Николаевский сельсовет Саракташского района Оренбургской области</w:t>
            </w:r>
          </w:p>
        </w:tc>
      </w:tr>
    </w:tbl>
    <w:p w:rsidR="00C35C07" w:rsidRPr="00C35C07" w:rsidRDefault="00C35C07" w:rsidP="00C35C07">
      <w:pPr>
        <w:spacing w:after="0" w:line="240" w:lineRule="auto"/>
        <w:jc w:val="both"/>
        <w:rPr>
          <w:rFonts w:ascii="Times New Roman" w:hAnsi="Times New Roman" w:cs="Times New Roman"/>
          <w:sz w:val="16"/>
          <w:szCs w:val="16"/>
        </w:rPr>
      </w:pPr>
    </w:p>
    <w:p w:rsidR="00C35C07" w:rsidRPr="00C35C07" w:rsidRDefault="00C35C07" w:rsidP="00C35C07">
      <w:pPr>
        <w:spacing w:after="0" w:line="240" w:lineRule="auto"/>
        <w:jc w:val="both"/>
        <w:rPr>
          <w:rFonts w:ascii="Times New Roman" w:hAnsi="Times New Roman" w:cs="Times New Roman"/>
          <w:sz w:val="16"/>
          <w:szCs w:val="16"/>
        </w:rPr>
      </w:pPr>
      <w:r w:rsidRPr="00C35C07">
        <w:rPr>
          <w:rFonts w:ascii="Times New Roman" w:hAnsi="Times New Roman" w:cs="Times New Roman"/>
          <w:sz w:val="16"/>
          <w:szCs w:val="16"/>
        </w:rPr>
        <w:t xml:space="preserve">          В соответствии с частью 6 статьи 36 Федерального закона от 6 октября 2003 года № 131-ФЗ «Об общих принципах организации местного самоуправления в Российской Федерации», частью 2 статьи 30 Устава муниципального образования Николаевский сельсовет Саракташского района Оренбургской области, в связи с досрочным прекращением полномочий главы муниципального образования Николаевский сельсовет Калмыковой Татьяны Васильевны</w:t>
      </w:r>
    </w:p>
    <w:p w:rsidR="00C35C07" w:rsidRPr="00C35C07" w:rsidRDefault="00C35C07" w:rsidP="00C35C07">
      <w:pPr>
        <w:spacing w:after="0" w:line="240" w:lineRule="auto"/>
        <w:rPr>
          <w:rFonts w:ascii="Times New Roman" w:hAnsi="Times New Roman" w:cs="Times New Roman"/>
          <w:sz w:val="16"/>
          <w:szCs w:val="16"/>
        </w:rPr>
      </w:pPr>
    </w:p>
    <w:p w:rsidR="00C35C07" w:rsidRPr="00C35C07" w:rsidRDefault="00C35C07" w:rsidP="00C35C07">
      <w:pPr>
        <w:spacing w:after="0" w:line="240" w:lineRule="auto"/>
        <w:rPr>
          <w:rFonts w:ascii="Times New Roman" w:hAnsi="Times New Roman" w:cs="Times New Roman"/>
          <w:sz w:val="16"/>
          <w:szCs w:val="16"/>
        </w:rPr>
      </w:pPr>
      <w:r w:rsidRPr="00C35C07">
        <w:rPr>
          <w:rFonts w:ascii="Times New Roman" w:hAnsi="Times New Roman" w:cs="Times New Roman"/>
          <w:sz w:val="16"/>
          <w:szCs w:val="16"/>
        </w:rPr>
        <w:t xml:space="preserve">          Совет депутатов сельсовета</w:t>
      </w:r>
    </w:p>
    <w:p w:rsidR="00C35C07" w:rsidRPr="00C35C07" w:rsidRDefault="00C35C07" w:rsidP="00C35C07">
      <w:pPr>
        <w:spacing w:after="0" w:line="240" w:lineRule="auto"/>
        <w:rPr>
          <w:rFonts w:ascii="Times New Roman" w:hAnsi="Times New Roman" w:cs="Times New Roman"/>
          <w:sz w:val="16"/>
          <w:szCs w:val="16"/>
        </w:rPr>
      </w:pPr>
    </w:p>
    <w:p w:rsidR="00C35C07" w:rsidRPr="00C35C07" w:rsidRDefault="00C35C07" w:rsidP="00C35C07">
      <w:pPr>
        <w:spacing w:after="0" w:line="240" w:lineRule="auto"/>
        <w:rPr>
          <w:rFonts w:ascii="Times New Roman" w:hAnsi="Times New Roman" w:cs="Times New Roman"/>
          <w:sz w:val="16"/>
          <w:szCs w:val="16"/>
        </w:rPr>
      </w:pPr>
      <w:r w:rsidRPr="00C35C07">
        <w:rPr>
          <w:rFonts w:ascii="Times New Roman" w:hAnsi="Times New Roman" w:cs="Times New Roman"/>
          <w:sz w:val="16"/>
          <w:szCs w:val="16"/>
        </w:rPr>
        <w:t>Р Е Ш И Л:</w:t>
      </w:r>
    </w:p>
    <w:p w:rsidR="00C35C07" w:rsidRPr="00C35C07" w:rsidRDefault="00C35C07" w:rsidP="00C35C07">
      <w:pPr>
        <w:spacing w:after="0" w:line="240" w:lineRule="auto"/>
        <w:rPr>
          <w:rFonts w:ascii="Times New Roman" w:hAnsi="Times New Roman" w:cs="Times New Roman"/>
          <w:sz w:val="16"/>
          <w:szCs w:val="16"/>
        </w:rPr>
      </w:pPr>
    </w:p>
    <w:p w:rsidR="00C35C07" w:rsidRPr="00C35C07" w:rsidRDefault="00C35C07" w:rsidP="00C35C07">
      <w:pPr>
        <w:pStyle w:val="af4"/>
        <w:numPr>
          <w:ilvl w:val="0"/>
          <w:numId w:val="29"/>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Возложить с 01 ноября 2023 года временное исполнение  полномочий главы муниципального образования Николаевский сельсовет Саракташского района Оренбургской области без освобождения от основной работы, определенной трудовым договором на должностное лицо – заместителя главы администрации Николаевского сельсовета Султангузину Зарину Альбертовну, на срок до вступления в должность главы муниципального образования Николаевский сельсовет Саракташского района Оренбургской области, избираемого Советом депутатов Николаевского сельсовета из числа кандидатов, представленных конкурсной комиссией по результатам конкурса.</w:t>
      </w:r>
    </w:p>
    <w:p w:rsidR="00C35C07" w:rsidRPr="00C35C07" w:rsidRDefault="00C35C07" w:rsidP="00C35C07">
      <w:pPr>
        <w:pStyle w:val="af4"/>
        <w:spacing w:after="0" w:line="240" w:lineRule="auto"/>
        <w:ind w:left="851"/>
        <w:jc w:val="both"/>
        <w:rPr>
          <w:rFonts w:ascii="Times New Roman" w:hAnsi="Times New Roman" w:cs="Times New Roman"/>
          <w:sz w:val="16"/>
          <w:szCs w:val="16"/>
        </w:rPr>
      </w:pPr>
    </w:p>
    <w:p w:rsidR="00C35C07" w:rsidRPr="00C35C07" w:rsidRDefault="00C35C07" w:rsidP="00C35C07">
      <w:pPr>
        <w:pStyle w:val="af4"/>
        <w:numPr>
          <w:ilvl w:val="0"/>
          <w:numId w:val="29"/>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 xml:space="preserve">Установить Султангузиной Зарине Альбертовне, исполняющей </w:t>
      </w:r>
    </w:p>
    <w:p w:rsidR="00C35C07" w:rsidRPr="00C35C07" w:rsidRDefault="00C35C07" w:rsidP="00C35C07">
      <w:pPr>
        <w:spacing w:after="0" w:line="240" w:lineRule="auto"/>
        <w:jc w:val="both"/>
        <w:rPr>
          <w:rFonts w:ascii="Times New Roman" w:hAnsi="Times New Roman" w:cs="Times New Roman"/>
          <w:sz w:val="16"/>
          <w:szCs w:val="16"/>
        </w:rPr>
      </w:pPr>
      <w:r w:rsidRPr="00C35C07">
        <w:rPr>
          <w:rFonts w:ascii="Times New Roman" w:hAnsi="Times New Roman" w:cs="Times New Roman"/>
          <w:sz w:val="16"/>
          <w:szCs w:val="16"/>
        </w:rPr>
        <w:t>обязанности главы муниципального образования Николаевский сельсовет Саракташского района Оренбургской области, ежемесячную надбавку в размере 50% ежемесячного денежного содержания главы сельсовета с 01 ноября 2023 года.</w:t>
      </w:r>
    </w:p>
    <w:p w:rsidR="00C35C07" w:rsidRPr="00C35C07" w:rsidRDefault="00C35C07" w:rsidP="00C35C07">
      <w:pPr>
        <w:pStyle w:val="af4"/>
        <w:numPr>
          <w:ilvl w:val="0"/>
          <w:numId w:val="29"/>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Контроль за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w:t>
      </w:r>
    </w:p>
    <w:p w:rsidR="00C35C07" w:rsidRPr="00C35C07" w:rsidRDefault="00C35C07" w:rsidP="00C35C07">
      <w:pPr>
        <w:pStyle w:val="af4"/>
        <w:numPr>
          <w:ilvl w:val="0"/>
          <w:numId w:val="29"/>
        </w:numPr>
        <w:spacing w:after="0" w:line="240" w:lineRule="auto"/>
        <w:ind w:left="0" w:firstLine="851"/>
        <w:jc w:val="both"/>
        <w:rPr>
          <w:rFonts w:ascii="Times New Roman" w:hAnsi="Times New Roman" w:cs="Times New Roman"/>
          <w:sz w:val="16"/>
          <w:szCs w:val="16"/>
        </w:rPr>
      </w:pPr>
      <w:r w:rsidRPr="00C35C07">
        <w:rPr>
          <w:rFonts w:ascii="Times New Roman" w:hAnsi="Times New Roman" w:cs="Times New Roman"/>
          <w:sz w:val="16"/>
          <w:szCs w:val="16"/>
        </w:rPr>
        <w:t>Настоящее решение вступает в силу со дня его подписания и подлежит размещению на официальном сайте администрации Николаевского сельсовета.</w:t>
      </w:r>
    </w:p>
    <w:p w:rsidR="00C35C07" w:rsidRPr="00C35C07" w:rsidRDefault="00C35C07" w:rsidP="00C35C07">
      <w:pPr>
        <w:spacing w:after="0" w:line="240" w:lineRule="auto"/>
        <w:rPr>
          <w:rFonts w:ascii="Times New Roman" w:hAnsi="Times New Roman" w:cs="Times New Roman"/>
          <w:sz w:val="16"/>
          <w:szCs w:val="16"/>
        </w:rPr>
      </w:pPr>
    </w:p>
    <w:p w:rsidR="00C35C07" w:rsidRPr="00C35C07" w:rsidRDefault="00C35C07" w:rsidP="00C35C07">
      <w:pPr>
        <w:spacing w:after="0" w:line="240" w:lineRule="auto"/>
        <w:rPr>
          <w:rFonts w:ascii="Times New Roman" w:hAnsi="Times New Roman" w:cs="Times New Roman"/>
          <w:sz w:val="16"/>
          <w:szCs w:val="16"/>
        </w:rPr>
      </w:pPr>
      <w:r w:rsidRPr="00C35C07">
        <w:rPr>
          <w:rFonts w:ascii="Times New Roman" w:hAnsi="Times New Roman" w:cs="Times New Roman"/>
          <w:sz w:val="16"/>
          <w:szCs w:val="16"/>
        </w:rPr>
        <w:t>Председатель</w:t>
      </w:r>
    </w:p>
    <w:p w:rsidR="00C35C07" w:rsidRPr="00C35C07" w:rsidRDefault="00C35C07" w:rsidP="00C35C07">
      <w:pPr>
        <w:spacing w:after="0" w:line="240" w:lineRule="auto"/>
        <w:rPr>
          <w:rFonts w:ascii="Times New Roman" w:hAnsi="Times New Roman" w:cs="Times New Roman"/>
          <w:sz w:val="16"/>
          <w:szCs w:val="16"/>
        </w:rPr>
      </w:pPr>
      <w:r w:rsidRPr="00C35C07">
        <w:rPr>
          <w:rFonts w:ascii="Times New Roman" w:hAnsi="Times New Roman" w:cs="Times New Roman"/>
          <w:sz w:val="16"/>
          <w:szCs w:val="16"/>
        </w:rPr>
        <w:t>Совета депутатов сельсовета                                                           Т.В. Донченко</w:t>
      </w:r>
    </w:p>
    <w:p w:rsidR="00C35C07" w:rsidRPr="00C35C07" w:rsidRDefault="00C35C07" w:rsidP="00C35C07">
      <w:pPr>
        <w:spacing w:after="0" w:line="240" w:lineRule="auto"/>
        <w:jc w:val="both"/>
        <w:rPr>
          <w:rFonts w:ascii="Times New Roman" w:hAnsi="Times New Roman" w:cs="Times New Roman"/>
          <w:sz w:val="16"/>
          <w:szCs w:val="16"/>
        </w:rPr>
      </w:pPr>
    </w:p>
    <w:p w:rsidR="00C35C07" w:rsidRPr="00C35C07" w:rsidRDefault="00C35C07" w:rsidP="00C35C07">
      <w:pPr>
        <w:spacing w:after="0" w:line="240" w:lineRule="auto"/>
        <w:jc w:val="both"/>
        <w:rPr>
          <w:rFonts w:ascii="Times New Roman" w:hAnsi="Times New Roman" w:cs="Times New Roman"/>
          <w:sz w:val="16"/>
          <w:szCs w:val="16"/>
        </w:rPr>
      </w:pPr>
      <w:r w:rsidRPr="00C35C07">
        <w:rPr>
          <w:rFonts w:ascii="Times New Roman" w:hAnsi="Times New Roman" w:cs="Times New Roman"/>
          <w:sz w:val="16"/>
          <w:szCs w:val="16"/>
        </w:rPr>
        <w:t>Разослано: Султангузиной З.А., постоянной комиссии, бухгалтеру администрации сельсовета, официальный сайт, прокуратуре района, в дело.</w:t>
      </w:r>
    </w:p>
    <w:p w:rsidR="00C35C07" w:rsidRPr="00C35C07" w:rsidRDefault="00C35C07" w:rsidP="00C35C07">
      <w:pPr>
        <w:ind w:left="5670"/>
        <w:jc w:val="right"/>
        <w:rPr>
          <w:rFonts w:ascii="Times New Roman" w:hAnsi="Times New Roman" w:cs="Times New Roman"/>
          <w:b/>
          <w:sz w:val="16"/>
          <w:szCs w:val="16"/>
        </w:rPr>
      </w:pPr>
      <w:r w:rsidRPr="00C35C07">
        <w:rPr>
          <w:rFonts w:ascii="Times New Roman" w:hAnsi="Times New Roman" w:cs="Times New Roman"/>
          <w:b/>
          <w:sz w:val="16"/>
          <w:szCs w:val="16"/>
        </w:rPr>
        <w:tab/>
        <w:t xml:space="preserve">                                                     </w:t>
      </w: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b/>
                <w:sz w:val="16"/>
                <w:szCs w:val="16"/>
              </w:rPr>
              <w:br w:type="page"/>
            </w:r>
          </w:p>
        </w:tc>
        <w:tc>
          <w:tcPr>
            <w:tcW w:w="3096" w:type="dxa"/>
            <w:hideMark/>
          </w:tcPr>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noProof/>
                <w:sz w:val="16"/>
                <w:szCs w:val="16"/>
              </w:rPr>
              <w:drawing>
                <wp:inline distT="0" distB="0" distL="0" distR="0">
                  <wp:extent cx="447675" cy="714375"/>
                  <wp:effectExtent l="19050" t="0" r="9525" b="0"/>
                  <wp:docPr id="1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5653FD">
            <w:pPr>
              <w:jc w:val="center"/>
              <w:rPr>
                <w:rFonts w:ascii="Times New Roman" w:hAnsi="Times New Roman" w:cs="Times New Roman"/>
                <w:b/>
                <w:sz w:val="16"/>
                <w:szCs w:val="16"/>
              </w:rPr>
            </w:pPr>
          </w:p>
        </w:tc>
      </w:tr>
    </w:tbl>
    <w:p w:rsidR="00C35C07" w:rsidRPr="00C35C07" w:rsidRDefault="00C35C07" w:rsidP="00C35C07">
      <w:pPr>
        <w:jc w:val="center"/>
        <w:rPr>
          <w:rFonts w:ascii="Times New Roman" w:hAnsi="Times New Roman" w:cs="Times New Roman"/>
          <w:sz w:val="16"/>
          <w:szCs w:val="16"/>
        </w:rPr>
      </w:pPr>
    </w:p>
    <w:p w:rsidR="00C35C07" w:rsidRPr="00C35C07" w:rsidRDefault="00C35C07" w:rsidP="00C35C07">
      <w:pPr>
        <w:jc w:val="center"/>
        <w:rPr>
          <w:rFonts w:ascii="Times New Roman" w:hAnsi="Times New Roman" w:cs="Times New Roman"/>
          <w:b/>
          <w:sz w:val="16"/>
          <w:szCs w:val="16"/>
        </w:rPr>
      </w:pPr>
      <w:r w:rsidRPr="00C35C07">
        <w:rPr>
          <w:rFonts w:ascii="Times New Roman" w:hAnsi="Times New Roman" w:cs="Times New Roman"/>
          <w:b/>
          <w:sz w:val="16"/>
          <w:szCs w:val="16"/>
        </w:rPr>
        <w:t>СОВЕТ ДЕПУТАТОВ МУНИЦИПАЛЬНОГО ОБРАЗОВАНИЯ</w:t>
      </w:r>
    </w:p>
    <w:p w:rsidR="00C35C07" w:rsidRPr="00C35C07" w:rsidRDefault="00C35C07" w:rsidP="00C35C07">
      <w:pPr>
        <w:jc w:val="center"/>
        <w:rPr>
          <w:rFonts w:ascii="Times New Roman" w:hAnsi="Times New Roman" w:cs="Times New Roman"/>
          <w:b/>
          <w:sz w:val="16"/>
          <w:szCs w:val="16"/>
        </w:rPr>
      </w:pPr>
      <w:r w:rsidRPr="00C35C07">
        <w:rPr>
          <w:rFonts w:ascii="Times New Roman" w:hAnsi="Times New Roman" w:cs="Times New Roman"/>
          <w:b/>
          <w:sz w:val="16"/>
          <w:szCs w:val="16"/>
        </w:rPr>
        <w:t>НИКОЛАЕВСКИЙ СЕЛЬСОВЕТ САРАКТАШСКОГО РАЙОНА</w:t>
      </w:r>
    </w:p>
    <w:p w:rsidR="00C35C07" w:rsidRPr="00C35C07" w:rsidRDefault="00C35C07" w:rsidP="00C35C07">
      <w:pPr>
        <w:jc w:val="center"/>
        <w:rPr>
          <w:rFonts w:ascii="Times New Roman" w:hAnsi="Times New Roman" w:cs="Times New Roman"/>
          <w:b/>
          <w:sz w:val="16"/>
          <w:szCs w:val="16"/>
        </w:rPr>
      </w:pPr>
      <w:r w:rsidRPr="00C35C07">
        <w:rPr>
          <w:rFonts w:ascii="Times New Roman" w:hAnsi="Times New Roman" w:cs="Times New Roman"/>
          <w:b/>
          <w:sz w:val="16"/>
          <w:szCs w:val="16"/>
        </w:rPr>
        <w:t>ОРЕНБУРГСКОЙ ОБЛАСТИ</w:t>
      </w:r>
    </w:p>
    <w:p w:rsidR="00C35C07" w:rsidRPr="00C35C07" w:rsidRDefault="00C35C07" w:rsidP="00C35C07">
      <w:pPr>
        <w:jc w:val="center"/>
        <w:rPr>
          <w:rFonts w:ascii="Times New Roman" w:hAnsi="Times New Roman" w:cs="Times New Roman"/>
          <w:b/>
          <w:sz w:val="16"/>
          <w:szCs w:val="16"/>
        </w:rPr>
      </w:pPr>
      <w:r w:rsidRPr="00C35C07">
        <w:rPr>
          <w:rFonts w:ascii="Times New Roman" w:hAnsi="Times New Roman" w:cs="Times New Roman"/>
          <w:b/>
          <w:sz w:val="16"/>
          <w:szCs w:val="16"/>
        </w:rPr>
        <w:t>ЧЕТВЕРТЫЙ СОЗЫВ</w:t>
      </w:r>
    </w:p>
    <w:p w:rsidR="00C35C07" w:rsidRPr="00C35C07" w:rsidRDefault="00C35C07" w:rsidP="00C35C07">
      <w:pPr>
        <w:jc w:val="center"/>
        <w:rPr>
          <w:rFonts w:ascii="Times New Roman" w:hAnsi="Times New Roman" w:cs="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РЕШЕНИЕ</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муниципального образования Николаевский сельсовет</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четвертого созыва</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tabs>
          <w:tab w:val="left" w:pos="284"/>
        </w:tabs>
        <w:jc w:val="center"/>
        <w:rPr>
          <w:rFonts w:ascii="Times New Roman" w:hAnsi="Times New Roman" w:cs="Times New Roman"/>
          <w:sz w:val="16"/>
          <w:szCs w:val="16"/>
        </w:rPr>
      </w:pPr>
      <w:r w:rsidRPr="00C35C07">
        <w:rPr>
          <w:rFonts w:ascii="Times New Roman" w:hAnsi="Times New Roman" w:cs="Times New Roman"/>
          <w:sz w:val="16"/>
          <w:szCs w:val="16"/>
        </w:rPr>
        <w:t>23 октября 2023 года                        с.  Николаевка                                      №114</w:t>
      </w:r>
    </w:p>
    <w:p w:rsidR="00C35C07" w:rsidRPr="00C35C07" w:rsidRDefault="00C35C07" w:rsidP="00C35C07">
      <w:pPr>
        <w:tabs>
          <w:tab w:val="left" w:pos="284"/>
        </w:tabs>
        <w:jc w:val="both"/>
        <w:rPr>
          <w:rFonts w:ascii="Times New Roman" w:hAnsi="Times New Roman" w:cs="Times New Roman"/>
          <w:sz w:val="16"/>
          <w:szCs w:val="16"/>
        </w:rPr>
      </w:pPr>
    </w:p>
    <w:tbl>
      <w:tblPr>
        <w:tblW w:w="5954" w:type="dxa"/>
        <w:tblInd w:w="1824" w:type="dxa"/>
        <w:tblLook w:val="01E0" w:firstRow="1" w:lastRow="1" w:firstColumn="1" w:lastColumn="1" w:noHBand="0" w:noVBand="0"/>
      </w:tblPr>
      <w:tblGrid>
        <w:gridCol w:w="5954"/>
      </w:tblGrid>
      <w:tr w:rsidR="00C35C07" w:rsidRPr="00C35C07" w:rsidTr="005653FD">
        <w:trPr>
          <w:trHeight w:val="1015"/>
        </w:trPr>
        <w:tc>
          <w:tcPr>
            <w:tcW w:w="5954" w:type="dxa"/>
          </w:tcPr>
          <w:p w:rsidR="00C35C07" w:rsidRPr="00C35C07" w:rsidRDefault="00C35C07" w:rsidP="005653FD">
            <w:pPr>
              <w:pStyle w:val="a6"/>
              <w:jc w:val="center"/>
              <w:rPr>
                <w:rFonts w:ascii="Times New Roman" w:hAnsi="Times New Roman"/>
                <w:sz w:val="16"/>
                <w:szCs w:val="16"/>
              </w:rPr>
            </w:pPr>
            <w:r w:rsidRPr="00C35C07">
              <w:rPr>
                <w:rFonts w:ascii="Times New Roman" w:hAnsi="Times New Roman"/>
                <w:sz w:val="16"/>
                <w:szCs w:val="16"/>
              </w:rPr>
              <w:t>О назначении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tc>
      </w:tr>
    </w:tbl>
    <w:p w:rsidR="00C35C07" w:rsidRPr="00C35C07" w:rsidRDefault="00C35C07" w:rsidP="00C35C07">
      <w:pPr>
        <w:pStyle w:val="ConsPlusNormal"/>
        <w:ind w:firstLine="0"/>
        <w:jc w:val="both"/>
        <w:rPr>
          <w:rFonts w:ascii="Times New Roman" w:hAnsi="Times New Roman" w:cs="Times New Roman"/>
          <w:sz w:val="16"/>
          <w:szCs w:val="16"/>
        </w:rPr>
      </w:pPr>
    </w:p>
    <w:p w:rsidR="00C35C07" w:rsidRPr="00C35C07" w:rsidRDefault="00C35C07" w:rsidP="00C35C07">
      <w:pPr>
        <w:pStyle w:val="ConsPlusNormal"/>
        <w:tabs>
          <w:tab w:val="left" w:pos="851"/>
        </w:tabs>
        <w:ind w:firstLine="851"/>
        <w:jc w:val="both"/>
        <w:rPr>
          <w:rFonts w:ascii="Times New Roman" w:hAnsi="Times New Roman" w:cs="Times New Roman"/>
          <w:sz w:val="16"/>
          <w:szCs w:val="16"/>
        </w:rPr>
      </w:pPr>
      <w:r w:rsidRPr="00C35C07">
        <w:rPr>
          <w:rFonts w:ascii="Times New Roman" w:hAnsi="Times New Roman" w:cs="Times New Roman"/>
          <w:sz w:val="16"/>
          <w:szCs w:val="16"/>
        </w:rPr>
        <w:t>В соответствии с частью 2.1 статьи 36 Федерального закона от 6 октября 2003 года №131-ФЗ «Об общих принципах организации местного самоуправления в Российской Федерации», частью 3 статьи 16 Закона Оренбургской области от 21 февраля 1996 года «Об организации местного самоуправления в Оренбургской области», статьёй 30Устава муниципального образования Николаевский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утвержденным решением Совета депутатов Николаевского сельсовета Саракташского района от 24.01.2022 №52, в связи с досрочным прекращением полномочий главы муниципального образования Николаевский сельсовет Саракташского района Оренбургской области Калмыковой Татьяны Васильевны,</w:t>
      </w:r>
    </w:p>
    <w:p w:rsidR="00C35C07" w:rsidRPr="00C35C07" w:rsidRDefault="00C35C07" w:rsidP="00C35C07">
      <w:pPr>
        <w:pStyle w:val="ConsPlusNormal"/>
        <w:tabs>
          <w:tab w:val="left" w:pos="851"/>
        </w:tabs>
        <w:ind w:firstLine="851"/>
        <w:jc w:val="both"/>
        <w:rPr>
          <w:rFonts w:ascii="Times New Roman" w:hAnsi="Times New Roman" w:cs="Times New Roman"/>
          <w:sz w:val="16"/>
          <w:szCs w:val="16"/>
        </w:rPr>
      </w:pPr>
    </w:p>
    <w:p w:rsidR="00C35C07" w:rsidRPr="00C35C07" w:rsidRDefault="00C35C07" w:rsidP="00C35C07">
      <w:pPr>
        <w:pStyle w:val="1"/>
        <w:tabs>
          <w:tab w:val="left" w:pos="851"/>
        </w:tabs>
        <w:ind w:firstLine="851"/>
        <w:jc w:val="left"/>
        <w:rPr>
          <w:sz w:val="16"/>
          <w:szCs w:val="16"/>
        </w:rPr>
      </w:pPr>
      <w:r w:rsidRPr="00C35C07">
        <w:rPr>
          <w:sz w:val="16"/>
          <w:szCs w:val="16"/>
        </w:rPr>
        <w:t>Совет депутатов Николаевского сельсовета</w:t>
      </w:r>
    </w:p>
    <w:p w:rsidR="00C35C07" w:rsidRPr="00C35C07" w:rsidRDefault="00C35C07" w:rsidP="00C35C07">
      <w:pPr>
        <w:rPr>
          <w:rFonts w:ascii="Times New Roman" w:hAnsi="Times New Roman" w:cs="Times New Roman"/>
          <w:sz w:val="16"/>
          <w:szCs w:val="16"/>
        </w:rPr>
      </w:pPr>
    </w:p>
    <w:p w:rsidR="00C35C07" w:rsidRPr="00C35C07" w:rsidRDefault="00C35C07" w:rsidP="00C35C07">
      <w:pPr>
        <w:tabs>
          <w:tab w:val="left" w:pos="851"/>
        </w:tabs>
        <w:ind w:firstLine="851"/>
        <w:rPr>
          <w:rFonts w:ascii="Times New Roman" w:hAnsi="Times New Roman" w:cs="Times New Roman"/>
          <w:sz w:val="16"/>
          <w:szCs w:val="16"/>
        </w:rPr>
      </w:pP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Р Е Ш И Л:</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1.Назначить проведение конкурса по отбору кандидатур на должность главы муниципального образования Николаевский сельсовет Саракташского района Оренбургской области на 19 декабря 2023 года в 10.00 часов в администрации Николаевского сельсовета по адресу: с. Николаевка, ул. Парковая, 18.</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2.Определить срок приема документов для участия в конкурсе с 9 ноября 2023 года по 18 ноября 2023 года включительно по адресу: с. Николаевка, ул. Парковая, 18, администрация сельсовета с 09.00 до 13.00 часов и с 14.00 до 17.00 часов.</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3.Провести конкурс в порядке, определенным решением Совета депутатов Николаевского сельсовета Саракташского района Оренбургской области от 24 января 2022 года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4.Утвердить текст объявления о проведении конкурса согласно приложению. </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5.Настоящее решение Совета депутатов сельсовета с объявлением о проведении конкурса опубликовать в районной газете «Пульс дня» 3 ноября 2023 года и разместить на официальном сайте администрации сельсовета.</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6.Контроль за исполнением данного решения возложить на постоянную комиссию Совета депутатов сельсовета по </w:t>
      </w:r>
      <w:r w:rsidRPr="00C35C07">
        <w:rPr>
          <w:rFonts w:ascii="Times New Roman" w:hAnsi="Times New Roman" w:cs="Times New Roman"/>
          <w:color w:val="000000"/>
          <w:sz w:val="16"/>
          <w:szCs w:val="16"/>
          <w:shd w:val="clear" w:color="auto" w:fill="FFFFFF"/>
        </w:rPr>
        <w:t>мандатным вопросам, вопросам местного самоуправления, законности, правопорядка.</w:t>
      </w:r>
    </w:p>
    <w:p w:rsidR="00C35C07" w:rsidRPr="00C35C07" w:rsidRDefault="00C35C07" w:rsidP="00C35C07">
      <w:pPr>
        <w:tabs>
          <w:tab w:val="left" w:pos="851"/>
        </w:tabs>
        <w:jc w:val="both"/>
        <w:rPr>
          <w:rFonts w:ascii="Times New Roman" w:hAnsi="Times New Roman" w:cs="Times New Roman"/>
          <w:sz w:val="16"/>
          <w:szCs w:val="16"/>
        </w:rPr>
      </w:pPr>
      <w:r w:rsidRPr="00C35C07">
        <w:rPr>
          <w:rFonts w:ascii="Times New Roman" w:hAnsi="Times New Roman" w:cs="Times New Roman"/>
          <w:sz w:val="16"/>
          <w:szCs w:val="16"/>
        </w:rPr>
        <w:t xml:space="preserve">          7.Решение вступает в силу после официального опубликования в газете «Пульс дня».</w:t>
      </w:r>
    </w:p>
    <w:p w:rsidR="00C35C07" w:rsidRPr="00C35C07" w:rsidRDefault="00C35C07" w:rsidP="00C35C07">
      <w:pPr>
        <w:pStyle w:val="ConsPlusNormal"/>
        <w:tabs>
          <w:tab w:val="left" w:pos="851"/>
        </w:tabs>
        <w:ind w:firstLine="0"/>
        <w:jc w:val="both"/>
        <w:rPr>
          <w:rFonts w:ascii="Times New Roman" w:hAnsi="Times New Roman" w:cs="Times New Roman"/>
          <w:sz w:val="16"/>
          <w:szCs w:val="16"/>
        </w:rPr>
      </w:pPr>
    </w:p>
    <w:p w:rsidR="00C35C07" w:rsidRPr="00C35C07" w:rsidRDefault="00C35C07" w:rsidP="00C35C07">
      <w:pPr>
        <w:pStyle w:val="ConsPlusNormal"/>
        <w:tabs>
          <w:tab w:val="left" w:pos="851"/>
        </w:tabs>
        <w:ind w:firstLine="0"/>
        <w:jc w:val="both"/>
        <w:rPr>
          <w:rFonts w:ascii="Times New Roman" w:hAnsi="Times New Roman" w:cs="Times New Roman"/>
          <w:sz w:val="16"/>
          <w:szCs w:val="16"/>
        </w:rPr>
      </w:pPr>
    </w:p>
    <w:p w:rsidR="00C35C07" w:rsidRPr="00C35C07" w:rsidRDefault="00C35C07" w:rsidP="00C35C07">
      <w:pPr>
        <w:pStyle w:val="ConsPlusNormal"/>
        <w:tabs>
          <w:tab w:val="left" w:pos="851"/>
        </w:tabs>
        <w:ind w:firstLine="0"/>
        <w:jc w:val="both"/>
        <w:rPr>
          <w:rFonts w:ascii="Times New Roman" w:hAnsi="Times New Roman" w:cs="Times New Roman"/>
          <w:sz w:val="16"/>
          <w:szCs w:val="16"/>
        </w:rPr>
      </w:pPr>
    </w:p>
    <w:p w:rsidR="00C35C07" w:rsidRPr="00C35C07" w:rsidRDefault="00C35C07" w:rsidP="00C35C07">
      <w:pPr>
        <w:pStyle w:val="ConsPlusNormal"/>
        <w:tabs>
          <w:tab w:val="left" w:pos="851"/>
        </w:tabs>
        <w:ind w:firstLine="0"/>
        <w:jc w:val="both"/>
        <w:rPr>
          <w:rFonts w:ascii="Times New Roman" w:hAnsi="Times New Roman" w:cs="Times New Roman"/>
          <w:sz w:val="16"/>
          <w:szCs w:val="16"/>
        </w:rPr>
      </w:pPr>
      <w:r w:rsidRPr="00C35C07">
        <w:rPr>
          <w:rFonts w:ascii="Times New Roman" w:hAnsi="Times New Roman" w:cs="Times New Roman"/>
          <w:sz w:val="16"/>
          <w:szCs w:val="16"/>
        </w:rPr>
        <w:t>Председатель</w:t>
      </w:r>
    </w:p>
    <w:p w:rsidR="00C35C07" w:rsidRPr="00C35C07" w:rsidRDefault="00C35C07" w:rsidP="00C35C07">
      <w:pPr>
        <w:pStyle w:val="ConsPlusNormal"/>
        <w:tabs>
          <w:tab w:val="left" w:pos="851"/>
        </w:tabs>
        <w:ind w:firstLine="0"/>
        <w:jc w:val="both"/>
        <w:rPr>
          <w:rFonts w:ascii="Times New Roman" w:hAnsi="Times New Roman" w:cs="Times New Roman"/>
          <w:sz w:val="16"/>
          <w:szCs w:val="16"/>
        </w:rPr>
      </w:pPr>
      <w:r w:rsidRPr="00C35C07">
        <w:rPr>
          <w:rFonts w:ascii="Times New Roman" w:hAnsi="Times New Roman" w:cs="Times New Roman"/>
          <w:sz w:val="16"/>
          <w:szCs w:val="16"/>
        </w:rPr>
        <w:t>Совета депутатов сельсовета                                                        Т.В. Донченко</w:t>
      </w:r>
    </w:p>
    <w:p w:rsidR="00C35C07" w:rsidRPr="00C35C07" w:rsidRDefault="00C35C07" w:rsidP="00C35C07">
      <w:pPr>
        <w:tabs>
          <w:tab w:val="left" w:pos="851"/>
        </w:tabs>
        <w:ind w:firstLine="851"/>
        <w:jc w:val="both"/>
        <w:rPr>
          <w:rFonts w:ascii="Times New Roman" w:hAnsi="Times New Roman" w:cs="Times New Roman"/>
          <w:sz w:val="16"/>
          <w:szCs w:val="16"/>
        </w:rPr>
      </w:pPr>
    </w:p>
    <w:p w:rsidR="00C35C07" w:rsidRPr="00C35C07" w:rsidRDefault="00C35C07" w:rsidP="00C35C07">
      <w:pPr>
        <w:tabs>
          <w:tab w:val="left" w:pos="851"/>
          <w:tab w:val="left" w:pos="5145"/>
        </w:tabs>
        <w:ind w:firstLine="851"/>
        <w:jc w:val="both"/>
        <w:rPr>
          <w:rFonts w:ascii="Times New Roman" w:hAnsi="Times New Roman" w:cs="Times New Roman"/>
          <w:sz w:val="16"/>
          <w:szCs w:val="16"/>
        </w:rPr>
      </w:pPr>
    </w:p>
    <w:p w:rsidR="00C35C07" w:rsidRPr="00C35C07" w:rsidRDefault="00C35C07" w:rsidP="00C35C07">
      <w:pPr>
        <w:tabs>
          <w:tab w:val="left" w:pos="851"/>
        </w:tabs>
        <w:ind w:firstLine="851"/>
        <w:jc w:val="both"/>
        <w:rPr>
          <w:rFonts w:ascii="Times New Roman" w:hAnsi="Times New Roman" w:cs="Times New Roman"/>
          <w:sz w:val="16"/>
          <w:szCs w:val="16"/>
        </w:rPr>
      </w:pPr>
      <w:r w:rsidRPr="00C35C07">
        <w:rPr>
          <w:rFonts w:ascii="Times New Roman" w:hAnsi="Times New Roman" w:cs="Times New Roman"/>
          <w:sz w:val="16"/>
          <w:szCs w:val="16"/>
        </w:rPr>
        <w:t>Разослано: постоянной комиссии, администрации Николаевского сельсовета, организационному отделу администрации Саракташского района, прокуратуре района, редакции газеты «Пульс дня», официальный сайт администрации сельсовета, в дело.</w:t>
      </w: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tbl>
      <w:tblPr>
        <w:tblW w:w="0" w:type="auto"/>
        <w:jc w:val="right"/>
        <w:tblBorders>
          <w:insideH w:val="single" w:sz="4" w:space="0" w:color="auto"/>
        </w:tblBorders>
        <w:tblLook w:val="01E0" w:firstRow="1" w:lastRow="1" w:firstColumn="1" w:lastColumn="1" w:noHBand="0" w:noVBand="0"/>
      </w:tblPr>
      <w:tblGrid>
        <w:gridCol w:w="4785"/>
      </w:tblGrid>
      <w:tr w:rsidR="00C35C07" w:rsidRPr="00C35C07" w:rsidTr="005653FD">
        <w:trPr>
          <w:jc w:val="right"/>
        </w:trPr>
        <w:tc>
          <w:tcPr>
            <w:tcW w:w="4785" w:type="dxa"/>
          </w:tcPr>
          <w:p w:rsidR="00C35C07" w:rsidRPr="00C35C07" w:rsidRDefault="00C35C07" w:rsidP="005653FD">
            <w:pPr>
              <w:rPr>
                <w:rFonts w:ascii="Times New Roman" w:hAnsi="Times New Roman" w:cs="Times New Roman"/>
                <w:spacing w:val="-2"/>
                <w:sz w:val="16"/>
                <w:szCs w:val="16"/>
              </w:rPr>
            </w:pPr>
            <w:r w:rsidRPr="00C35C07">
              <w:rPr>
                <w:rFonts w:ascii="Times New Roman" w:hAnsi="Times New Roman" w:cs="Times New Roman"/>
                <w:spacing w:val="-2"/>
                <w:sz w:val="16"/>
                <w:szCs w:val="16"/>
              </w:rPr>
              <w:t xml:space="preserve">Приложение </w:t>
            </w:r>
          </w:p>
          <w:p w:rsidR="00C35C07" w:rsidRPr="00C35C07" w:rsidRDefault="00C35C07" w:rsidP="005653FD">
            <w:pPr>
              <w:rPr>
                <w:rFonts w:ascii="Times New Roman" w:hAnsi="Times New Roman" w:cs="Times New Roman"/>
                <w:spacing w:val="-2"/>
                <w:sz w:val="16"/>
                <w:szCs w:val="16"/>
              </w:rPr>
            </w:pPr>
            <w:r w:rsidRPr="00C35C07">
              <w:rPr>
                <w:rFonts w:ascii="Times New Roman" w:hAnsi="Times New Roman" w:cs="Times New Roman"/>
                <w:spacing w:val="-2"/>
                <w:sz w:val="16"/>
                <w:szCs w:val="16"/>
              </w:rPr>
              <w:t>к решению Совета депутатов Николаевского сельсовета</w:t>
            </w:r>
          </w:p>
          <w:p w:rsidR="00C35C07" w:rsidRPr="00C35C07" w:rsidRDefault="00C35C07" w:rsidP="005653FD">
            <w:pPr>
              <w:rPr>
                <w:rFonts w:ascii="Times New Roman" w:hAnsi="Times New Roman" w:cs="Times New Roman"/>
                <w:spacing w:val="-2"/>
                <w:sz w:val="16"/>
                <w:szCs w:val="16"/>
              </w:rPr>
            </w:pPr>
            <w:r w:rsidRPr="00C35C07">
              <w:rPr>
                <w:rFonts w:ascii="Times New Roman" w:hAnsi="Times New Roman" w:cs="Times New Roman"/>
                <w:spacing w:val="-2"/>
                <w:sz w:val="16"/>
                <w:szCs w:val="16"/>
              </w:rPr>
              <w:t>Саракташского района</w:t>
            </w:r>
          </w:p>
          <w:p w:rsidR="00C35C07" w:rsidRPr="00C35C07" w:rsidRDefault="00C35C07" w:rsidP="005653FD">
            <w:pPr>
              <w:rPr>
                <w:rFonts w:ascii="Times New Roman" w:hAnsi="Times New Roman" w:cs="Times New Roman"/>
                <w:spacing w:val="-2"/>
                <w:sz w:val="16"/>
                <w:szCs w:val="16"/>
              </w:rPr>
            </w:pPr>
            <w:r w:rsidRPr="00C35C07">
              <w:rPr>
                <w:rFonts w:ascii="Times New Roman" w:hAnsi="Times New Roman" w:cs="Times New Roman"/>
                <w:spacing w:val="-2"/>
                <w:sz w:val="16"/>
                <w:szCs w:val="16"/>
              </w:rPr>
              <w:t>Оренбургской области</w:t>
            </w:r>
          </w:p>
          <w:p w:rsidR="00C35C07" w:rsidRPr="00C35C07" w:rsidRDefault="00C35C07" w:rsidP="005653FD">
            <w:pPr>
              <w:rPr>
                <w:rFonts w:ascii="Times New Roman" w:hAnsi="Times New Roman" w:cs="Times New Roman"/>
                <w:spacing w:val="-2"/>
                <w:sz w:val="16"/>
                <w:szCs w:val="16"/>
              </w:rPr>
            </w:pPr>
            <w:r w:rsidRPr="00C35C07">
              <w:rPr>
                <w:rFonts w:ascii="Times New Roman" w:hAnsi="Times New Roman" w:cs="Times New Roman"/>
                <w:spacing w:val="-2"/>
                <w:sz w:val="16"/>
                <w:szCs w:val="16"/>
              </w:rPr>
              <w:t>от 23 октября 2023 года  № ____</w:t>
            </w:r>
          </w:p>
        </w:tc>
      </w:tr>
    </w:tbl>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center"/>
        <w:rPr>
          <w:rFonts w:ascii="Times New Roman" w:hAnsi="Times New Roman" w:cs="Times New Roman"/>
          <w:sz w:val="16"/>
          <w:szCs w:val="16"/>
        </w:rPr>
      </w:pPr>
      <w:r w:rsidRPr="00C35C07">
        <w:rPr>
          <w:rFonts w:ascii="Times New Roman" w:hAnsi="Times New Roman" w:cs="Times New Roman"/>
          <w:sz w:val="16"/>
          <w:szCs w:val="16"/>
        </w:rPr>
        <w:t xml:space="preserve">Объявление </w:t>
      </w:r>
    </w:p>
    <w:p w:rsidR="00C35C07" w:rsidRPr="00C35C07" w:rsidRDefault="00C35C07" w:rsidP="00C35C07">
      <w:pPr>
        <w:jc w:val="center"/>
        <w:rPr>
          <w:rFonts w:ascii="Times New Roman" w:hAnsi="Times New Roman" w:cs="Times New Roman"/>
          <w:sz w:val="16"/>
          <w:szCs w:val="16"/>
        </w:rPr>
      </w:pPr>
      <w:r w:rsidRPr="00C35C07">
        <w:rPr>
          <w:rFonts w:ascii="Times New Roman" w:hAnsi="Times New Roman" w:cs="Times New Roman"/>
          <w:sz w:val="16"/>
          <w:szCs w:val="16"/>
        </w:rPr>
        <w:t>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C35C07" w:rsidRPr="00C35C07" w:rsidRDefault="00C35C07" w:rsidP="00C35C07">
      <w:pPr>
        <w:tabs>
          <w:tab w:val="left" w:pos="0"/>
        </w:tabs>
        <w:jc w:val="both"/>
        <w:rPr>
          <w:rFonts w:ascii="Times New Roman" w:hAnsi="Times New Roman" w:cs="Times New Roman"/>
          <w:sz w:val="16"/>
          <w:szCs w:val="16"/>
        </w:rPr>
      </w:pPr>
    </w:p>
    <w:p w:rsidR="00C35C07" w:rsidRPr="00C35C07" w:rsidRDefault="00C35C07" w:rsidP="00C35C07">
      <w:pPr>
        <w:tabs>
          <w:tab w:val="left" w:pos="0"/>
        </w:tabs>
        <w:ind w:firstLine="851"/>
        <w:jc w:val="both"/>
        <w:rPr>
          <w:rFonts w:ascii="Times New Roman" w:hAnsi="Times New Roman" w:cs="Times New Roman"/>
          <w:sz w:val="16"/>
          <w:szCs w:val="16"/>
        </w:rPr>
      </w:pPr>
      <w:r w:rsidRPr="00C35C07">
        <w:rPr>
          <w:rFonts w:ascii="Times New Roman" w:hAnsi="Times New Roman" w:cs="Times New Roman"/>
          <w:sz w:val="16"/>
          <w:szCs w:val="16"/>
        </w:rPr>
        <w:t>Совет депутатов муниципального образования Николаевский сельсовет Саракташского района объявляет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(далее - конкурс).</w:t>
      </w:r>
    </w:p>
    <w:p w:rsidR="00C35C07" w:rsidRPr="00C35C07" w:rsidRDefault="00C35C07" w:rsidP="00C35C07">
      <w:pPr>
        <w:tabs>
          <w:tab w:val="left" w:pos="0"/>
        </w:tabs>
        <w:ind w:firstLine="851"/>
        <w:jc w:val="both"/>
        <w:rPr>
          <w:rFonts w:ascii="Times New Roman" w:hAnsi="Times New Roman" w:cs="Times New Roman"/>
          <w:sz w:val="16"/>
          <w:szCs w:val="16"/>
        </w:rPr>
      </w:pPr>
      <w:r w:rsidRPr="00C35C07">
        <w:rPr>
          <w:rFonts w:ascii="Times New Roman" w:hAnsi="Times New Roman" w:cs="Times New Roman"/>
          <w:sz w:val="16"/>
          <w:szCs w:val="16"/>
        </w:rPr>
        <w:t>Конкурс состоится 19 декабря 2023 года в 10.00 часов в здании                           администрации Николаевского сельсовета по адресу: с.Николаевка, ул.Парковая, 18.</w:t>
      </w:r>
    </w:p>
    <w:p w:rsidR="00C35C07" w:rsidRPr="00C35C07" w:rsidRDefault="00C35C07" w:rsidP="00C35C07">
      <w:pPr>
        <w:tabs>
          <w:tab w:val="left" w:pos="0"/>
        </w:tabs>
        <w:ind w:firstLine="851"/>
        <w:jc w:val="both"/>
        <w:rPr>
          <w:rFonts w:ascii="Times New Roman" w:hAnsi="Times New Roman" w:cs="Times New Roman"/>
          <w:sz w:val="16"/>
          <w:szCs w:val="16"/>
        </w:rPr>
      </w:pPr>
      <w:r w:rsidRPr="00C35C07">
        <w:rPr>
          <w:rFonts w:ascii="Times New Roman" w:hAnsi="Times New Roman" w:cs="Times New Roman"/>
          <w:sz w:val="16"/>
          <w:szCs w:val="16"/>
        </w:rPr>
        <w:t>Конкурс проводится в порядке, определенным решением Совета депутатов Николаевского сельсовета Саракташского района Оренбургской области от 24января2022 года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Решение Совета депутатов Николаевского сельсовета Саракташского района Оренбургской области от 24января2022 года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Николаевского сельсоветаhttp://nikolaevkaadm.ru.</w:t>
      </w:r>
    </w:p>
    <w:p w:rsidR="00C35C07" w:rsidRPr="00C35C07" w:rsidRDefault="00C35C07" w:rsidP="00C35C07">
      <w:pPr>
        <w:tabs>
          <w:tab w:val="left" w:pos="0"/>
        </w:tabs>
        <w:autoSpaceDE w:val="0"/>
        <w:autoSpaceDN w:val="0"/>
        <w:adjustRightInd w:val="0"/>
        <w:ind w:firstLine="851"/>
        <w:jc w:val="both"/>
        <w:rPr>
          <w:rFonts w:ascii="Times New Roman" w:hAnsi="Times New Roman" w:cs="Times New Roman"/>
          <w:sz w:val="16"/>
          <w:szCs w:val="16"/>
        </w:rPr>
      </w:pPr>
      <w:r w:rsidRPr="00C35C07">
        <w:rPr>
          <w:rFonts w:ascii="Times New Roman" w:hAnsi="Times New Roman" w:cs="Times New Roman"/>
          <w:sz w:val="16"/>
          <w:szCs w:val="16"/>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Претендент на участие в конкурсе представляет в конкурсную комиссию следующие документы:</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 xml:space="preserve">1) собственноручно заполненное </w:t>
      </w:r>
      <w:hyperlink w:anchor="P318" w:history="1">
        <w:r w:rsidRPr="00C35C07">
          <w:rPr>
            <w:rFonts w:ascii="Times New Roman" w:hAnsi="Times New Roman" w:cs="Times New Roman"/>
            <w:sz w:val="16"/>
            <w:szCs w:val="16"/>
          </w:rPr>
          <w:t>заявление</w:t>
        </w:r>
      </w:hyperlink>
      <w:r w:rsidRPr="00C35C07">
        <w:rPr>
          <w:rFonts w:ascii="Times New Roman" w:hAnsi="Times New Roman" w:cs="Times New Roman"/>
          <w:sz w:val="16"/>
          <w:szCs w:val="16"/>
        </w:rPr>
        <w:t xml:space="preserve"> на участие в конкурсе;</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 xml:space="preserve">2) собственноручно заполненную </w:t>
      </w:r>
      <w:hyperlink w:anchor="P357" w:history="1">
        <w:r w:rsidRPr="00C35C07">
          <w:rPr>
            <w:rFonts w:ascii="Times New Roman" w:hAnsi="Times New Roman" w:cs="Times New Roman"/>
            <w:sz w:val="16"/>
            <w:szCs w:val="16"/>
          </w:rPr>
          <w:t>анкету</w:t>
        </w:r>
      </w:hyperlink>
      <w:r w:rsidRPr="00C35C07">
        <w:rPr>
          <w:rFonts w:ascii="Times New Roman" w:hAnsi="Times New Roman" w:cs="Times New Roman"/>
          <w:sz w:val="16"/>
          <w:szCs w:val="16"/>
        </w:rPr>
        <w:t>;</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3) письменное согласие на обработку персональных данных;</w:t>
      </w:r>
    </w:p>
    <w:p w:rsidR="00C35C07" w:rsidRPr="00C35C07" w:rsidRDefault="00C35C07" w:rsidP="00C35C07">
      <w:pPr>
        <w:tabs>
          <w:tab w:val="left" w:pos="0"/>
        </w:tabs>
        <w:autoSpaceDE w:val="0"/>
        <w:autoSpaceDN w:val="0"/>
        <w:adjustRightInd w:val="0"/>
        <w:ind w:firstLine="851"/>
        <w:jc w:val="both"/>
        <w:rPr>
          <w:rFonts w:ascii="Times New Roman" w:hAnsi="Times New Roman" w:cs="Times New Roman"/>
          <w:sz w:val="16"/>
          <w:szCs w:val="16"/>
        </w:rPr>
      </w:pPr>
      <w:r w:rsidRPr="00C35C07">
        <w:rPr>
          <w:rFonts w:ascii="Times New Roman" w:hAnsi="Times New Roman" w:cs="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C35C07" w:rsidRPr="00C35C07" w:rsidRDefault="00C35C07" w:rsidP="00C35C07">
      <w:pPr>
        <w:tabs>
          <w:tab w:val="left" w:pos="0"/>
        </w:tabs>
        <w:autoSpaceDE w:val="0"/>
        <w:autoSpaceDN w:val="0"/>
        <w:adjustRightInd w:val="0"/>
        <w:ind w:firstLine="851"/>
        <w:jc w:val="both"/>
        <w:rPr>
          <w:rFonts w:ascii="Times New Roman" w:hAnsi="Times New Roman" w:cs="Times New Roman"/>
          <w:sz w:val="16"/>
          <w:szCs w:val="16"/>
        </w:rPr>
      </w:pPr>
      <w:r w:rsidRPr="00C35C07">
        <w:rPr>
          <w:rFonts w:ascii="Times New Roman" w:hAnsi="Times New Roman" w:cs="Times New Roman"/>
          <w:sz w:val="16"/>
          <w:szCs w:val="16"/>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6) копию документа об образовании;</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7)справку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(представляется в конкурсную комиссию не позднее, чем за 3 рабочих дня до даты проведения конкурса);</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Претендент на участие в конкурсе вправе представить в конкурсную комиссию иные документы:</w:t>
      </w:r>
    </w:p>
    <w:p w:rsidR="00C35C07" w:rsidRPr="00C35C07" w:rsidRDefault="00C35C07" w:rsidP="00C35C07">
      <w:pPr>
        <w:tabs>
          <w:tab w:val="left" w:pos="0"/>
        </w:tabs>
        <w:autoSpaceDE w:val="0"/>
        <w:autoSpaceDN w:val="0"/>
        <w:adjustRightInd w:val="0"/>
        <w:ind w:firstLine="851"/>
        <w:jc w:val="both"/>
        <w:rPr>
          <w:rFonts w:ascii="Times New Roman" w:hAnsi="Times New Roman" w:cs="Times New Roman"/>
          <w:sz w:val="16"/>
          <w:szCs w:val="16"/>
        </w:rPr>
      </w:pPr>
      <w:r w:rsidRPr="00C35C07">
        <w:rPr>
          <w:rFonts w:ascii="Times New Roman" w:hAnsi="Times New Roman" w:cs="Times New Roman"/>
          <w:sz w:val="16"/>
          <w:szCs w:val="16"/>
        </w:rPr>
        <w:t>1) Программу (концепцию) развития муниципального образования Николаевский сельсовет Саракташского района</w:t>
      </w:r>
      <w:r w:rsidRPr="00C35C07">
        <w:rPr>
          <w:rFonts w:ascii="Times New Roman" w:hAnsi="Times New Roman" w:cs="Times New Roman"/>
          <w:color w:val="000000"/>
          <w:sz w:val="16"/>
          <w:szCs w:val="16"/>
        </w:rPr>
        <w:t xml:space="preserve"> Оренбургской области </w:t>
      </w:r>
      <w:r w:rsidRPr="00C35C07">
        <w:rPr>
          <w:rFonts w:ascii="Times New Roman" w:hAnsi="Times New Roman" w:cs="Times New Roman"/>
          <w:sz w:val="16"/>
          <w:szCs w:val="16"/>
        </w:rPr>
        <w:t>на пятилетний период в печатном виде(представляется в конкурсную комиссию не позднее, чем за 3 рабочих дня до даты проведения конкурса);</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C35C07" w:rsidRPr="00C35C07" w:rsidRDefault="00C35C07" w:rsidP="00C35C07">
      <w:pPr>
        <w:widowControl w:val="0"/>
        <w:tabs>
          <w:tab w:val="left" w:pos="0"/>
        </w:tabs>
        <w:autoSpaceDE w:val="0"/>
        <w:autoSpaceDN w:val="0"/>
        <w:ind w:firstLine="851"/>
        <w:jc w:val="both"/>
        <w:rPr>
          <w:rFonts w:ascii="Times New Roman" w:hAnsi="Times New Roman" w:cs="Times New Roman"/>
          <w:sz w:val="16"/>
          <w:szCs w:val="16"/>
        </w:rPr>
      </w:pPr>
      <w:r w:rsidRPr="00C35C07">
        <w:rPr>
          <w:rFonts w:ascii="Times New Roman" w:hAnsi="Times New Roman" w:cs="Times New Roman"/>
          <w:sz w:val="16"/>
          <w:szCs w:val="16"/>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секретарём конкурсной комиссии.</w:t>
      </w:r>
    </w:p>
    <w:p w:rsidR="00C35C07" w:rsidRPr="00C35C07" w:rsidRDefault="00C35C07" w:rsidP="00C35C07">
      <w:pPr>
        <w:tabs>
          <w:tab w:val="left" w:pos="0"/>
        </w:tabs>
        <w:autoSpaceDE w:val="0"/>
        <w:autoSpaceDN w:val="0"/>
        <w:adjustRightInd w:val="0"/>
        <w:ind w:firstLine="851"/>
        <w:jc w:val="both"/>
        <w:rPr>
          <w:rFonts w:ascii="Times New Roman" w:hAnsi="Times New Roman" w:cs="Times New Roman"/>
          <w:sz w:val="16"/>
          <w:szCs w:val="16"/>
        </w:rPr>
      </w:pPr>
      <w:r w:rsidRPr="00C35C07">
        <w:rPr>
          <w:rFonts w:ascii="Times New Roman" w:hAnsi="Times New Roman" w:cs="Times New Roman"/>
          <w:sz w:val="16"/>
          <w:szCs w:val="16"/>
        </w:rPr>
        <w:t xml:space="preserve">Все документы претендент на участие в конкурсе обязан представить лично. 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нотариально удостоверенной доверенности. </w:t>
      </w:r>
    </w:p>
    <w:p w:rsidR="00C35C07" w:rsidRPr="00C35C07" w:rsidRDefault="00C35C07" w:rsidP="00C35C07">
      <w:pPr>
        <w:pStyle w:val="ConsPlusNormal"/>
        <w:tabs>
          <w:tab w:val="left" w:pos="0"/>
        </w:tabs>
        <w:ind w:firstLine="851"/>
        <w:jc w:val="both"/>
        <w:rPr>
          <w:rFonts w:ascii="Times New Roman" w:hAnsi="Times New Roman" w:cs="Times New Roman"/>
          <w:sz w:val="16"/>
          <w:szCs w:val="16"/>
        </w:rPr>
      </w:pPr>
      <w:r w:rsidRPr="00C35C07">
        <w:rPr>
          <w:rFonts w:ascii="Times New Roman" w:hAnsi="Times New Roman" w:cs="Times New Roman"/>
          <w:sz w:val="16"/>
          <w:szCs w:val="16"/>
        </w:rPr>
        <w:t xml:space="preserve">  Документы, необходимые для   участия   в  конкурсе     принимаются      с 9 ноября 2023 года по 18 ноября 2023 года  включительно по адресу: с. Николаевка, ул. Парковая, 18 с 09.00 до 13.00 часов и с 14.00 до 17.00 часов, электронный адрес:(</w:t>
      </w:r>
      <w:hyperlink r:id="rId11" w:history="1">
        <w:r w:rsidRPr="00C35C07">
          <w:rPr>
            <w:rStyle w:val="af3"/>
            <w:rFonts w:ascii="Times New Roman" w:hAnsi="Times New Roman" w:cs="Times New Roman"/>
            <w:sz w:val="16"/>
            <w:szCs w:val="16"/>
            <w:lang w:val="en-US"/>
          </w:rPr>
          <w:t>dsn</w:t>
        </w:r>
        <w:r w:rsidRPr="00C35C07">
          <w:rPr>
            <w:rStyle w:val="af3"/>
            <w:rFonts w:ascii="Times New Roman" w:hAnsi="Times New Roman" w:cs="Times New Roman"/>
            <w:sz w:val="16"/>
            <w:szCs w:val="16"/>
          </w:rPr>
          <w:t>-</w:t>
        </w:r>
        <w:r w:rsidRPr="00C35C07">
          <w:rPr>
            <w:rStyle w:val="af3"/>
            <w:rFonts w:ascii="Times New Roman" w:hAnsi="Times New Roman" w:cs="Times New Roman"/>
            <w:sz w:val="16"/>
            <w:szCs w:val="16"/>
            <w:lang w:val="en-US"/>
          </w:rPr>
          <w:t>nikol</w:t>
        </w:r>
        <w:r w:rsidRPr="00C35C07">
          <w:rPr>
            <w:rStyle w:val="af3"/>
            <w:rFonts w:ascii="Times New Roman" w:hAnsi="Times New Roman" w:cs="Times New Roman"/>
            <w:sz w:val="16"/>
            <w:szCs w:val="16"/>
          </w:rPr>
          <w:t>@</w:t>
        </w:r>
        <w:r w:rsidRPr="00C35C07">
          <w:rPr>
            <w:rStyle w:val="af3"/>
            <w:rFonts w:ascii="Times New Roman" w:hAnsi="Times New Roman" w:cs="Times New Roman"/>
            <w:sz w:val="16"/>
            <w:szCs w:val="16"/>
            <w:lang w:val="en-US"/>
          </w:rPr>
          <w:t>yandex</w:t>
        </w:r>
        <w:r w:rsidRPr="00C35C07">
          <w:rPr>
            <w:rStyle w:val="af3"/>
            <w:rFonts w:ascii="Times New Roman" w:hAnsi="Times New Roman" w:cs="Times New Roman"/>
            <w:sz w:val="16"/>
            <w:szCs w:val="16"/>
          </w:rPr>
          <w:t>.</w:t>
        </w:r>
        <w:r w:rsidRPr="00C35C07">
          <w:rPr>
            <w:rStyle w:val="af3"/>
            <w:rFonts w:ascii="Times New Roman" w:hAnsi="Times New Roman" w:cs="Times New Roman"/>
            <w:sz w:val="16"/>
            <w:szCs w:val="16"/>
            <w:lang w:val="en-US"/>
          </w:rPr>
          <w:t>ru</w:t>
        </w:r>
      </w:hyperlink>
      <w:r w:rsidRPr="00C35C07">
        <w:rPr>
          <w:rFonts w:ascii="Times New Roman" w:hAnsi="Times New Roman" w:cs="Times New Roman"/>
          <w:sz w:val="16"/>
          <w:szCs w:val="16"/>
        </w:rPr>
        <w:t>), телефон 24-1-44, контактное лицо для получения дополнительной информации о проведении конкурса – Султангузина Зарина Альбертовна.</w:t>
      </w:r>
    </w:p>
    <w:p w:rsidR="00C35C07" w:rsidRPr="00C35C07" w:rsidRDefault="00C35C07" w:rsidP="00C35C07">
      <w:pPr>
        <w:pStyle w:val="ConsPlusNormal"/>
        <w:tabs>
          <w:tab w:val="left" w:pos="0"/>
        </w:tabs>
        <w:ind w:firstLine="851"/>
        <w:jc w:val="both"/>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b/>
                <w:sz w:val="16"/>
                <w:szCs w:val="16"/>
              </w:rPr>
              <w:br w:type="page"/>
            </w:r>
          </w:p>
        </w:tc>
        <w:tc>
          <w:tcPr>
            <w:tcW w:w="3096" w:type="dxa"/>
            <w:hideMark/>
          </w:tcPr>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Default="00C35C07" w:rsidP="005653FD">
            <w:pPr>
              <w:widowControl w:val="0"/>
              <w:autoSpaceDE w:val="0"/>
              <w:autoSpaceDN w:val="0"/>
              <w:adjustRightInd w:val="0"/>
              <w:ind w:right="-142"/>
              <w:jc w:val="center"/>
              <w:rPr>
                <w:rFonts w:ascii="Times New Roman" w:hAnsi="Times New Roman" w:cs="Times New Roman"/>
                <w:b/>
                <w:sz w:val="16"/>
                <w:szCs w:val="16"/>
              </w:rPr>
            </w:pPr>
          </w:p>
          <w:p w:rsidR="00C35C07" w:rsidRPr="00C35C07" w:rsidRDefault="00C35C07" w:rsidP="005653FD">
            <w:pPr>
              <w:widowControl w:val="0"/>
              <w:autoSpaceDE w:val="0"/>
              <w:autoSpaceDN w:val="0"/>
              <w:adjustRightInd w:val="0"/>
              <w:ind w:right="-142"/>
              <w:jc w:val="center"/>
              <w:rPr>
                <w:rFonts w:ascii="Times New Roman" w:hAnsi="Times New Roman" w:cs="Times New Roman"/>
                <w:b/>
                <w:sz w:val="16"/>
                <w:szCs w:val="16"/>
              </w:rPr>
            </w:pPr>
            <w:r w:rsidRPr="00C35C07">
              <w:rPr>
                <w:rFonts w:ascii="Times New Roman" w:hAnsi="Times New Roman" w:cs="Times New Roman"/>
                <w:noProof/>
                <w:sz w:val="16"/>
                <w:szCs w:val="16"/>
              </w:rPr>
              <w:drawing>
                <wp:inline distT="0" distB="0" distL="0" distR="0">
                  <wp:extent cx="444500" cy="711200"/>
                  <wp:effectExtent l="19050" t="0" r="0" b="0"/>
                  <wp:docPr id="1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5653FD">
            <w:pPr>
              <w:spacing w:after="0"/>
              <w:jc w:val="center"/>
              <w:rPr>
                <w:rFonts w:ascii="Times New Roman" w:hAnsi="Times New Roman" w:cs="Times New Roman"/>
                <w:b/>
                <w:sz w:val="16"/>
                <w:szCs w:val="16"/>
              </w:rPr>
            </w:pPr>
          </w:p>
        </w:tc>
      </w:tr>
    </w:tbl>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СОВЕТ ДЕПУТАТОВ МУНИЦИПАЛЬНОГО ОБРАЗОВАНИЯ</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НИКОЛАЕВСКИЙ  СЕЛЬСОВЕТ САРАКТАШСКОГО РАЙОНА</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ОРЕНБУРГСКОЙ ОБЛАСТИ</w:t>
      </w: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ЧЕТВЕРТЫЙ СОЗЫВ</w:t>
      </w:r>
    </w:p>
    <w:p w:rsidR="00C35C07" w:rsidRPr="00C35C07" w:rsidRDefault="00C35C07" w:rsidP="00C35C07">
      <w:pPr>
        <w:pStyle w:val="a6"/>
        <w:jc w:val="center"/>
        <w:rPr>
          <w:rFonts w:ascii="Times New Roman" w:hAnsi="Times New Roman"/>
          <w:b/>
          <w:sz w:val="16"/>
          <w:szCs w:val="16"/>
        </w:rPr>
      </w:pPr>
    </w:p>
    <w:p w:rsidR="00C35C07" w:rsidRPr="00C35C07" w:rsidRDefault="00C35C07" w:rsidP="00C35C07">
      <w:pPr>
        <w:pStyle w:val="a6"/>
        <w:jc w:val="center"/>
        <w:rPr>
          <w:rFonts w:ascii="Times New Roman" w:hAnsi="Times New Roman"/>
          <w:b/>
          <w:sz w:val="16"/>
          <w:szCs w:val="16"/>
        </w:rPr>
      </w:pPr>
      <w:r w:rsidRPr="00C35C07">
        <w:rPr>
          <w:rFonts w:ascii="Times New Roman" w:hAnsi="Times New Roman"/>
          <w:b/>
          <w:sz w:val="16"/>
          <w:szCs w:val="16"/>
        </w:rPr>
        <w:t>РЕШЕНИЕ</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муниципального образования Николаевский  сельсовет</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четвертого  созыва</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tabs>
          <w:tab w:val="left" w:pos="284"/>
        </w:tabs>
        <w:spacing w:line="240" w:lineRule="auto"/>
        <w:jc w:val="center"/>
        <w:rPr>
          <w:rFonts w:ascii="Times New Roman" w:hAnsi="Times New Roman" w:cs="Times New Roman"/>
          <w:sz w:val="16"/>
          <w:szCs w:val="16"/>
        </w:rPr>
      </w:pPr>
      <w:r w:rsidRPr="00C35C07">
        <w:rPr>
          <w:rFonts w:ascii="Times New Roman" w:hAnsi="Times New Roman" w:cs="Times New Roman"/>
          <w:sz w:val="16"/>
          <w:szCs w:val="16"/>
        </w:rPr>
        <w:t>23 октября 2023 года                        с.Николаевка                                      №115</w:t>
      </w:r>
    </w:p>
    <w:p w:rsidR="00C35C07" w:rsidRPr="00C35C07" w:rsidRDefault="00C35C07" w:rsidP="00C35C07">
      <w:pPr>
        <w:tabs>
          <w:tab w:val="left" w:pos="284"/>
        </w:tabs>
        <w:spacing w:after="0" w:line="240" w:lineRule="auto"/>
        <w:jc w:val="center"/>
        <w:rPr>
          <w:rFonts w:ascii="Times New Roman" w:hAnsi="Times New Roman" w:cs="Times New Roman"/>
          <w:sz w:val="16"/>
          <w:szCs w:val="16"/>
        </w:rPr>
      </w:pPr>
    </w:p>
    <w:p w:rsidR="00C35C07" w:rsidRPr="00C35C07" w:rsidRDefault="00C35C07" w:rsidP="00C35C07">
      <w:pPr>
        <w:spacing w:after="0" w:line="240" w:lineRule="auto"/>
        <w:rPr>
          <w:rFonts w:ascii="Times New Roman" w:hAnsi="Times New Roman" w:cs="Times New Roman"/>
          <w:sz w:val="16"/>
          <w:szCs w:val="16"/>
        </w:rPr>
      </w:pPr>
    </w:p>
    <w:tbl>
      <w:tblPr>
        <w:tblW w:w="0" w:type="auto"/>
        <w:tblInd w:w="1548" w:type="dxa"/>
        <w:tblBorders>
          <w:insideH w:val="single" w:sz="4" w:space="0" w:color="auto"/>
          <w:insideV w:val="single" w:sz="4" w:space="0" w:color="auto"/>
        </w:tblBorders>
        <w:tblLook w:val="01E0" w:firstRow="1" w:lastRow="1" w:firstColumn="1" w:lastColumn="1" w:noHBand="0" w:noVBand="0"/>
      </w:tblPr>
      <w:tblGrid>
        <w:gridCol w:w="6640"/>
      </w:tblGrid>
      <w:tr w:rsidR="00C35C07" w:rsidRPr="00C35C07" w:rsidTr="005653FD">
        <w:tc>
          <w:tcPr>
            <w:tcW w:w="6640" w:type="dxa"/>
          </w:tcPr>
          <w:p w:rsidR="00C35C07" w:rsidRPr="00C35C07" w:rsidRDefault="00C35C07" w:rsidP="005653FD">
            <w:pPr>
              <w:spacing w:after="0" w:line="240" w:lineRule="auto"/>
              <w:ind w:left="-8" w:right="92" w:firstLine="8"/>
              <w:jc w:val="both"/>
              <w:rPr>
                <w:rFonts w:ascii="Times New Roman" w:hAnsi="Times New Roman" w:cs="Times New Roman"/>
                <w:sz w:val="16"/>
                <w:szCs w:val="16"/>
              </w:rPr>
            </w:pPr>
            <w:r w:rsidRPr="00C35C07">
              <w:rPr>
                <w:rFonts w:ascii="Times New Roman" w:hAnsi="Times New Roman" w:cs="Times New Roman"/>
                <w:sz w:val="16"/>
                <w:szCs w:val="16"/>
              </w:rPr>
              <w:t>О начале процедуры формирования состава конкурсной комиссии и о назначении 4 (половины от общего количества) ее членов</w:t>
            </w:r>
          </w:p>
        </w:tc>
      </w:tr>
    </w:tbl>
    <w:p w:rsidR="00C35C07" w:rsidRPr="00C35C07" w:rsidRDefault="00C35C07" w:rsidP="00C35C07">
      <w:pPr>
        <w:pStyle w:val="ConsPlusNormal"/>
        <w:jc w:val="both"/>
        <w:rPr>
          <w:rFonts w:ascii="Times New Roman" w:hAnsi="Times New Roman" w:cs="Times New Roman"/>
          <w:sz w:val="16"/>
          <w:szCs w:val="16"/>
        </w:rPr>
      </w:pPr>
    </w:p>
    <w:p w:rsidR="00C35C07" w:rsidRPr="00C35C07" w:rsidRDefault="00C35C07" w:rsidP="00C35C07">
      <w:pPr>
        <w:pStyle w:val="ConsPlusNormal"/>
        <w:jc w:val="both"/>
        <w:rPr>
          <w:rFonts w:ascii="Times New Roman" w:hAnsi="Times New Roman" w:cs="Times New Roman"/>
          <w:sz w:val="16"/>
          <w:szCs w:val="16"/>
        </w:rPr>
      </w:pP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В соответствии с ч. 2.1 статьи 36 Федерального закона от 6  октября 2003 года № 131-ФЗ «Об общих принципах организации местного самоуправления в Российской Федерации», ч. 3 статьи 16 Закона Оренбургской области от 21 февраля 1996 года «Об организации местного самоуправления в Оренбургской области», статьей 28 Устава муниципального образования Николаевский сельсовет Саракташского района Оренбургской области, п 2.4 Положения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утвержденного решением Совета депутатов Николаевского сельсовета от 24 января 2022 года №52,  в связи с назначением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C35C07" w:rsidRPr="00C35C07" w:rsidRDefault="00C35C07" w:rsidP="00C35C07">
      <w:pPr>
        <w:pStyle w:val="ConsPlusNormal"/>
        <w:ind w:firstLine="851"/>
        <w:jc w:val="both"/>
        <w:rPr>
          <w:rFonts w:ascii="Times New Roman" w:hAnsi="Times New Roman" w:cs="Times New Roman"/>
          <w:sz w:val="16"/>
          <w:szCs w:val="16"/>
        </w:rPr>
      </w:pPr>
    </w:p>
    <w:p w:rsidR="00C35C07" w:rsidRPr="00C35C07" w:rsidRDefault="00C35C07" w:rsidP="00C35C07">
      <w:pPr>
        <w:pStyle w:val="1"/>
        <w:ind w:firstLine="851"/>
        <w:jc w:val="left"/>
        <w:rPr>
          <w:sz w:val="16"/>
          <w:szCs w:val="16"/>
        </w:rPr>
      </w:pPr>
      <w:r w:rsidRPr="00C35C07">
        <w:rPr>
          <w:sz w:val="16"/>
          <w:szCs w:val="16"/>
        </w:rPr>
        <w:t>Совет депутатов сельсовета</w:t>
      </w:r>
    </w:p>
    <w:p w:rsidR="00C35C07" w:rsidRPr="00C35C07" w:rsidRDefault="00C35C07" w:rsidP="00C35C07">
      <w:pPr>
        <w:spacing w:after="0" w:line="240" w:lineRule="auto"/>
        <w:ind w:firstLine="851"/>
        <w:rPr>
          <w:rFonts w:ascii="Times New Roman" w:hAnsi="Times New Roman" w:cs="Times New Roman"/>
          <w:sz w:val="16"/>
          <w:szCs w:val="16"/>
        </w:rPr>
      </w:pPr>
    </w:p>
    <w:p w:rsidR="00C35C07" w:rsidRPr="00C35C07" w:rsidRDefault="00C35C07" w:rsidP="00C35C07">
      <w:pPr>
        <w:spacing w:after="0" w:line="240" w:lineRule="auto"/>
        <w:jc w:val="both"/>
        <w:rPr>
          <w:rFonts w:ascii="Times New Roman" w:hAnsi="Times New Roman" w:cs="Times New Roman"/>
          <w:sz w:val="16"/>
          <w:szCs w:val="16"/>
        </w:rPr>
      </w:pPr>
      <w:r w:rsidRPr="00C35C07">
        <w:rPr>
          <w:rFonts w:ascii="Times New Roman" w:hAnsi="Times New Roman" w:cs="Times New Roman"/>
          <w:sz w:val="16"/>
          <w:szCs w:val="16"/>
        </w:rPr>
        <w:t>Р Е Ш И Л:</w:t>
      </w: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 xml:space="preserve">          1.Начать процедуру формирования состава конкурсной комиссии и назначить 4 (половину от общего количества) ее членов:</w:t>
      </w: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 xml:space="preserve">          1.1. Сагитова Равиля Асгатовича - депутата Совета депутатов Саракташского района пятого созыва, генерального директора ООО «Рассвет»;</w:t>
      </w: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 xml:space="preserve">          1.2. Хохлову Светлану Сергеевну - члена Совета ветеранов Николаевского сельсовета,пенсионера;</w:t>
      </w: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 xml:space="preserve">          1.3. Идиятуллину Зулейху Радиковну- бухгалтера ООО «Рассвет», депутата Совета депутатов Николаевского сельсовета;</w:t>
      </w:r>
    </w:p>
    <w:p w:rsidR="00C35C07" w:rsidRPr="00C35C07" w:rsidRDefault="00C35C07" w:rsidP="00C35C07">
      <w:pPr>
        <w:pStyle w:val="ConsPlusNormal"/>
        <w:jc w:val="both"/>
        <w:rPr>
          <w:rFonts w:ascii="Times New Roman" w:hAnsi="Times New Roman" w:cs="Times New Roman"/>
          <w:sz w:val="16"/>
          <w:szCs w:val="16"/>
        </w:rPr>
      </w:pPr>
      <w:r w:rsidRPr="00C35C07">
        <w:rPr>
          <w:rFonts w:ascii="Times New Roman" w:hAnsi="Times New Roman" w:cs="Times New Roman"/>
          <w:sz w:val="16"/>
          <w:szCs w:val="16"/>
        </w:rPr>
        <w:t xml:space="preserve">          1.4. Гумарову Гульнару Рафиковну - директора МОБУ «Кабановская ООШ».</w:t>
      </w: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r w:rsidRPr="00C35C07">
        <w:rPr>
          <w:rFonts w:ascii="Times New Roman" w:hAnsi="Times New Roman" w:cs="Times New Roman"/>
          <w:sz w:val="16"/>
          <w:szCs w:val="16"/>
        </w:rPr>
        <w:t>2.  Не позднее 24 октября 2023 года в письменной форме уведомить главу Саракташского района о начале процедуры формирования конкурсной комиссии и назначении ещё 4 (половина от общего количества) членов конкурсной комиссии по отбору кандидатур для избрания на должность главы муниципального образования Николаевский сельсовет Саракташского района Оренбургской области.</w:t>
      </w: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r w:rsidRPr="00C35C07">
        <w:rPr>
          <w:rFonts w:ascii="Times New Roman" w:hAnsi="Times New Roman" w:cs="Times New Roman"/>
          <w:sz w:val="16"/>
          <w:szCs w:val="16"/>
        </w:rPr>
        <w:t>3. Провести первое заседание конкурсной комиссии в срок не позднее 8 ноября 2023 года.</w:t>
      </w: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r w:rsidRPr="00C35C07">
        <w:rPr>
          <w:rFonts w:ascii="Times New Roman" w:hAnsi="Times New Roman" w:cs="Times New Roman"/>
          <w:sz w:val="16"/>
          <w:szCs w:val="16"/>
        </w:rPr>
        <w:t>4. Решение вступает в силу со дня его подписания и подлежит опубликованию в районной газете «Пульс дня» и размещению на официальном сайте администрации Николаевского сельсовета Саракташского района Оренбургской области.</w:t>
      </w: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p>
    <w:p w:rsidR="00C35C07" w:rsidRPr="00C35C07" w:rsidRDefault="00C35C07" w:rsidP="00C35C07">
      <w:pPr>
        <w:widowControl w:val="0"/>
        <w:autoSpaceDE w:val="0"/>
        <w:autoSpaceDN w:val="0"/>
        <w:spacing w:after="0" w:line="240" w:lineRule="auto"/>
        <w:ind w:firstLine="709"/>
        <w:jc w:val="both"/>
        <w:rPr>
          <w:rFonts w:ascii="Times New Roman" w:hAnsi="Times New Roman" w:cs="Times New Roman"/>
          <w:sz w:val="16"/>
          <w:szCs w:val="16"/>
        </w:rPr>
      </w:pPr>
      <w:r w:rsidRPr="00C35C07">
        <w:rPr>
          <w:rFonts w:ascii="Times New Roman" w:hAnsi="Times New Roman" w:cs="Times New Roman"/>
          <w:sz w:val="16"/>
          <w:szCs w:val="16"/>
        </w:rPr>
        <w:t>5. Контроль за исполнением данного решения оставляю за собой.</w:t>
      </w:r>
    </w:p>
    <w:p w:rsidR="00C35C07" w:rsidRPr="00C35C07" w:rsidRDefault="00C35C07" w:rsidP="00C35C07">
      <w:pPr>
        <w:pStyle w:val="ConsPlusNormal"/>
        <w:jc w:val="both"/>
        <w:rPr>
          <w:rFonts w:ascii="Times New Roman" w:hAnsi="Times New Roman" w:cs="Times New Roman"/>
          <w:sz w:val="16"/>
          <w:szCs w:val="16"/>
        </w:rPr>
      </w:pPr>
    </w:p>
    <w:p w:rsidR="00C35C07" w:rsidRPr="00C35C07" w:rsidRDefault="00C35C07" w:rsidP="00C35C07">
      <w:pPr>
        <w:ind w:left="567" w:hanging="283"/>
        <w:jc w:val="both"/>
        <w:rPr>
          <w:rFonts w:ascii="Times New Roman" w:hAnsi="Times New Roman" w:cs="Times New Roman"/>
          <w:sz w:val="16"/>
          <w:szCs w:val="16"/>
        </w:rPr>
      </w:pPr>
    </w:p>
    <w:p w:rsidR="00C35C07" w:rsidRPr="00C35C07" w:rsidRDefault="00C35C07" w:rsidP="00C35C07">
      <w:pPr>
        <w:pStyle w:val="a6"/>
        <w:rPr>
          <w:rFonts w:ascii="Times New Roman" w:hAnsi="Times New Roman"/>
          <w:sz w:val="16"/>
          <w:szCs w:val="16"/>
        </w:rPr>
      </w:pPr>
      <w:r w:rsidRPr="00C35C07">
        <w:rPr>
          <w:rFonts w:ascii="Times New Roman" w:hAnsi="Times New Roman"/>
          <w:sz w:val="16"/>
          <w:szCs w:val="16"/>
        </w:rPr>
        <w:t>Председатель Совета</w:t>
      </w:r>
    </w:p>
    <w:p w:rsidR="00C35C07" w:rsidRPr="00C35C07" w:rsidRDefault="00C35C07" w:rsidP="00C35C07">
      <w:pPr>
        <w:pStyle w:val="a6"/>
        <w:rPr>
          <w:rFonts w:ascii="Times New Roman" w:hAnsi="Times New Roman"/>
          <w:sz w:val="16"/>
          <w:szCs w:val="16"/>
        </w:rPr>
      </w:pPr>
      <w:r w:rsidRPr="00C35C07">
        <w:rPr>
          <w:rFonts w:ascii="Times New Roman" w:hAnsi="Times New Roman"/>
          <w:sz w:val="16"/>
          <w:szCs w:val="16"/>
        </w:rPr>
        <w:t>депутатов сельсовета                                                                        Т.В. Донченко</w:t>
      </w: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spacing w:after="139"/>
        <w:jc w:val="both"/>
        <w:rPr>
          <w:rFonts w:ascii="Times New Roman" w:hAnsi="Times New Roman" w:cs="Times New Roman"/>
          <w:sz w:val="16"/>
          <w:szCs w:val="16"/>
        </w:rPr>
      </w:pPr>
      <w:r w:rsidRPr="00C35C07">
        <w:rPr>
          <w:rFonts w:ascii="Times New Roman" w:hAnsi="Times New Roman" w:cs="Times New Roman"/>
          <w:sz w:val="16"/>
          <w:szCs w:val="16"/>
        </w:rPr>
        <w:t>Разослано: администрации сельсовета, членам конкурсной комиссии, прокуратуре района, редакции газеты «Пульс дня», официальный сайт администрации сельсовета, в дело.</w:t>
      </w: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pStyle w:val="ConsPlusNormal"/>
        <w:ind w:firstLine="540"/>
        <w:jc w:val="both"/>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35C07" w:rsidRPr="00C35C07" w:rsidTr="005653FD">
        <w:trPr>
          <w:trHeight w:val="961"/>
        </w:trPr>
        <w:tc>
          <w:tcPr>
            <w:tcW w:w="3096" w:type="dxa"/>
          </w:tcPr>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br w:type="page"/>
            </w:r>
          </w:p>
        </w:tc>
        <w:tc>
          <w:tcPr>
            <w:tcW w:w="3096" w:type="dxa"/>
            <w:hideMark/>
          </w:tcPr>
          <w:p w:rsidR="00C35C07" w:rsidRPr="00C35C07" w:rsidRDefault="00C35C07" w:rsidP="00C35C07">
            <w:pPr>
              <w:pStyle w:val="a6"/>
              <w:jc w:val="center"/>
              <w:rPr>
                <w:rFonts w:ascii="Times New Roman" w:hAnsi="Times New Roman"/>
                <w:sz w:val="16"/>
                <w:szCs w:val="16"/>
              </w:rPr>
            </w:pPr>
            <w:r w:rsidRPr="00C35C07">
              <w:rPr>
                <w:rFonts w:ascii="Times New Roman" w:hAnsi="Times New Roman"/>
                <w:noProof/>
                <w:sz w:val="16"/>
                <w:szCs w:val="16"/>
                <w:lang w:eastAsia="ru-RU"/>
              </w:rPr>
              <w:drawing>
                <wp:inline distT="0" distB="0" distL="0" distR="0">
                  <wp:extent cx="514350" cy="828675"/>
                  <wp:effectExtent l="19050" t="0" r="0" b="0"/>
                  <wp:docPr id="1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350" cy="828675"/>
                          </a:xfrm>
                          <a:prstGeom prst="rect">
                            <a:avLst/>
                          </a:prstGeom>
                          <a:noFill/>
                          <a:ln w="9525">
                            <a:noFill/>
                            <a:miter lim="800000"/>
                            <a:headEnd/>
                            <a:tailEnd/>
                          </a:ln>
                        </pic:spPr>
                      </pic:pic>
                    </a:graphicData>
                  </a:graphic>
                </wp:inline>
              </w:drawing>
            </w:r>
          </w:p>
        </w:tc>
        <w:tc>
          <w:tcPr>
            <w:tcW w:w="3568" w:type="dxa"/>
            <w:hideMark/>
          </w:tcPr>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p>
        </w:tc>
      </w:tr>
    </w:tbl>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СОВЕТ ДЕПУТАТОВ МУНИЦИПАЛЬНОГО ОБРАЗОВАНИЯ</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НИКОЛАЕВСКИЙ  СЕЛЬСОВЕТ САРАКТАШСКОГО РАЙОНА</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ОРЕНБУРГСКОЙ ОБЛАСТИ</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ЧЕТВЕРТЫЙ СОЗЫВ</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РЕШЕНИЕ</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очередного двадцать восьмого заседания Совета депутатов</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муниципального образования Николаевский  сельсовет</w:t>
      </w: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четвертого  созыва</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r w:rsidRPr="00C35C07">
        <w:rPr>
          <w:rFonts w:ascii="Times New Roman" w:hAnsi="Times New Roman"/>
          <w:sz w:val="16"/>
          <w:szCs w:val="16"/>
        </w:rPr>
        <w:t>23 октября  2023 года                     с. Николаевка                                 №116</w:t>
      </w: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pStyle w:val="a6"/>
        <w:jc w:val="center"/>
        <w:rPr>
          <w:rFonts w:ascii="Times New Roman" w:hAnsi="Times New Roman"/>
          <w:sz w:val="16"/>
          <w:szCs w:val="16"/>
        </w:rPr>
      </w:pPr>
    </w:p>
    <w:p w:rsidR="00C35C07" w:rsidRPr="00C35C07" w:rsidRDefault="00C35C07" w:rsidP="00C35C07">
      <w:pPr>
        <w:jc w:val="both"/>
        <w:rPr>
          <w:rFonts w:ascii="Times New Roman" w:hAnsi="Times New Roman" w:cs="Times New Roman"/>
          <w:sz w:val="16"/>
          <w:szCs w:val="16"/>
        </w:rPr>
      </w:pPr>
    </w:p>
    <w:p w:rsidR="00C35C07" w:rsidRPr="00C35C07" w:rsidRDefault="00C35C07" w:rsidP="00C35C07">
      <w:pPr>
        <w:ind w:firstLine="709"/>
        <w:jc w:val="center"/>
        <w:outlineLvl w:val="0"/>
        <w:rPr>
          <w:rFonts w:ascii="Times New Roman" w:hAnsi="Times New Roman" w:cs="Times New Roman"/>
          <w:sz w:val="16"/>
          <w:szCs w:val="16"/>
        </w:rPr>
      </w:pPr>
      <w:r w:rsidRPr="00C35C07">
        <w:rPr>
          <w:rFonts w:ascii="Times New Roman" w:hAnsi="Times New Roman" w:cs="Times New Roman"/>
          <w:sz w:val="16"/>
          <w:szCs w:val="16"/>
        </w:rPr>
        <w:t xml:space="preserve">О выплате премии по результатам работы  </w:t>
      </w:r>
    </w:p>
    <w:p w:rsidR="00C35C07" w:rsidRPr="00C35C07" w:rsidRDefault="00C35C07" w:rsidP="00C35C07">
      <w:pPr>
        <w:ind w:firstLine="709"/>
        <w:jc w:val="center"/>
        <w:outlineLvl w:val="0"/>
        <w:rPr>
          <w:rFonts w:ascii="Times New Roman" w:hAnsi="Times New Roman" w:cs="Times New Roman"/>
          <w:sz w:val="16"/>
          <w:szCs w:val="16"/>
        </w:rPr>
      </w:pPr>
      <w:r w:rsidRPr="00C35C07">
        <w:rPr>
          <w:rFonts w:ascii="Times New Roman" w:hAnsi="Times New Roman" w:cs="Times New Roman"/>
          <w:sz w:val="16"/>
          <w:szCs w:val="16"/>
        </w:rPr>
        <w:t>главе муниципального образования Николаевский сельсовет Калмыковой Т.В., за 3 квартал 2023 года.</w:t>
      </w:r>
    </w:p>
    <w:p w:rsidR="00C35C07" w:rsidRPr="00C35C07" w:rsidRDefault="00C35C07" w:rsidP="00C35C07">
      <w:pPr>
        <w:ind w:firstLine="709"/>
        <w:rPr>
          <w:rFonts w:ascii="Times New Roman" w:hAnsi="Times New Roman" w:cs="Times New Roman"/>
          <w:sz w:val="16"/>
          <w:szCs w:val="16"/>
        </w:rPr>
      </w:pP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На основании ст.14 Закона Оренбургской области от 10.10.2007 года № 1611/339-</w:t>
      </w:r>
      <w:r w:rsidRPr="00C35C07">
        <w:rPr>
          <w:rFonts w:ascii="Times New Roman" w:hAnsi="Times New Roman" w:cs="Times New Roman"/>
          <w:sz w:val="16"/>
          <w:szCs w:val="16"/>
          <w:lang w:val="en-US"/>
        </w:rPr>
        <w:t>IV</w:t>
      </w:r>
      <w:r w:rsidRPr="00C35C07">
        <w:rPr>
          <w:rFonts w:ascii="Times New Roman" w:hAnsi="Times New Roman" w:cs="Times New Roman"/>
          <w:sz w:val="16"/>
          <w:szCs w:val="16"/>
        </w:rPr>
        <w:t xml:space="preserve">-ОЗ «О муниципальной службе в Оренбургской области», решения Совета депутатов Николаевского сельсовета № 44 от 26.11.2021 года «Об утверждении Положения о </w:t>
      </w:r>
      <w:r w:rsidRPr="00C35C07">
        <w:rPr>
          <w:rFonts w:ascii="Times New Roman" w:hAnsi="Times New Roman" w:cs="Times New Roman"/>
          <w:bCs/>
          <w:sz w:val="16"/>
          <w:szCs w:val="16"/>
        </w:rPr>
        <w:t xml:space="preserve">порядке оплаты труда  </w:t>
      </w:r>
      <w:r w:rsidRPr="00C35C07">
        <w:rPr>
          <w:rFonts w:ascii="Times New Roman" w:hAnsi="Times New Roman" w:cs="Times New Roman"/>
          <w:sz w:val="16"/>
          <w:szCs w:val="16"/>
        </w:rPr>
        <w:t xml:space="preserve">лиц, замещающих должности муниципальной службы в администрации Николаевского  сельсовета Саракташского района Оренбургской области», Устава муниципального образования Николаевский сельсовет Саракташского района Оренбургской области. </w:t>
      </w:r>
    </w:p>
    <w:p w:rsidR="00C35C07" w:rsidRPr="00C35C07" w:rsidRDefault="00C35C07" w:rsidP="00C35C07">
      <w:pPr>
        <w:ind w:firstLine="851"/>
        <w:jc w:val="both"/>
        <w:rPr>
          <w:rFonts w:ascii="Times New Roman" w:hAnsi="Times New Roman" w:cs="Times New Roman"/>
          <w:sz w:val="16"/>
          <w:szCs w:val="16"/>
        </w:rPr>
      </w:pP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Совет депутатов сельсовета</w:t>
      </w:r>
    </w:p>
    <w:p w:rsidR="00C35C07" w:rsidRPr="00C35C07" w:rsidRDefault="00C35C07" w:rsidP="00C35C07">
      <w:pPr>
        <w:ind w:firstLine="851"/>
        <w:jc w:val="both"/>
        <w:rPr>
          <w:rFonts w:ascii="Times New Roman" w:hAnsi="Times New Roman" w:cs="Times New Roman"/>
          <w:sz w:val="16"/>
          <w:szCs w:val="16"/>
        </w:rPr>
      </w:pP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Р Е Ш И Л :</w:t>
      </w: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1. За своевременное, добросовестное, качественное выполнение обязанностей выплатить премию Калмыковой Татьяне Васильевне – главе муниципального образования Николаевский сельсовет Саракташского района Оренбургской области, в размере одного месячного фонда оплаты труда.</w:t>
      </w: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2.  Контроль за исполнением данного решения оставляю за собой.</w:t>
      </w:r>
    </w:p>
    <w:p w:rsidR="00C35C07" w:rsidRPr="00C35C07" w:rsidRDefault="00C35C07" w:rsidP="00C35C07">
      <w:pPr>
        <w:ind w:firstLine="851"/>
        <w:jc w:val="both"/>
        <w:rPr>
          <w:rFonts w:ascii="Times New Roman" w:hAnsi="Times New Roman" w:cs="Times New Roman"/>
          <w:sz w:val="16"/>
          <w:szCs w:val="16"/>
        </w:rPr>
      </w:pPr>
      <w:r w:rsidRPr="00C35C07">
        <w:rPr>
          <w:rFonts w:ascii="Times New Roman" w:hAnsi="Times New Roman" w:cs="Times New Roman"/>
          <w:sz w:val="16"/>
          <w:szCs w:val="16"/>
        </w:rPr>
        <w:t>3.  Настоящее решение вступает в силу со дня его подписания.</w:t>
      </w:r>
    </w:p>
    <w:p w:rsidR="00C35C07" w:rsidRPr="00C35C07" w:rsidRDefault="00C35C07" w:rsidP="00C35C07">
      <w:pPr>
        <w:rPr>
          <w:rFonts w:ascii="Times New Roman" w:hAnsi="Times New Roman" w:cs="Times New Roman"/>
          <w:sz w:val="16"/>
          <w:szCs w:val="16"/>
        </w:rPr>
      </w:pPr>
    </w:p>
    <w:p w:rsidR="00C35C07" w:rsidRPr="00C35C07" w:rsidRDefault="00C35C07" w:rsidP="00C35C07">
      <w:pPr>
        <w:tabs>
          <w:tab w:val="left" w:pos="5925"/>
        </w:tabs>
        <w:ind w:firstLine="851"/>
        <w:rPr>
          <w:rFonts w:ascii="Times New Roman" w:hAnsi="Times New Roman" w:cs="Times New Roman"/>
          <w:sz w:val="16"/>
          <w:szCs w:val="16"/>
        </w:rPr>
      </w:pPr>
      <w:r w:rsidRPr="00C35C07">
        <w:rPr>
          <w:rFonts w:ascii="Times New Roman" w:hAnsi="Times New Roman" w:cs="Times New Roman"/>
          <w:sz w:val="16"/>
          <w:szCs w:val="16"/>
        </w:rPr>
        <w:t xml:space="preserve">Председатель Совета депутатов </w:t>
      </w:r>
      <w:r w:rsidRPr="00C35C07">
        <w:rPr>
          <w:rFonts w:ascii="Times New Roman" w:hAnsi="Times New Roman" w:cs="Times New Roman"/>
          <w:sz w:val="16"/>
          <w:szCs w:val="16"/>
        </w:rPr>
        <w:tab/>
        <w:t xml:space="preserve">             Т.В. Донченко</w:t>
      </w:r>
    </w:p>
    <w:p w:rsidR="00C35C07" w:rsidRPr="00C35C07" w:rsidRDefault="00C35C07" w:rsidP="00C35C07">
      <w:pPr>
        <w:ind w:firstLine="851"/>
        <w:rPr>
          <w:rFonts w:ascii="Times New Roman" w:hAnsi="Times New Roman" w:cs="Times New Roman"/>
          <w:sz w:val="16"/>
          <w:szCs w:val="16"/>
        </w:rPr>
      </w:pPr>
      <w:r w:rsidRPr="00C35C07">
        <w:rPr>
          <w:rFonts w:ascii="Times New Roman" w:hAnsi="Times New Roman" w:cs="Times New Roman"/>
          <w:sz w:val="16"/>
          <w:szCs w:val="16"/>
        </w:rPr>
        <w:t>Николаевского сельсовета</w:t>
      </w:r>
    </w:p>
    <w:p w:rsidR="00C35C07" w:rsidRPr="00C35C07" w:rsidRDefault="00C35C07" w:rsidP="00C35C07">
      <w:pPr>
        <w:rPr>
          <w:rFonts w:ascii="Times New Roman" w:hAnsi="Times New Roman" w:cs="Times New Roman"/>
          <w:sz w:val="16"/>
          <w:szCs w:val="16"/>
        </w:rPr>
      </w:pPr>
      <w:r w:rsidRPr="00C35C07">
        <w:rPr>
          <w:rFonts w:ascii="Times New Roman" w:hAnsi="Times New Roman" w:cs="Times New Roman"/>
          <w:sz w:val="16"/>
          <w:szCs w:val="16"/>
        </w:rPr>
        <w:t xml:space="preserve">                                </w:t>
      </w:r>
      <w:r w:rsidRPr="00C35C07">
        <w:rPr>
          <w:rFonts w:ascii="Times New Roman" w:hAnsi="Times New Roman" w:cs="Times New Roman"/>
          <w:sz w:val="16"/>
          <w:szCs w:val="16"/>
        </w:rPr>
        <w:tab/>
      </w:r>
      <w:r w:rsidRPr="00C35C07">
        <w:rPr>
          <w:rFonts w:ascii="Times New Roman" w:hAnsi="Times New Roman" w:cs="Times New Roman"/>
          <w:sz w:val="16"/>
          <w:szCs w:val="16"/>
        </w:rPr>
        <w:tab/>
      </w:r>
      <w:r w:rsidRPr="00C35C07">
        <w:rPr>
          <w:rFonts w:ascii="Times New Roman" w:hAnsi="Times New Roman" w:cs="Times New Roman"/>
          <w:sz w:val="16"/>
          <w:szCs w:val="16"/>
        </w:rPr>
        <w:tab/>
      </w:r>
      <w:r w:rsidRPr="00C35C07">
        <w:rPr>
          <w:rFonts w:ascii="Times New Roman" w:hAnsi="Times New Roman" w:cs="Times New Roman"/>
          <w:sz w:val="16"/>
          <w:szCs w:val="16"/>
        </w:rPr>
        <w:tab/>
      </w:r>
    </w:p>
    <w:p w:rsidR="00C35C07" w:rsidRPr="00C35C07" w:rsidRDefault="00C35C07" w:rsidP="00C35C07">
      <w:pPr>
        <w:ind w:firstLine="743"/>
        <w:jc w:val="both"/>
        <w:rPr>
          <w:rFonts w:ascii="Times New Roman" w:hAnsi="Times New Roman" w:cs="Times New Roman"/>
          <w:sz w:val="16"/>
          <w:szCs w:val="16"/>
        </w:rPr>
      </w:pPr>
    </w:p>
    <w:p w:rsidR="00C35C07" w:rsidRPr="00C35C07" w:rsidRDefault="00C35C07" w:rsidP="00C35C07">
      <w:pPr>
        <w:jc w:val="both"/>
        <w:rPr>
          <w:rFonts w:ascii="Times New Roman" w:hAnsi="Times New Roman" w:cs="Times New Roman"/>
          <w:sz w:val="16"/>
          <w:szCs w:val="16"/>
        </w:rPr>
      </w:pPr>
      <w:r w:rsidRPr="00C35C07">
        <w:rPr>
          <w:rFonts w:ascii="Times New Roman" w:hAnsi="Times New Roman" w:cs="Times New Roman"/>
          <w:sz w:val="16"/>
          <w:szCs w:val="16"/>
        </w:rPr>
        <w:t>Разослано: прокуратуре района, бухгалтерии сельсовета, в дело.</w:t>
      </w:r>
    </w:p>
    <w:p w:rsidR="00C35C07" w:rsidRPr="00C35C07" w:rsidRDefault="00C35C07" w:rsidP="00C35C07">
      <w:pPr>
        <w:pStyle w:val="ConsPlusNormal"/>
        <w:ind w:firstLine="540"/>
        <w:jc w:val="both"/>
        <w:rPr>
          <w:rFonts w:ascii="Times New Roman" w:hAnsi="Times New Roman" w:cs="Times New Roman"/>
          <w:sz w:val="16"/>
          <w:szCs w:val="16"/>
        </w:rPr>
      </w:pPr>
    </w:p>
    <w:p w:rsidR="00C35C07" w:rsidRPr="00C35C07" w:rsidRDefault="00C35C07" w:rsidP="00C35C07">
      <w:pPr>
        <w:pStyle w:val="ConsPlusNormal"/>
        <w:ind w:firstLine="540"/>
        <w:jc w:val="both"/>
        <w:rPr>
          <w:rFonts w:ascii="Times New Roman" w:hAnsi="Times New Roman" w:cs="Times New Roman"/>
          <w:sz w:val="16"/>
          <w:szCs w:val="16"/>
        </w:rPr>
      </w:pPr>
    </w:p>
    <w:p w:rsidR="005F49AF" w:rsidRPr="006D6BA6" w:rsidRDefault="005F49AF" w:rsidP="005F49AF">
      <w:pPr>
        <w:pStyle w:val="a6"/>
        <w:jc w:val="center"/>
        <w:rPr>
          <w:rFonts w:ascii="Times New Roman" w:hAnsi="Times New Roman"/>
          <w:i/>
          <w:sz w:val="16"/>
          <w:szCs w:val="16"/>
        </w:rPr>
      </w:pPr>
      <w:r w:rsidRPr="006D6BA6">
        <w:rPr>
          <w:rFonts w:ascii="Times New Roman" w:hAnsi="Times New Roman"/>
          <w:i/>
          <w:noProof/>
          <w:sz w:val="16"/>
          <w:szCs w:val="16"/>
          <w:lang w:eastAsia="ru-RU"/>
        </w:rPr>
        <w:drawing>
          <wp:inline distT="0" distB="0" distL="0" distR="0">
            <wp:extent cx="438150" cy="723900"/>
            <wp:effectExtent l="19050" t="0" r="0" b="0"/>
            <wp:docPr id="1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5F49AF" w:rsidRPr="006D6BA6" w:rsidRDefault="005F49AF" w:rsidP="005F49AF">
      <w:pPr>
        <w:pStyle w:val="a6"/>
        <w:jc w:val="center"/>
        <w:rPr>
          <w:rFonts w:ascii="Times New Roman" w:hAnsi="Times New Roman"/>
          <w:i/>
          <w:sz w:val="16"/>
          <w:szCs w:val="16"/>
        </w:rPr>
      </w:pPr>
      <w:r w:rsidRPr="006D6BA6">
        <w:rPr>
          <w:rFonts w:ascii="Times New Roman" w:hAnsi="Times New Roman"/>
          <w:sz w:val="16"/>
          <w:szCs w:val="16"/>
        </w:rPr>
        <w:t>АДМИНИСТРАЦИЯ НИКОЛАЕВСКОГО СЕЛЬСОВЕТА САРАКТАШСКОГО РАЙОНА ОРЕНБУРГСКОЙ ОБЛАСТИ</w:t>
      </w:r>
    </w:p>
    <w:p w:rsidR="005F49AF" w:rsidRPr="006D6BA6" w:rsidRDefault="005F49AF" w:rsidP="005F49AF">
      <w:pPr>
        <w:pStyle w:val="a6"/>
        <w:jc w:val="center"/>
        <w:rPr>
          <w:rFonts w:ascii="Times New Roman" w:hAnsi="Times New Roman"/>
          <w:sz w:val="16"/>
          <w:szCs w:val="16"/>
        </w:rPr>
      </w:pPr>
    </w:p>
    <w:p w:rsidR="005F49AF" w:rsidRPr="006D6BA6" w:rsidRDefault="005F49AF" w:rsidP="005F49AF">
      <w:pPr>
        <w:pStyle w:val="a6"/>
        <w:jc w:val="center"/>
        <w:rPr>
          <w:rFonts w:ascii="Times New Roman" w:hAnsi="Times New Roman"/>
          <w:sz w:val="16"/>
          <w:szCs w:val="16"/>
        </w:rPr>
      </w:pPr>
      <w:r w:rsidRPr="006D6BA6">
        <w:rPr>
          <w:rFonts w:ascii="Times New Roman" w:hAnsi="Times New Roman"/>
          <w:sz w:val="16"/>
          <w:szCs w:val="16"/>
        </w:rPr>
        <w:t>П О С Т А Н О В Л Е Н И Е</w:t>
      </w:r>
    </w:p>
    <w:p w:rsidR="005F49AF" w:rsidRPr="006D6BA6" w:rsidRDefault="005F49AF" w:rsidP="005F49AF">
      <w:pPr>
        <w:pStyle w:val="a6"/>
        <w:jc w:val="center"/>
        <w:rPr>
          <w:rFonts w:ascii="Times New Roman" w:hAnsi="Times New Roman"/>
          <w:sz w:val="16"/>
          <w:szCs w:val="16"/>
        </w:rPr>
      </w:pPr>
      <w:r w:rsidRPr="006D6BA6">
        <w:rPr>
          <w:rFonts w:ascii="Times New Roman" w:hAnsi="Times New Roman"/>
          <w:sz w:val="16"/>
          <w:szCs w:val="16"/>
        </w:rPr>
        <w:t>_________________________________________________________________________________________________________</w:t>
      </w:r>
    </w:p>
    <w:p w:rsidR="005F49AF" w:rsidRPr="006D6BA6" w:rsidRDefault="005F49AF" w:rsidP="005F49AF">
      <w:pPr>
        <w:pStyle w:val="a6"/>
        <w:jc w:val="center"/>
        <w:rPr>
          <w:rFonts w:ascii="Times New Roman" w:hAnsi="Times New Roman"/>
          <w:sz w:val="16"/>
          <w:szCs w:val="16"/>
          <w:u w:val="single"/>
        </w:rPr>
      </w:pPr>
    </w:p>
    <w:p w:rsidR="005F49AF" w:rsidRPr="006D6BA6" w:rsidRDefault="005F49AF" w:rsidP="005F49AF">
      <w:pPr>
        <w:pStyle w:val="a6"/>
        <w:jc w:val="center"/>
        <w:rPr>
          <w:rFonts w:ascii="Times New Roman" w:hAnsi="Times New Roman"/>
          <w:sz w:val="16"/>
          <w:szCs w:val="16"/>
        </w:rPr>
      </w:pPr>
      <w:r w:rsidRPr="006D6BA6">
        <w:rPr>
          <w:rFonts w:ascii="Times New Roman" w:hAnsi="Times New Roman"/>
          <w:sz w:val="16"/>
          <w:szCs w:val="16"/>
        </w:rPr>
        <w:t>15.09.2023</w:t>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r>
      <w:r w:rsidRPr="006D6BA6">
        <w:rPr>
          <w:rFonts w:ascii="Times New Roman" w:hAnsi="Times New Roman"/>
          <w:sz w:val="16"/>
          <w:szCs w:val="16"/>
        </w:rPr>
        <w:tab/>
        <w:t>№ 53-п</w:t>
      </w:r>
    </w:p>
    <w:p w:rsidR="005F49AF" w:rsidRPr="006D6BA6" w:rsidRDefault="005F49AF" w:rsidP="005F49AF">
      <w:pPr>
        <w:pStyle w:val="a6"/>
        <w:jc w:val="center"/>
        <w:rPr>
          <w:rFonts w:ascii="Times New Roman" w:hAnsi="Times New Roman"/>
          <w:sz w:val="16"/>
          <w:szCs w:val="16"/>
        </w:rPr>
      </w:pPr>
    </w:p>
    <w:p w:rsidR="005F49AF" w:rsidRPr="006D6BA6" w:rsidRDefault="005F49AF" w:rsidP="005F49AF">
      <w:pPr>
        <w:pStyle w:val="a6"/>
        <w:jc w:val="center"/>
        <w:rPr>
          <w:rFonts w:ascii="Times New Roman" w:hAnsi="Times New Roman"/>
          <w:sz w:val="16"/>
          <w:szCs w:val="16"/>
        </w:rPr>
      </w:pPr>
    </w:p>
    <w:tbl>
      <w:tblPr>
        <w:tblW w:w="0" w:type="auto"/>
        <w:jc w:val="center"/>
        <w:tblLook w:val="01E0" w:firstRow="1" w:lastRow="1" w:firstColumn="1" w:lastColumn="1" w:noHBand="0" w:noVBand="0"/>
      </w:tblPr>
      <w:tblGrid>
        <w:gridCol w:w="9355"/>
      </w:tblGrid>
      <w:tr w:rsidR="005F49AF" w:rsidRPr="006D6BA6" w:rsidTr="0098510D">
        <w:trPr>
          <w:jc w:val="center"/>
        </w:trPr>
        <w:tc>
          <w:tcPr>
            <w:tcW w:w="9355" w:type="dxa"/>
          </w:tcPr>
          <w:p w:rsidR="005F49AF" w:rsidRPr="006D6BA6" w:rsidRDefault="005F49AF" w:rsidP="0098510D">
            <w:pPr>
              <w:pStyle w:val="a6"/>
              <w:jc w:val="center"/>
              <w:rPr>
                <w:rFonts w:ascii="Times New Roman" w:hAnsi="Times New Roman"/>
                <w:sz w:val="16"/>
                <w:szCs w:val="16"/>
              </w:rPr>
            </w:pPr>
          </w:p>
          <w:p w:rsidR="005F49AF" w:rsidRPr="006D6BA6" w:rsidRDefault="005F49AF" w:rsidP="0098510D">
            <w:pPr>
              <w:pStyle w:val="a6"/>
              <w:jc w:val="center"/>
              <w:rPr>
                <w:rFonts w:ascii="Times New Roman" w:hAnsi="Times New Roman"/>
                <w:sz w:val="16"/>
                <w:szCs w:val="16"/>
              </w:rPr>
            </w:pPr>
            <w:r w:rsidRPr="006D6BA6">
              <w:rPr>
                <w:rFonts w:ascii="Times New Roman" w:hAnsi="Times New Roman"/>
                <w:sz w:val="16"/>
                <w:szCs w:val="16"/>
              </w:rPr>
              <w:t>Об утверждении Регламента реализации</w:t>
            </w:r>
          </w:p>
          <w:p w:rsidR="005F49AF" w:rsidRPr="006D6BA6" w:rsidRDefault="005F49AF" w:rsidP="0098510D">
            <w:pPr>
              <w:pStyle w:val="a6"/>
              <w:jc w:val="center"/>
              <w:rPr>
                <w:rFonts w:ascii="Times New Roman" w:hAnsi="Times New Roman"/>
                <w:sz w:val="16"/>
                <w:szCs w:val="16"/>
              </w:rPr>
            </w:pPr>
            <w:r w:rsidRPr="006D6BA6">
              <w:rPr>
                <w:rFonts w:ascii="Times New Roman" w:hAnsi="Times New Roman"/>
                <w:sz w:val="16"/>
                <w:szCs w:val="16"/>
              </w:rPr>
              <w:t>полномочий администратора доходов бюджета</w:t>
            </w:r>
          </w:p>
          <w:p w:rsidR="005F49AF" w:rsidRPr="006D6BA6" w:rsidRDefault="005F49AF" w:rsidP="0098510D">
            <w:pPr>
              <w:pStyle w:val="a6"/>
              <w:jc w:val="center"/>
              <w:rPr>
                <w:rFonts w:ascii="Times New Roman" w:hAnsi="Times New Roman"/>
                <w:sz w:val="16"/>
                <w:szCs w:val="16"/>
              </w:rPr>
            </w:pPr>
            <w:r w:rsidRPr="006D6BA6">
              <w:rPr>
                <w:rFonts w:ascii="Times New Roman" w:hAnsi="Times New Roman"/>
                <w:sz w:val="16"/>
                <w:szCs w:val="16"/>
              </w:rPr>
              <w:t>по взысканию дебиторской задолженности</w:t>
            </w:r>
          </w:p>
          <w:p w:rsidR="005F49AF" w:rsidRPr="006D6BA6" w:rsidRDefault="005F49AF" w:rsidP="0098510D">
            <w:pPr>
              <w:pStyle w:val="a6"/>
              <w:jc w:val="center"/>
              <w:rPr>
                <w:rFonts w:ascii="Times New Roman" w:hAnsi="Times New Roman"/>
                <w:sz w:val="16"/>
                <w:szCs w:val="16"/>
              </w:rPr>
            </w:pPr>
            <w:r w:rsidRPr="006D6BA6">
              <w:rPr>
                <w:rFonts w:ascii="Times New Roman" w:hAnsi="Times New Roman"/>
                <w:sz w:val="16"/>
                <w:szCs w:val="16"/>
              </w:rPr>
              <w:t>по платежам в бюджет, пеням и штрафам по ним</w:t>
            </w:r>
          </w:p>
        </w:tc>
      </w:tr>
    </w:tbl>
    <w:p w:rsidR="005F49AF" w:rsidRPr="006D6BA6" w:rsidRDefault="005F49AF" w:rsidP="005F49AF">
      <w:pPr>
        <w:shd w:val="clear" w:color="auto" w:fill="FFFFFF"/>
        <w:ind w:right="53"/>
        <w:rPr>
          <w:rFonts w:ascii="Times New Roman" w:hAnsi="Times New Roman" w:cs="Times New Roman"/>
          <w:sz w:val="16"/>
          <w:szCs w:val="16"/>
        </w:rPr>
      </w:pPr>
    </w:p>
    <w:p w:rsidR="005F49AF" w:rsidRPr="006D6BA6" w:rsidRDefault="005F49AF" w:rsidP="005F49AF">
      <w:pPr>
        <w:shd w:val="clear" w:color="auto" w:fill="FFFFFF"/>
        <w:ind w:right="53"/>
        <w:jc w:val="center"/>
        <w:rPr>
          <w:rFonts w:ascii="Times New Roman" w:hAnsi="Times New Roman" w:cs="Times New Roman"/>
          <w:sz w:val="16"/>
          <w:szCs w:val="16"/>
        </w:rPr>
      </w:pPr>
    </w:p>
    <w:p w:rsidR="005F49AF" w:rsidRPr="006D6BA6" w:rsidRDefault="005F49AF" w:rsidP="005F49AF">
      <w:pPr>
        <w:ind w:firstLine="709"/>
        <w:jc w:val="both"/>
        <w:rPr>
          <w:rFonts w:ascii="Times New Roman" w:hAnsi="Times New Roman" w:cs="Times New Roman"/>
          <w:bCs/>
          <w:sz w:val="16"/>
          <w:szCs w:val="16"/>
        </w:rPr>
      </w:pPr>
      <w:r w:rsidRPr="006D6BA6">
        <w:rPr>
          <w:rFonts w:ascii="Times New Roman" w:hAnsi="Times New Roman" w:cs="Times New Roman"/>
          <w:sz w:val="16"/>
          <w:szCs w:val="16"/>
        </w:rPr>
        <w:t xml:space="preserve">В соответствии со статьей 160.1 Бюджетного кодекса Российской Федерации, </w:t>
      </w:r>
      <w:r w:rsidRPr="006D6BA6">
        <w:rPr>
          <w:rFonts w:ascii="Times New Roman" w:hAnsi="Times New Roman" w:cs="Times New Roman"/>
          <w:color w:val="22272F"/>
          <w:sz w:val="16"/>
          <w:szCs w:val="16"/>
          <w:shd w:val="clear" w:color="auto" w:fill="FFFFFF"/>
        </w:rPr>
        <w:t>Приказом Минфина России от 18 ноября 2022 г.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6D6BA6">
        <w:rPr>
          <w:rFonts w:ascii="Times New Roman" w:hAnsi="Times New Roman" w:cs="Times New Roman"/>
          <w:sz w:val="16"/>
          <w:szCs w:val="16"/>
        </w:rPr>
        <w:t>:</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1. Утвердить </w:t>
      </w:r>
      <w:hyperlink w:anchor="P37">
        <w:r w:rsidRPr="006D6BA6">
          <w:rPr>
            <w:rFonts w:ascii="Times New Roman" w:hAnsi="Times New Roman" w:cs="Times New Roman"/>
            <w:sz w:val="16"/>
            <w:szCs w:val="16"/>
          </w:rPr>
          <w:t>Регламент</w:t>
        </w:r>
      </w:hyperlink>
      <w:r w:rsidRPr="006D6BA6">
        <w:rPr>
          <w:rFonts w:ascii="Times New Roman" w:hAnsi="Times New Roman" w:cs="Times New Roman"/>
          <w:sz w:val="16"/>
          <w:szCs w:val="16"/>
        </w:rPr>
        <w:t xml:space="preserve"> реализации полномочий администратора доходов бюджета</w:t>
      </w:r>
      <w:r w:rsidRPr="006D6BA6">
        <w:rPr>
          <w:rFonts w:ascii="Times New Roman" w:hAnsi="Times New Roman" w:cs="Times New Roman"/>
          <w:sz w:val="16"/>
          <w:szCs w:val="16"/>
          <w:shd w:val="clear" w:color="auto" w:fill="FFFFFF"/>
        </w:rPr>
        <w:t>по взысканию дебиторской задолженности</w:t>
      </w:r>
      <w:r w:rsidRPr="006D6BA6">
        <w:rPr>
          <w:rFonts w:ascii="Times New Roman" w:hAnsi="Times New Roman" w:cs="Times New Roman"/>
          <w:sz w:val="16"/>
          <w:szCs w:val="16"/>
        </w:rPr>
        <w:t xml:space="preserve"> по платежам в бюджет, пеням и штрафам по ним согласно приложения.</w:t>
      </w:r>
    </w:p>
    <w:p w:rsidR="005F49AF" w:rsidRPr="006D6BA6" w:rsidRDefault="005F49AF" w:rsidP="005F49AF">
      <w:pPr>
        <w:tabs>
          <w:tab w:val="left" w:pos="1005"/>
        </w:tabs>
        <w:ind w:firstLine="709"/>
        <w:jc w:val="both"/>
        <w:rPr>
          <w:rFonts w:ascii="Times New Roman" w:hAnsi="Times New Roman" w:cs="Times New Roman"/>
          <w:sz w:val="16"/>
          <w:szCs w:val="16"/>
        </w:rPr>
      </w:pPr>
      <w:r w:rsidRPr="006D6BA6">
        <w:rPr>
          <w:rFonts w:ascii="Times New Roman" w:hAnsi="Times New Roman" w:cs="Times New Roman"/>
          <w:bCs/>
          <w:sz w:val="16"/>
          <w:szCs w:val="16"/>
        </w:rPr>
        <w:t>2.</w:t>
      </w:r>
      <w:r w:rsidRPr="006D6BA6">
        <w:rPr>
          <w:rFonts w:ascii="Times New Roman" w:hAnsi="Times New Roman" w:cs="Times New Roman"/>
          <w:sz w:val="16"/>
          <w:szCs w:val="16"/>
        </w:rPr>
        <w:t xml:space="preserve"> Постановление вступает в силу со дня его подписания и распространяется на правоотношения, возникшие с 01 января 2023 года.</w:t>
      </w:r>
    </w:p>
    <w:p w:rsidR="005F49AF" w:rsidRPr="006D6BA6" w:rsidRDefault="005F49AF" w:rsidP="005F49AF">
      <w:pPr>
        <w:tabs>
          <w:tab w:val="left" w:pos="709"/>
        </w:tabs>
        <w:ind w:firstLine="709"/>
        <w:jc w:val="both"/>
        <w:rPr>
          <w:rFonts w:ascii="Times New Roman" w:hAnsi="Times New Roman" w:cs="Times New Roman"/>
          <w:bCs/>
          <w:sz w:val="16"/>
          <w:szCs w:val="16"/>
        </w:rPr>
      </w:pPr>
      <w:r w:rsidRPr="006D6BA6">
        <w:rPr>
          <w:rFonts w:ascii="Times New Roman" w:hAnsi="Times New Roman" w:cs="Times New Roman"/>
          <w:bCs/>
          <w:sz w:val="16"/>
          <w:szCs w:val="16"/>
        </w:rPr>
        <w:t xml:space="preserve">3. </w:t>
      </w:r>
      <w:r w:rsidRPr="006D6BA6">
        <w:rPr>
          <w:rFonts w:ascii="Times New Roman" w:hAnsi="Times New Roman" w:cs="Times New Roman"/>
          <w:sz w:val="16"/>
          <w:szCs w:val="16"/>
        </w:rPr>
        <w:t>Контроль за выполнением настоящего постановления оставляю за собой.</w:t>
      </w:r>
    </w:p>
    <w:p w:rsidR="005F49AF" w:rsidRPr="006D6BA6" w:rsidRDefault="005F49AF" w:rsidP="005F49AF">
      <w:pPr>
        <w:tabs>
          <w:tab w:val="left" w:pos="1740"/>
        </w:tabs>
        <w:jc w:val="both"/>
        <w:rPr>
          <w:rFonts w:ascii="Times New Roman" w:hAnsi="Times New Roman" w:cs="Times New Roman"/>
          <w:bCs/>
          <w:sz w:val="16"/>
          <w:szCs w:val="16"/>
        </w:rPr>
      </w:pPr>
    </w:p>
    <w:p w:rsidR="005F49AF" w:rsidRPr="006D6BA6" w:rsidRDefault="005F49AF" w:rsidP="005F49AF">
      <w:pPr>
        <w:shd w:val="clear" w:color="auto" w:fill="FFFFFF"/>
        <w:jc w:val="both"/>
        <w:rPr>
          <w:rFonts w:ascii="Times New Roman" w:hAnsi="Times New Roman" w:cs="Times New Roman"/>
          <w:bCs/>
          <w:sz w:val="16"/>
          <w:szCs w:val="16"/>
        </w:rPr>
      </w:pPr>
      <w:r w:rsidRPr="006D6BA6">
        <w:rPr>
          <w:rFonts w:ascii="Times New Roman" w:hAnsi="Times New Roman" w:cs="Times New Roman"/>
          <w:bCs/>
          <w:sz w:val="16"/>
          <w:szCs w:val="16"/>
        </w:rPr>
        <w:t xml:space="preserve">Глава муниципального </w:t>
      </w:r>
    </w:p>
    <w:p w:rsidR="005F49AF" w:rsidRPr="006D6BA6" w:rsidRDefault="005F49AF" w:rsidP="005F49AF">
      <w:pPr>
        <w:shd w:val="clear" w:color="auto" w:fill="FFFFFF"/>
        <w:jc w:val="both"/>
        <w:rPr>
          <w:rFonts w:ascii="Times New Roman" w:hAnsi="Times New Roman" w:cs="Times New Roman"/>
          <w:bCs/>
          <w:sz w:val="16"/>
          <w:szCs w:val="16"/>
        </w:rPr>
      </w:pPr>
      <w:r w:rsidRPr="006D6BA6">
        <w:rPr>
          <w:rFonts w:ascii="Times New Roman" w:hAnsi="Times New Roman" w:cs="Times New Roman"/>
          <w:bCs/>
          <w:sz w:val="16"/>
          <w:szCs w:val="16"/>
        </w:rPr>
        <w:t xml:space="preserve">образования Николаевский сельсовет </w:t>
      </w:r>
      <w:r w:rsidRPr="006D6BA6">
        <w:rPr>
          <w:rFonts w:ascii="Times New Roman" w:hAnsi="Times New Roman" w:cs="Times New Roman"/>
          <w:bCs/>
          <w:sz w:val="16"/>
          <w:szCs w:val="16"/>
        </w:rPr>
        <w:tab/>
      </w:r>
      <w:r w:rsidRPr="006D6BA6">
        <w:rPr>
          <w:rFonts w:ascii="Times New Roman" w:hAnsi="Times New Roman" w:cs="Times New Roman"/>
          <w:bCs/>
          <w:sz w:val="16"/>
          <w:szCs w:val="16"/>
        </w:rPr>
        <w:tab/>
        <w:t xml:space="preserve">                         Т.В.Калмыкова</w:t>
      </w:r>
    </w:p>
    <w:p w:rsidR="005F49AF" w:rsidRPr="006D6BA6" w:rsidRDefault="005F49AF" w:rsidP="005F49AF">
      <w:pPr>
        <w:tabs>
          <w:tab w:val="left" w:pos="1740"/>
        </w:tabs>
        <w:jc w:val="both"/>
        <w:rPr>
          <w:rFonts w:ascii="Times New Roman" w:hAnsi="Times New Roman" w:cs="Times New Roman"/>
          <w:bCs/>
          <w:sz w:val="16"/>
          <w:szCs w:val="16"/>
        </w:rPr>
      </w:pPr>
    </w:p>
    <w:p w:rsidR="005F49AF" w:rsidRPr="006D6BA6" w:rsidRDefault="005F49AF" w:rsidP="005F49AF">
      <w:pPr>
        <w:tabs>
          <w:tab w:val="left" w:pos="1740"/>
        </w:tabs>
        <w:jc w:val="both"/>
        <w:rPr>
          <w:rFonts w:ascii="Times New Roman" w:hAnsi="Times New Roman" w:cs="Times New Roman"/>
          <w:bCs/>
          <w:sz w:val="16"/>
          <w:szCs w:val="16"/>
        </w:rPr>
      </w:pPr>
    </w:p>
    <w:p w:rsidR="005F49AF" w:rsidRPr="006D6BA6" w:rsidRDefault="005F49AF" w:rsidP="005F49AF">
      <w:pPr>
        <w:tabs>
          <w:tab w:val="left" w:pos="1740"/>
        </w:tabs>
        <w:jc w:val="both"/>
        <w:rPr>
          <w:rFonts w:ascii="Times New Roman" w:hAnsi="Times New Roman" w:cs="Times New Roman"/>
          <w:bCs/>
          <w:sz w:val="16"/>
          <w:szCs w:val="16"/>
        </w:rPr>
      </w:pPr>
    </w:p>
    <w:p w:rsidR="005F49AF" w:rsidRPr="006D6BA6" w:rsidRDefault="005F49AF" w:rsidP="005F49AF">
      <w:pPr>
        <w:tabs>
          <w:tab w:val="left" w:pos="1740"/>
        </w:tabs>
        <w:jc w:val="both"/>
        <w:rPr>
          <w:rFonts w:ascii="Times New Roman" w:hAnsi="Times New Roman" w:cs="Times New Roman"/>
          <w:bCs/>
          <w:sz w:val="16"/>
          <w:szCs w:val="16"/>
        </w:rPr>
      </w:pPr>
      <w:r w:rsidRPr="006D6BA6">
        <w:rPr>
          <w:rFonts w:ascii="Times New Roman" w:hAnsi="Times New Roman" w:cs="Times New Roman"/>
          <w:bCs/>
          <w:sz w:val="16"/>
          <w:szCs w:val="16"/>
        </w:rPr>
        <w:t>Разослано: бухгалтерии, финотдел</w:t>
      </w:r>
    </w:p>
    <w:p w:rsidR="005F49AF" w:rsidRPr="006D6BA6" w:rsidRDefault="005F49AF" w:rsidP="005F49AF">
      <w:pPr>
        <w:tabs>
          <w:tab w:val="left" w:pos="1740"/>
        </w:tabs>
        <w:jc w:val="both"/>
        <w:rPr>
          <w:rFonts w:ascii="Times New Roman" w:hAnsi="Times New Roman" w:cs="Times New Roman"/>
          <w:bCs/>
          <w:sz w:val="16"/>
          <w:szCs w:val="16"/>
        </w:rPr>
      </w:pPr>
    </w:p>
    <w:tbl>
      <w:tblPr>
        <w:tblW w:w="9555" w:type="dxa"/>
        <w:jc w:val="center"/>
        <w:tblLook w:val="0000" w:firstRow="0" w:lastRow="0" w:firstColumn="0" w:lastColumn="0" w:noHBand="0" w:noVBand="0"/>
      </w:tblPr>
      <w:tblGrid>
        <w:gridCol w:w="9555"/>
      </w:tblGrid>
      <w:tr w:rsidR="005F49AF" w:rsidRPr="006D6BA6" w:rsidTr="0098510D">
        <w:trPr>
          <w:cantSplit/>
          <w:trHeight w:val="593"/>
          <w:jc w:val="center"/>
        </w:trPr>
        <w:tc>
          <w:tcPr>
            <w:tcW w:w="9555" w:type="dxa"/>
            <w:vMerge w:val="restart"/>
            <w:tcBorders>
              <w:top w:val="nil"/>
              <w:left w:val="nil"/>
              <w:bottom w:val="nil"/>
              <w:right w:val="nil"/>
            </w:tcBorders>
            <w:vAlign w:val="center"/>
          </w:tcPr>
          <w:p w:rsidR="005F49AF" w:rsidRPr="006D6BA6" w:rsidRDefault="005F49AF" w:rsidP="0098510D">
            <w:pPr>
              <w:jc w:val="right"/>
              <w:rPr>
                <w:rFonts w:ascii="Times New Roman" w:hAnsi="Times New Roman" w:cs="Times New Roman"/>
                <w:sz w:val="16"/>
                <w:szCs w:val="16"/>
              </w:rPr>
            </w:pPr>
          </w:p>
          <w:p w:rsidR="005F49AF" w:rsidRPr="006D6BA6" w:rsidRDefault="005F49AF" w:rsidP="0098510D">
            <w:pPr>
              <w:jc w:val="right"/>
              <w:rPr>
                <w:rFonts w:ascii="Times New Roman" w:hAnsi="Times New Roman" w:cs="Times New Roman"/>
                <w:sz w:val="16"/>
                <w:szCs w:val="16"/>
              </w:rPr>
            </w:pPr>
          </w:p>
          <w:p w:rsidR="005F49AF" w:rsidRDefault="005F49AF" w:rsidP="0098510D">
            <w:pPr>
              <w:jc w:val="center"/>
              <w:rPr>
                <w:rFonts w:ascii="Times New Roman" w:hAnsi="Times New Roman" w:cs="Times New Roman"/>
                <w:sz w:val="16"/>
                <w:szCs w:val="16"/>
              </w:rPr>
            </w:pPr>
          </w:p>
          <w:p w:rsidR="005F49AF" w:rsidRPr="006D6BA6" w:rsidRDefault="005F49AF" w:rsidP="0098510D">
            <w:pPr>
              <w:jc w:val="center"/>
              <w:rPr>
                <w:rFonts w:ascii="Times New Roman" w:hAnsi="Times New Roman" w:cs="Times New Roman"/>
                <w:sz w:val="16"/>
                <w:szCs w:val="16"/>
              </w:rPr>
            </w:pPr>
          </w:p>
          <w:p w:rsidR="005F49AF" w:rsidRDefault="005F49AF" w:rsidP="0098510D">
            <w:pPr>
              <w:ind w:left="6237" w:hanging="425"/>
              <w:contextualSpacing/>
              <w:jc w:val="right"/>
              <w:rPr>
                <w:rFonts w:ascii="Times New Roman" w:hAnsi="Times New Roman" w:cs="Times New Roman"/>
                <w:sz w:val="16"/>
                <w:szCs w:val="16"/>
              </w:rPr>
            </w:pPr>
          </w:p>
          <w:p w:rsidR="005F49AF" w:rsidRDefault="005F49AF" w:rsidP="0098510D">
            <w:pPr>
              <w:ind w:left="6237" w:hanging="425"/>
              <w:contextualSpacing/>
              <w:jc w:val="right"/>
              <w:rPr>
                <w:rFonts w:ascii="Times New Roman" w:hAnsi="Times New Roman" w:cs="Times New Roman"/>
                <w:sz w:val="16"/>
                <w:szCs w:val="16"/>
              </w:rPr>
            </w:pPr>
          </w:p>
          <w:p w:rsidR="005F49AF" w:rsidRDefault="005F49AF" w:rsidP="0098510D">
            <w:pPr>
              <w:ind w:left="6237" w:hanging="425"/>
              <w:contextualSpacing/>
              <w:jc w:val="right"/>
              <w:rPr>
                <w:rFonts w:ascii="Times New Roman" w:hAnsi="Times New Roman" w:cs="Times New Roman"/>
                <w:sz w:val="16"/>
                <w:szCs w:val="16"/>
              </w:rPr>
            </w:pPr>
          </w:p>
          <w:p w:rsidR="005F49AF" w:rsidRDefault="005F49AF" w:rsidP="0098510D">
            <w:pPr>
              <w:ind w:left="6237" w:hanging="425"/>
              <w:contextualSpacing/>
              <w:jc w:val="right"/>
              <w:rPr>
                <w:rFonts w:ascii="Times New Roman" w:hAnsi="Times New Roman" w:cs="Times New Roman"/>
                <w:sz w:val="16"/>
                <w:szCs w:val="16"/>
              </w:rPr>
            </w:pPr>
          </w:p>
          <w:p w:rsidR="005F49AF" w:rsidRDefault="005F49AF" w:rsidP="0098510D">
            <w:pPr>
              <w:ind w:left="6237" w:hanging="425"/>
              <w:contextualSpacing/>
              <w:jc w:val="right"/>
              <w:rPr>
                <w:rFonts w:ascii="Times New Roman" w:hAnsi="Times New Roman" w:cs="Times New Roman"/>
                <w:sz w:val="16"/>
                <w:szCs w:val="16"/>
              </w:rPr>
            </w:pPr>
            <w:r w:rsidRPr="006D6BA6">
              <w:rPr>
                <w:rFonts w:ascii="Times New Roman" w:hAnsi="Times New Roman" w:cs="Times New Roman"/>
                <w:sz w:val="16"/>
                <w:szCs w:val="16"/>
              </w:rPr>
              <w:t>Приложение</w:t>
            </w:r>
          </w:p>
          <w:p w:rsidR="005F49AF" w:rsidRPr="006D6BA6" w:rsidRDefault="005F49AF" w:rsidP="0098510D">
            <w:pPr>
              <w:ind w:left="6237" w:hanging="425"/>
              <w:contextualSpacing/>
              <w:jc w:val="right"/>
              <w:rPr>
                <w:rFonts w:ascii="Times New Roman" w:hAnsi="Times New Roman" w:cs="Times New Roman"/>
                <w:sz w:val="16"/>
                <w:szCs w:val="16"/>
              </w:rPr>
            </w:pPr>
            <w:r w:rsidRPr="006D6BA6">
              <w:rPr>
                <w:rFonts w:ascii="Times New Roman" w:hAnsi="Times New Roman" w:cs="Times New Roman"/>
                <w:sz w:val="16"/>
                <w:szCs w:val="16"/>
              </w:rPr>
              <w:t>к постановлению администрации Николаевского  сельсовета</w:t>
            </w:r>
          </w:p>
          <w:p w:rsidR="005F49AF" w:rsidRPr="006D6BA6" w:rsidRDefault="005F49AF" w:rsidP="0098510D">
            <w:pPr>
              <w:pStyle w:val="1"/>
              <w:ind w:left="5670"/>
              <w:contextualSpacing/>
              <w:jc w:val="right"/>
              <w:rPr>
                <w:b w:val="0"/>
                <w:sz w:val="16"/>
                <w:szCs w:val="16"/>
              </w:rPr>
            </w:pPr>
            <w:r w:rsidRPr="006D6BA6">
              <w:rPr>
                <w:sz w:val="16"/>
                <w:szCs w:val="16"/>
              </w:rPr>
              <w:t>от 13.09.2023г.   № 53-п</w:t>
            </w:r>
          </w:p>
          <w:p w:rsidR="005F49AF" w:rsidRPr="006D6BA6" w:rsidRDefault="005F49AF" w:rsidP="0098510D">
            <w:pPr>
              <w:jc w:val="right"/>
              <w:rPr>
                <w:rFonts w:ascii="Times New Roman" w:hAnsi="Times New Roman" w:cs="Times New Roman"/>
                <w:sz w:val="16"/>
                <w:szCs w:val="16"/>
              </w:rPr>
            </w:pPr>
          </w:p>
          <w:p w:rsidR="005F49AF" w:rsidRPr="006D6BA6" w:rsidRDefault="005F49AF" w:rsidP="0098510D">
            <w:pPr>
              <w:jc w:val="right"/>
              <w:rPr>
                <w:rFonts w:ascii="Times New Roman" w:hAnsi="Times New Roman" w:cs="Times New Roman"/>
                <w:sz w:val="16"/>
                <w:szCs w:val="16"/>
              </w:rPr>
            </w:pPr>
            <w:r w:rsidRPr="006D6BA6">
              <w:rPr>
                <w:rFonts w:ascii="Times New Roman" w:hAnsi="Times New Roman" w:cs="Times New Roman"/>
                <w:sz w:val="16"/>
                <w:szCs w:val="16"/>
              </w:rPr>
              <w:br/>
            </w:r>
          </w:p>
        </w:tc>
      </w:tr>
      <w:tr w:rsidR="005F49AF" w:rsidRPr="006D6BA6" w:rsidTr="0098510D">
        <w:trPr>
          <w:cantSplit/>
          <w:trHeight w:val="593"/>
          <w:jc w:val="center"/>
        </w:trPr>
        <w:tc>
          <w:tcPr>
            <w:tcW w:w="9555" w:type="dxa"/>
            <w:vMerge/>
            <w:tcBorders>
              <w:top w:val="nil"/>
              <w:left w:val="nil"/>
              <w:bottom w:val="nil"/>
              <w:right w:val="nil"/>
            </w:tcBorders>
            <w:vAlign w:val="center"/>
          </w:tcPr>
          <w:p w:rsidR="005F49AF" w:rsidRPr="006D6BA6" w:rsidRDefault="005F49AF" w:rsidP="0098510D">
            <w:pPr>
              <w:rPr>
                <w:rFonts w:ascii="Times New Roman" w:hAnsi="Times New Roman" w:cs="Times New Roman"/>
                <w:sz w:val="16"/>
                <w:szCs w:val="16"/>
              </w:rPr>
            </w:pPr>
          </w:p>
        </w:tc>
      </w:tr>
      <w:tr w:rsidR="005F49AF" w:rsidRPr="006D6BA6" w:rsidTr="0098510D">
        <w:trPr>
          <w:cantSplit/>
          <w:trHeight w:val="593"/>
          <w:jc w:val="center"/>
        </w:trPr>
        <w:tc>
          <w:tcPr>
            <w:tcW w:w="9555" w:type="dxa"/>
            <w:vMerge/>
            <w:tcBorders>
              <w:top w:val="nil"/>
              <w:left w:val="nil"/>
              <w:bottom w:val="nil"/>
              <w:right w:val="nil"/>
            </w:tcBorders>
            <w:vAlign w:val="center"/>
          </w:tcPr>
          <w:p w:rsidR="005F49AF" w:rsidRPr="006D6BA6" w:rsidRDefault="005F49AF" w:rsidP="0098510D">
            <w:pPr>
              <w:rPr>
                <w:rFonts w:ascii="Times New Roman" w:hAnsi="Times New Roman" w:cs="Times New Roman"/>
                <w:sz w:val="16"/>
                <w:szCs w:val="16"/>
              </w:rPr>
            </w:pPr>
          </w:p>
        </w:tc>
      </w:tr>
      <w:tr w:rsidR="005F49AF" w:rsidRPr="006D6BA6" w:rsidTr="0098510D">
        <w:trPr>
          <w:cantSplit/>
          <w:trHeight w:val="834"/>
          <w:jc w:val="center"/>
        </w:trPr>
        <w:tc>
          <w:tcPr>
            <w:tcW w:w="9555" w:type="dxa"/>
            <w:vMerge/>
            <w:tcBorders>
              <w:top w:val="nil"/>
              <w:left w:val="nil"/>
              <w:bottom w:val="nil"/>
              <w:right w:val="nil"/>
            </w:tcBorders>
            <w:vAlign w:val="center"/>
          </w:tcPr>
          <w:p w:rsidR="005F49AF" w:rsidRPr="006D6BA6" w:rsidRDefault="005F49AF" w:rsidP="0098510D">
            <w:pPr>
              <w:rPr>
                <w:rFonts w:ascii="Times New Roman" w:hAnsi="Times New Roman" w:cs="Times New Roman"/>
                <w:sz w:val="16"/>
                <w:szCs w:val="16"/>
              </w:rPr>
            </w:pPr>
          </w:p>
        </w:tc>
      </w:tr>
    </w:tbl>
    <w:p w:rsidR="005F49AF" w:rsidRPr="006D6BA6" w:rsidRDefault="005F49AF" w:rsidP="005F49AF">
      <w:pPr>
        <w:tabs>
          <w:tab w:val="left" w:pos="900"/>
        </w:tabs>
        <w:jc w:val="center"/>
        <w:rPr>
          <w:rFonts w:ascii="Times New Roman" w:hAnsi="Times New Roman" w:cs="Times New Roman"/>
          <w:sz w:val="16"/>
          <w:szCs w:val="16"/>
        </w:rPr>
      </w:pPr>
      <w:r w:rsidRPr="006D6BA6">
        <w:rPr>
          <w:rFonts w:ascii="Times New Roman" w:hAnsi="Times New Roman" w:cs="Times New Roman"/>
          <w:sz w:val="16"/>
          <w:szCs w:val="16"/>
        </w:rPr>
        <w:t>Регламент</w:t>
      </w:r>
      <w:r w:rsidRPr="006D6BA6">
        <w:rPr>
          <w:rFonts w:ascii="Times New Roman" w:hAnsi="Times New Roman" w:cs="Times New Roman"/>
          <w:bCs/>
          <w:sz w:val="16"/>
          <w:szCs w:val="16"/>
        </w:rPr>
        <w:t xml:space="preserve">реализации </w:t>
      </w:r>
      <w:r w:rsidRPr="006D6BA6">
        <w:rPr>
          <w:rFonts w:ascii="Times New Roman" w:hAnsi="Times New Roman" w:cs="Times New Roman"/>
          <w:sz w:val="16"/>
          <w:szCs w:val="16"/>
        </w:rPr>
        <w:t>полномочий администратора доходов бюджета</w:t>
      </w:r>
      <w:r w:rsidRPr="006D6BA6">
        <w:rPr>
          <w:rFonts w:ascii="Times New Roman" w:hAnsi="Times New Roman" w:cs="Times New Roman"/>
          <w:bCs/>
          <w:sz w:val="16"/>
          <w:szCs w:val="16"/>
        </w:rPr>
        <w:t>по взысканию дебиторской задолженностипо платежам в бюджет, пеням и штрафам по ним</w:t>
      </w:r>
    </w:p>
    <w:p w:rsidR="005F49AF" w:rsidRPr="006D6BA6" w:rsidRDefault="005F49AF" w:rsidP="005F49AF">
      <w:pPr>
        <w:tabs>
          <w:tab w:val="left" w:pos="709"/>
        </w:tabs>
        <w:rPr>
          <w:rFonts w:ascii="Times New Roman" w:hAnsi="Times New Roman" w:cs="Times New Roman"/>
          <w:sz w:val="16"/>
          <w:szCs w:val="16"/>
        </w:rPr>
      </w:pPr>
    </w:p>
    <w:p w:rsidR="005F49AF" w:rsidRPr="006D6BA6" w:rsidRDefault="005F49AF" w:rsidP="005F49AF">
      <w:pPr>
        <w:tabs>
          <w:tab w:val="left" w:pos="709"/>
        </w:tabs>
        <w:jc w:val="center"/>
        <w:rPr>
          <w:rFonts w:ascii="Times New Roman" w:hAnsi="Times New Roman" w:cs="Times New Roman"/>
          <w:sz w:val="16"/>
          <w:szCs w:val="16"/>
        </w:rPr>
      </w:pPr>
      <w:r w:rsidRPr="006D6BA6">
        <w:rPr>
          <w:rFonts w:ascii="Times New Roman" w:hAnsi="Times New Roman" w:cs="Times New Roman"/>
          <w:sz w:val="16"/>
          <w:szCs w:val="16"/>
        </w:rPr>
        <w:t>1. Общие положения</w:t>
      </w:r>
    </w:p>
    <w:p w:rsidR="005F49AF" w:rsidRPr="006D6BA6" w:rsidRDefault="005F49AF" w:rsidP="005F49AF">
      <w:pPr>
        <w:rPr>
          <w:rFonts w:ascii="Times New Roman" w:hAnsi="Times New Roman" w:cs="Times New Roman"/>
          <w:sz w:val="16"/>
          <w:szCs w:val="16"/>
        </w:rPr>
      </w:pP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1.1.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 пеням и штрафам по ним.</w:t>
      </w:r>
    </w:p>
    <w:p w:rsidR="005F49AF" w:rsidRPr="006D6BA6" w:rsidRDefault="005F49AF" w:rsidP="005F49AF">
      <w:pPr>
        <w:jc w:val="both"/>
        <w:rPr>
          <w:rFonts w:ascii="Times New Roman" w:hAnsi="Times New Roman" w:cs="Times New Roman"/>
          <w:sz w:val="16"/>
          <w:szCs w:val="16"/>
        </w:rPr>
      </w:pPr>
      <w:r w:rsidRPr="006D6BA6">
        <w:rPr>
          <w:rFonts w:ascii="Times New Roman" w:hAnsi="Times New Roman" w:cs="Times New Roman"/>
          <w:sz w:val="16"/>
          <w:szCs w:val="16"/>
        </w:rPr>
        <w:t xml:space="preserve">       1.2.Полномочия администратора доходов </w:t>
      </w:r>
      <w:r w:rsidRPr="006D6BA6">
        <w:rPr>
          <w:rFonts w:ascii="Times New Roman" w:hAnsi="Times New Roman" w:cs="Times New Roman"/>
          <w:sz w:val="16"/>
          <w:szCs w:val="16"/>
        </w:rPr>
        <w:fldChar w:fldCharType="begin"/>
      </w:r>
      <w:r w:rsidRPr="006D6BA6">
        <w:rPr>
          <w:rFonts w:ascii="Times New Roman" w:hAnsi="Times New Roman" w:cs="Times New Roman"/>
          <w:sz w:val="16"/>
          <w:szCs w:val="16"/>
        </w:rPr>
        <w:instrText xml:space="preserve"> HYPERLINK "consultantplus://offline/ref=3734A202BCE4245E57D3CC41C3D894B05A758CAA151B16710D2F2AF275962E4CA187E7CEE5720CBAE6085CD00DBAC9AF1CAD4A275152CB6B541F3736X7C6E" \h </w:instrText>
      </w:r>
      <w:r w:rsidRPr="006D6BA6">
        <w:rPr>
          <w:rFonts w:ascii="Times New Roman" w:hAnsi="Times New Roman" w:cs="Times New Roman"/>
          <w:sz w:val="16"/>
          <w:szCs w:val="16"/>
        </w:rPr>
        <w:fldChar w:fldCharType="separate"/>
      </w:r>
      <w:r w:rsidRPr="006D6BA6">
        <w:rPr>
          <w:rFonts w:ascii="Times New Roman" w:hAnsi="Times New Roman" w:cs="Times New Roman"/>
          <w:sz w:val="16"/>
          <w:szCs w:val="16"/>
        </w:rPr>
        <w:t>осуществляются администрацией муниципального образования Николаевский сельсовет Саракташского района Оренбургской области (далее – администрация) по кодам классификации доходов бюджета.</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fldChar w:fldCharType="end"/>
      </w:r>
      <w:r w:rsidRPr="006D6BA6">
        <w:rPr>
          <w:rFonts w:ascii="Times New Roman" w:hAnsi="Times New Roman" w:cs="Times New Roman"/>
          <w:sz w:val="16"/>
          <w:szCs w:val="16"/>
        </w:rPr>
        <w:t>1.3. Регламент администрации муниципального образования Николаевский сельсовет Саракташского района Оренбургской области по реализации полномочий администратора доходов бюджета по взысканию дебиторской задолженности по платежам в бюджет, пеням и штрафам по ним (далее – Регламент) разработан в целях реализации комплекса мер, направленных на улучшение качества администрирования доходов бюджета муниципального образования Николаевский сельсовет Саракташского района Оренбургской области (далее - местный бюджет), повышения эффективности работы с просроченной дебиторской задолженностью и принятие своевременных мер по ее взысканию.</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1.4 Регламент регулирует отношения, связанные с осуществлением администрацией муниципального образования Николаевский сельсовет Саракташского района Оренбургской области (далее - администрация)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1.4.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 средств в местный бюджет по доходам, администрируемым администрацией муниципального образования Николаевский сельсовет Саракташского района Оренбургской области (далее – Администрация).</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1.5. Понятия и определения, используемые в настоящем Регламенте, понимаются в значении, используемом действующим законодательством Российской Федерации, если иное прямо не оговорено в настоящем Регламенте.</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1.6. Во всем, что не урегулировано настоящим Регламентом, администрация руководствуется действующим законодательством Российской Федерации, Оренбургской области, иными нормативными правовыми актами.</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 xml:space="preserve">2. Результат реализации полномочияадминистратора доходов бюджета по взысканию дебиторскойзадолженности по платежам в бюджет, </w:t>
      </w:r>
      <w:r w:rsidRPr="006D6BA6">
        <w:rPr>
          <w:rFonts w:ascii="Times New Roman" w:hAnsi="Times New Roman" w:cs="Times New Roman"/>
          <w:bCs/>
          <w:sz w:val="16"/>
          <w:szCs w:val="16"/>
        </w:rPr>
        <w:t>пеням и штрафам по ним</w:t>
      </w:r>
    </w:p>
    <w:p w:rsidR="005F49AF" w:rsidRPr="006D6BA6" w:rsidRDefault="005F49AF" w:rsidP="005F49AF">
      <w:pPr>
        <w:pStyle w:val="ConsPlusNormal"/>
        <w:ind w:firstLine="540"/>
        <w:jc w:val="both"/>
        <w:rPr>
          <w:rFonts w:ascii="Times New Roman" w:hAnsi="Times New Roman" w:cs="Times New Roman"/>
          <w:sz w:val="16"/>
          <w:szCs w:val="16"/>
        </w:rPr>
      </w:pPr>
      <w:r w:rsidRPr="006D6BA6">
        <w:rPr>
          <w:rFonts w:ascii="Times New Roman" w:hAnsi="Times New Roman" w:cs="Times New Roman"/>
          <w:sz w:val="16"/>
          <w:szCs w:val="16"/>
        </w:rPr>
        <w:t xml:space="preserve">2.1. Результатом исполнения полномочий администратора доходов бюджета по взысканию дебиторской задолженности по платежам в бюджет, </w:t>
      </w:r>
      <w:r w:rsidRPr="006D6BA6">
        <w:rPr>
          <w:rFonts w:ascii="Times New Roman" w:hAnsi="Times New Roman" w:cs="Times New Roman"/>
          <w:bCs/>
          <w:sz w:val="16"/>
          <w:szCs w:val="16"/>
        </w:rPr>
        <w:t xml:space="preserve">пеням и штрафам по ним является обеспечение своевременного и полного поступления доходов в бюджет </w:t>
      </w:r>
      <w:r w:rsidRPr="006D6BA6">
        <w:rPr>
          <w:rFonts w:ascii="Times New Roman" w:hAnsi="Times New Roman" w:cs="Times New Roman"/>
          <w:sz w:val="16"/>
          <w:szCs w:val="16"/>
        </w:rPr>
        <w:t>муниципального образования Николаевский сельсовет Саракташского района Оренбургской области.</w:t>
      </w:r>
    </w:p>
    <w:p w:rsidR="005F49AF" w:rsidRPr="006D6BA6" w:rsidRDefault="005F49AF" w:rsidP="005F49AF">
      <w:pPr>
        <w:pStyle w:val="ConsPlusNormal"/>
        <w:ind w:firstLine="540"/>
        <w:jc w:val="both"/>
        <w:rPr>
          <w:rFonts w:ascii="Times New Roman" w:hAnsi="Times New Roman" w:cs="Times New Roman"/>
          <w:bCs/>
          <w:sz w:val="16"/>
          <w:szCs w:val="16"/>
        </w:rPr>
      </w:pPr>
      <w:r w:rsidRPr="006D6BA6">
        <w:rPr>
          <w:rFonts w:ascii="Times New Roman" w:hAnsi="Times New Roman" w:cs="Times New Roman"/>
          <w:bCs/>
          <w:sz w:val="16"/>
          <w:szCs w:val="16"/>
        </w:rPr>
        <w:t>3. Перечень нормативных правовых актов, регулирующих реализацию</w:t>
      </w:r>
      <w:r w:rsidRPr="006D6BA6">
        <w:rPr>
          <w:rFonts w:ascii="Times New Roman" w:hAnsi="Times New Roman" w:cs="Times New Roman"/>
          <w:sz w:val="16"/>
          <w:szCs w:val="16"/>
        </w:rPr>
        <w:t xml:space="preserve"> полномочия администратора доходов бюджета по взысканию дебиторской задолженностипо платежам в бюджет, </w:t>
      </w:r>
      <w:r w:rsidRPr="006D6BA6">
        <w:rPr>
          <w:rFonts w:ascii="Times New Roman" w:hAnsi="Times New Roman" w:cs="Times New Roman"/>
          <w:bCs/>
          <w:sz w:val="16"/>
          <w:szCs w:val="16"/>
        </w:rPr>
        <w:t>пеням и штрафам по ним.</w:t>
      </w:r>
    </w:p>
    <w:p w:rsidR="005F49AF" w:rsidRPr="006D6BA6" w:rsidRDefault="005F49AF" w:rsidP="005F49AF">
      <w:pPr>
        <w:ind w:firstLine="540"/>
        <w:jc w:val="both"/>
        <w:rPr>
          <w:rFonts w:ascii="Times New Roman" w:hAnsi="Times New Roman" w:cs="Times New Roman"/>
          <w:sz w:val="16"/>
          <w:szCs w:val="16"/>
        </w:rPr>
      </w:pPr>
      <w:r w:rsidRPr="006D6BA6">
        <w:rPr>
          <w:rFonts w:ascii="Times New Roman" w:hAnsi="Times New Roman" w:cs="Times New Roman"/>
          <w:sz w:val="16"/>
          <w:szCs w:val="16"/>
        </w:rPr>
        <w:t>3.1. Исполнение полномочия администратора доходов бюджета по взысканию дебиторской задолженности по платежам в бюджет, пеням и штрафам по ним осуществляется в соответствии со следующими нормативными правовыми актами: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Конституцией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Гражданским Кодексом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Бюджетным Кодексом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Кодексом Российской Федерации об административных правонарушениях;</w:t>
      </w:r>
    </w:p>
    <w:p w:rsidR="005F49AF" w:rsidRPr="006D6BA6" w:rsidRDefault="005F49AF" w:rsidP="005F49AF">
      <w:pPr>
        <w:ind w:firstLine="709"/>
        <w:jc w:val="both"/>
        <w:rPr>
          <w:rFonts w:ascii="Times New Roman" w:hAnsi="Times New Roman" w:cs="Times New Roman"/>
          <w:sz w:val="16"/>
          <w:szCs w:val="16"/>
          <w:shd w:val="clear" w:color="auto" w:fill="FFFFFF"/>
        </w:rPr>
      </w:pPr>
      <w:r w:rsidRPr="006D6BA6">
        <w:rPr>
          <w:rFonts w:ascii="Times New Roman" w:hAnsi="Times New Roman" w:cs="Times New Roman"/>
          <w:sz w:val="16"/>
          <w:szCs w:val="16"/>
        </w:rPr>
        <w:t xml:space="preserve">Приказом Минфина России </w:t>
      </w:r>
      <w:r w:rsidRPr="006D6BA6">
        <w:rPr>
          <w:rFonts w:ascii="Times New Roman" w:hAnsi="Times New Roman" w:cs="Times New Roman"/>
          <w:sz w:val="16"/>
          <w:szCs w:val="16"/>
          <w:shd w:val="clear" w:color="auto" w:fill="FFFFFF"/>
        </w:rPr>
        <w:t>от 18 ноября 2022 г.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5F49AF" w:rsidRPr="006D6BA6" w:rsidRDefault="005F49AF" w:rsidP="005F49AF">
      <w:pPr>
        <w:ind w:firstLine="709"/>
        <w:jc w:val="both"/>
        <w:rPr>
          <w:rFonts w:ascii="Times New Roman" w:hAnsi="Times New Roman" w:cs="Times New Roman"/>
          <w:sz w:val="16"/>
          <w:szCs w:val="16"/>
          <w:shd w:val="clear" w:color="auto" w:fill="FFFFFF"/>
        </w:rPr>
      </w:pPr>
      <w:r w:rsidRPr="006D6BA6">
        <w:rPr>
          <w:rFonts w:ascii="Times New Roman" w:hAnsi="Times New Roman" w:cs="Times New Roman"/>
          <w:sz w:val="16"/>
          <w:szCs w:val="16"/>
          <w:shd w:val="clear" w:color="auto" w:fill="FFFFFF"/>
        </w:rPr>
        <w:t>настоящим регламентом.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shd w:val="clear" w:color="auto" w:fill="FFFFFF"/>
        </w:rPr>
        <w:t>4.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4.1. Недопущение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Сотрудник Администрации, наделенный соответствующими полномочиями: </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за погашением (квитированием)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w:t>
      </w:r>
      <w:hyperlink r:id="rId12">
        <w:r w:rsidRPr="006D6BA6">
          <w:rPr>
            <w:rFonts w:ascii="Times New Roman" w:hAnsi="Times New Roman" w:cs="Times New Roman"/>
            <w:sz w:val="16"/>
            <w:szCs w:val="16"/>
          </w:rPr>
          <w:t>статьей 21.3</w:t>
        </w:r>
      </w:hyperlink>
      <w:r w:rsidRPr="006D6BA6">
        <w:rPr>
          <w:rFonts w:ascii="Times New Roman" w:hAnsi="Times New Roman" w:cs="Times New Roman"/>
          <w:sz w:val="16"/>
          <w:szCs w:val="16"/>
        </w:rPr>
        <w:t xml:space="preserve"> Федерального закона от 27 июля 2010 года № 210-ФЗ «Об организации предоставления государственных и муниципальных услуг» (далее - ГИС ГМП);</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за своевременным начислением неустойки (штрафов, пени);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3) проводит мониторинг финансового (платежного) состояния должников, в том числе при проведении мероприятий по инвентаризации на предмет:</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наличия сведений о взыскании с должника денежных средств в рамках исполнительного производства;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наличия сведений о возбуждении в отношении должника дела о банкротстве;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 своевременно принимает решение о признании безнадежной к взысканию задолженности по платежам в местный бюджет и о ее списании;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5)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5F49AF" w:rsidRPr="006D6BA6" w:rsidRDefault="005F49AF" w:rsidP="005F49AF">
      <w:pPr>
        <w:ind w:firstLine="540"/>
        <w:jc w:val="both"/>
        <w:rPr>
          <w:rFonts w:ascii="Times New Roman" w:hAnsi="Times New Roman" w:cs="Times New Roman"/>
          <w:sz w:val="16"/>
          <w:szCs w:val="16"/>
        </w:rPr>
      </w:pPr>
      <w:r w:rsidRPr="006D6BA6">
        <w:rPr>
          <w:rFonts w:ascii="Times New Roman" w:hAnsi="Times New Roman" w:cs="Times New Roman"/>
          <w:sz w:val="16"/>
          <w:szCs w:val="16"/>
        </w:rPr>
        <w:t>4.2.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направление требования должнику о погашении задолженности;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направление претензии должнику о погашении задолженности в досудебном порядке;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муниципального образования  Николаевский сельсовет Саракташского района Оренбургской области по денежным обязательствам, уведомлений о наличии задолженности по обязательным платежам или о задолженности по денежным обязательствам перед муниципальным образованием Николаевский сельсовет Саракташского района Оренбургской области при предъявлении (объединении) требований в деле о банкротстве и в процедурах, применяемых в деле о банкротстве.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4.2.1. Сотрудником Администрации, наделенным соответствующими полномочиями,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производится расчет задолженности;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должнику направляется требование (претензия) с приложением расчета задолженности о ее погашении в пятнадцатидневный срок со дня его получения.</w:t>
      </w:r>
      <w:bookmarkStart w:id="1" w:name="P77"/>
      <w:bookmarkEnd w:id="1"/>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4.2.2.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4.2.3.</w:t>
      </w:r>
      <w:bookmarkStart w:id="2" w:name="P78"/>
      <w:bookmarkEnd w:id="2"/>
      <w:r w:rsidRPr="006D6BA6">
        <w:rPr>
          <w:rFonts w:ascii="Times New Roman" w:hAnsi="Times New Roman" w:cs="Times New Roman"/>
          <w:sz w:val="16"/>
          <w:szCs w:val="16"/>
        </w:rPr>
        <w:t xml:space="preserve"> В требовании (претензии) указываются:</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наименование должника;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наименование и реквизиты документа, являющегося основанием для начисления суммы, подлежащей уплате должником;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3) период образования просрочки внесения платы;</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 сумма просроченной дебиторской задолженности по платежам, пени;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5) сумма штрафных санкций (при их наличии);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6) предложение оплатить просроченную дебиторскую задолженность в добровольном порядке в срок, установленный требованием (претензией);</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7) реквизиты для перечисления просроченной дебиторской задолженности;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Требование (претензия) подписывается Главой муниципального образования  Николаевский сельсовет Саракташского района Оренбургской области.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4.2.4. В случае непогашения должником в полном объеме просроченной дебиторской задолженности по истечении установленного в требовании (претензии) срока сотрудником Администрации, наделенным соответствующими полномочиями, в течение 10 календарных дней подготавливаются следующие документы для подачи искового заявления в суд:</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копии документов, являющиеся основанием для начисления сумм, подлежащих уплате должником, со всеми приложениями к ним;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копии учредительных документов (для юридических лиц);</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 расчет платы с указанием сумм основного долга, пени, штрафных санкций;</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4.2.5.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w:t>
      </w:r>
      <w:hyperlink w:anchor="P77">
        <w:r w:rsidRPr="006D6BA6">
          <w:rPr>
            <w:rFonts w:ascii="Times New Roman" w:hAnsi="Times New Roman" w:cs="Times New Roman"/>
            <w:sz w:val="16"/>
            <w:szCs w:val="16"/>
          </w:rPr>
          <w:t>подпунктах 4.2.2</w:t>
        </w:r>
      </w:hyperlink>
      <w:r w:rsidRPr="006D6BA6">
        <w:rPr>
          <w:rFonts w:ascii="Times New Roman" w:hAnsi="Times New Roman" w:cs="Times New Roman"/>
          <w:sz w:val="16"/>
          <w:szCs w:val="16"/>
        </w:rPr>
        <w:t xml:space="preserve"> – </w:t>
      </w:r>
      <w:hyperlink w:anchor="P78">
        <w:r w:rsidRPr="006D6BA6">
          <w:rPr>
            <w:rFonts w:ascii="Times New Roman" w:hAnsi="Times New Roman" w:cs="Times New Roman"/>
            <w:sz w:val="16"/>
            <w:szCs w:val="16"/>
          </w:rPr>
          <w:t>4.2.3</w:t>
        </w:r>
      </w:hyperlink>
      <w:r w:rsidRPr="006D6BA6">
        <w:rPr>
          <w:rFonts w:ascii="Times New Roman" w:hAnsi="Times New Roman" w:cs="Times New Roman"/>
          <w:sz w:val="16"/>
          <w:szCs w:val="16"/>
        </w:rPr>
        <w:t xml:space="preserve"> настоящего Порядка.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4.3. 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сотрудник Администрации, наделенный соответствующими полномочиями,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3) 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4) взыскание просроченной дебиторской задолженности в судебном порядке осуществляется в соответствии с Арбитражным процессуальным </w:t>
      </w:r>
      <w:hyperlink r:id="rId13">
        <w:r w:rsidRPr="006D6BA6">
          <w:rPr>
            <w:rFonts w:ascii="Times New Roman" w:hAnsi="Times New Roman" w:cs="Times New Roman"/>
            <w:sz w:val="16"/>
            <w:szCs w:val="16"/>
          </w:rPr>
          <w:t>кодексом</w:t>
        </w:r>
      </w:hyperlink>
      <w:r w:rsidRPr="006D6BA6">
        <w:rPr>
          <w:rFonts w:ascii="Times New Roman" w:hAnsi="Times New Roman" w:cs="Times New Roman"/>
          <w:sz w:val="16"/>
          <w:szCs w:val="16"/>
        </w:rPr>
        <w:t xml:space="preserve"> Российской Федерации, Гражданским процессуальным </w:t>
      </w:r>
      <w:hyperlink r:id="rId14">
        <w:r w:rsidRPr="006D6BA6">
          <w:rPr>
            <w:rFonts w:ascii="Times New Roman" w:hAnsi="Times New Roman" w:cs="Times New Roman"/>
            <w:sz w:val="16"/>
            <w:szCs w:val="16"/>
          </w:rPr>
          <w:t>кодексом</w:t>
        </w:r>
      </w:hyperlink>
      <w:r w:rsidRPr="006D6BA6">
        <w:rPr>
          <w:rFonts w:ascii="Times New Roman" w:hAnsi="Times New Roman" w:cs="Times New Roman"/>
          <w:sz w:val="16"/>
          <w:szCs w:val="16"/>
        </w:rPr>
        <w:t xml:space="preserve"> Российской Федерации, иным законодательством Российской Федерации.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5) документы о ходе претензионно-исковой работы по взысканию задолженности, в том числе судебные акты, на бумажном носителе хранятся в Администрации.</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6) при принятии судом решения о полном (частичном) отказе в удовлетворении заявленных требований Администрации, обеспечивается принятие исчерпывающих мер по обжалованию судебных актов при наличии к тому оснований.</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4.4. Мероприятия по взысканию просроченной дебиторской задолженности в рамках исполнительного производства включают в себя: </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4.4.1. В течение 30 календарных дней со дня поступления в Администрацию исполнительного документа сотрудник Администрации</w:t>
      </w:r>
      <w:r w:rsidRPr="006D6BA6">
        <w:rPr>
          <w:rFonts w:ascii="Times New Roman" w:hAnsi="Times New Roman" w:cs="Times New Roman"/>
          <w:color w:val="C00000"/>
          <w:sz w:val="16"/>
          <w:szCs w:val="16"/>
        </w:rPr>
        <w:t>,</w:t>
      </w:r>
      <w:r w:rsidRPr="006D6BA6">
        <w:rPr>
          <w:rFonts w:ascii="Times New Roman" w:hAnsi="Times New Roman" w:cs="Times New Roman"/>
          <w:sz w:val="16"/>
          <w:szCs w:val="16"/>
        </w:rPr>
        <w:t xml:space="preserve">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4.4.2. 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службой судебных приставов, в том числе проводит следующие мероприятия:</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1) направляет в службу судебных приставов заявления (ходатайства) о предоставлении информации о ходе исполнительного производства, в том числе: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об изменении наименования должника (для граждан - фамилия, имя, отчество (при его наличии); для организаций - наименование и юридический адрес);</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о сумме непогашенной задолженности по исполнительному документу;</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о наличии данных об объявлении розыска должника, его имущества;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об изменении состояния счета/счетов должника, имуществе и правах имущественного характера должника на дату запроса;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2) организует и проводит рабочие встречи со службой судебных приставов о результатах работы по исполнительному производству;</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w:t>
      </w:r>
      <w:hyperlink r:id="rId15">
        <w:r w:rsidRPr="006D6BA6">
          <w:rPr>
            <w:rFonts w:ascii="Times New Roman" w:hAnsi="Times New Roman" w:cs="Times New Roman"/>
            <w:sz w:val="16"/>
            <w:szCs w:val="16"/>
          </w:rPr>
          <w:t>законом</w:t>
        </w:r>
      </w:hyperlink>
      <w:r w:rsidRPr="006D6BA6">
        <w:rPr>
          <w:rFonts w:ascii="Times New Roman" w:hAnsi="Times New Roman" w:cs="Times New Roman"/>
          <w:sz w:val="16"/>
          <w:szCs w:val="16"/>
        </w:rPr>
        <w:t xml:space="preserve"> от 2 октября 2007 года № 229-ФЗ «Об исполнительном производстве»;</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 проводит мониторинг эффективности взыскания просроченной дебиторской задолженности в рамках исполнительного производства.</w:t>
      </w:r>
    </w:p>
    <w:p w:rsidR="005F49AF" w:rsidRPr="006D6BA6" w:rsidRDefault="005F49AF" w:rsidP="005F49AF">
      <w:pPr>
        <w:ind w:firstLine="709"/>
        <w:jc w:val="both"/>
        <w:rPr>
          <w:rFonts w:ascii="Times New Roman" w:hAnsi="Times New Roman" w:cs="Times New Roman"/>
          <w:sz w:val="16"/>
          <w:szCs w:val="16"/>
        </w:rPr>
      </w:pPr>
      <w:r w:rsidRPr="006D6BA6">
        <w:rPr>
          <w:rFonts w:ascii="Times New Roman" w:hAnsi="Times New Roman" w:cs="Times New Roman"/>
          <w:sz w:val="16"/>
          <w:szCs w:val="16"/>
        </w:rPr>
        <w:t>4.4.3.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5F49AF" w:rsidRPr="002B5749" w:rsidRDefault="005F49AF" w:rsidP="005F49AF">
      <w:pPr>
        <w:ind w:firstLine="709"/>
        <w:jc w:val="both"/>
        <w:rPr>
          <w:sz w:val="28"/>
          <w:szCs w:val="28"/>
        </w:rPr>
      </w:pPr>
    </w:p>
    <w:p w:rsidR="005F49AF" w:rsidRPr="002B5749" w:rsidRDefault="005F49AF" w:rsidP="005F49AF">
      <w:pPr>
        <w:pStyle w:val="ConsPlusNormal"/>
        <w:ind w:firstLine="540"/>
        <w:jc w:val="both"/>
        <w:rPr>
          <w:rFonts w:ascii="Times New Roman" w:hAnsi="Times New Roman" w:cs="Times New Roman"/>
          <w:sz w:val="28"/>
          <w:szCs w:val="28"/>
        </w:rPr>
      </w:pPr>
    </w:p>
    <w:p w:rsidR="005F49AF" w:rsidRPr="002B5749" w:rsidRDefault="005F49AF" w:rsidP="005F49AF">
      <w:pPr>
        <w:ind w:firstLine="709"/>
        <w:jc w:val="both"/>
        <w:rPr>
          <w:sz w:val="28"/>
          <w:szCs w:val="28"/>
        </w:rPr>
      </w:pPr>
    </w:p>
    <w:p w:rsidR="005F49AF" w:rsidRPr="006D6BA6" w:rsidRDefault="005F49AF" w:rsidP="005F49AF">
      <w:pPr>
        <w:pStyle w:val="ConsPlusNormal"/>
        <w:ind w:firstLine="540"/>
        <w:jc w:val="both"/>
        <w:rPr>
          <w:rFonts w:ascii="Times New Roman" w:hAnsi="Times New Roman" w:cs="Times New Roman"/>
          <w:sz w:val="16"/>
          <w:szCs w:val="16"/>
        </w:rPr>
      </w:pPr>
    </w:p>
    <w:p w:rsidR="005F49AF" w:rsidRPr="006D6BA6" w:rsidRDefault="005F49AF" w:rsidP="005F49A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6D6BA6">
        <w:rPr>
          <w:rFonts w:ascii="Times New Roman" w:eastAsia="Times New Roman" w:hAnsi="Times New Roman" w:cs="Times New Roman"/>
          <w:noProof/>
          <w:sz w:val="16"/>
          <w:szCs w:val="16"/>
        </w:rPr>
        <w:drawing>
          <wp:inline distT="0" distB="0" distL="0" distR="0">
            <wp:extent cx="482600" cy="806450"/>
            <wp:effectExtent l="19050" t="0" r="0" b="0"/>
            <wp:docPr id="1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2600" cy="806450"/>
                    </a:xfrm>
                    <a:prstGeom prst="rect">
                      <a:avLst/>
                    </a:prstGeom>
                    <a:noFill/>
                    <a:ln w="9525">
                      <a:noFill/>
                      <a:miter lim="800000"/>
                      <a:headEnd/>
                      <a:tailEnd/>
                    </a:ln>
                  </pic:spPr>
                </pic:pic>
              </a:graphicData>
            </a:graphic>
          </wp:inline>
        </w:drawing>
      </w:r>
    </w:p>
    <w:p w:rsidR="005F49AF" w:rsidRPr="006D6BA6" w:rsidRDefault="005F49AF" w:rsidP="005F49AF">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16"/>
          <w:szCs w:val="16"/>
        </w:rPr>
      </w:pPr>
      <w:r w:rsidRPr="006D6BA6">
        <w:rPr>
          <w:rFonts w:ascii="Times New Roman" w:eastAsia="Times New Roman" w:hAnsi="Times New Roman" w:cs="Times New Roman"/>
          <w:b/>
          <w:bCs/>
          <w:sz w:val="16"/>
          <w:szCs w:val="16"/>
        </w:rPr>
        <w:t>АДМИНИСТРАЦИЯ НИКОЛАЕВСКОГО СЕЛЬСОВЕТА</w:t>
      </w:r>
    </w:p>
    <w:p w:rsidR="005F49AF" w:rsidRPr="006D6BA6" w:rsidRDefault="005F49AF" w:rsidP="005F49AF">
      <w:pPr>
        <w:widowControl w:val="0"/>
        <w:autoSpaceDE w:val="0"/>
        <w:autoSpaceDN w:val="0"/>
        <w:adjustRightInd w:val="0"/>
        <w:spacing w:after="0" w:line="240" w:lineRule="auto"/>
        <w:ind w:right="-284"/>
        <w:jc w:val="center"/>
        <w:rPr>
          <w:rFonts w:ascii="Times New Roman" w:eastAsia="Times New Roman" w:hAnsi="Times New Roman" w:cs="Times New Roman"/>
          <w:b/>
          <w:caps/>
          <w:sz w:val="16"/>
          <w:szCs w:val="16"/>
        </w:rPr>
      </w:pPr>
      <w:r w:rsidRPr="006D6BA6">
        <w:rPr>
          <w:rFonts w:ascii="Times New Roman" w:eastAsia="Times New Roman" w:hAnsi="Times New Roman" w:cs="Times New Roman"/>
          <w:b/>
          <w:caps/>
          <w:sz w:val="16"/>
          <w:szCs w:val="16"/>
        </w:rPr>
        <w:t>САРАКТАШСКОГО РАЙОНА ОРЕНБУРГСКОЙ ОБЛАСТИ</w:t>
      </w:r>
    </w:p>
    <w:p w:rsidR="005F49AF" w:rsidRPr="006D6BA6" w:rsidRDefault="005F49AF" w:rsidP="005F49AF">
      <w:pPr>
        <w:widowControl w:val="0"/>
        <w:autoSpaceDE w:val="0"/>
        <w:autoSpaceDN w:val="0"/>
        <w:adjustRightInd w:val="0"/>
        <w:spacing w:after="0" w:line="240" w:lineRule="auto"/>
        <w:ind w:right="-284"/>
        <w:jc w:val="center"/>
        <w:rPr>
          <w:rFonts w:ascii="Times New Roman" w:eastAsia="Times New Roman" w:hAnsi="Times New Roman" w:cs="Times New Roman"/>
          <w:b/>
          <w:caps/>
          <w:sz w:val="16"/>
          <w:szCs w:val="16"/>
        </w:rPr>
      </w:pPr>
    </w:p>
    <w:p w:rsidR="005F49AF" w:rsidRPr="006D6BA6" w:rsidRDefault="005F49AF" w:rsidP="005F49AF">
      <w:pPr>
        <w:jc w:val="center"/>
        <w:rPr>
          <w:rFonts w:ascii="Times New Roman" w:eastAsia="Times New Roman" w:hAnsi="Times New Roman" w:cs="Times New Roman"/>
          <w:b/>
          <w:sz w:val="16"/>
          <w:szCs w:val="16"/>
        </w:rPr>
      </w:pPr>
      <w:r w:rsidRPr="006D6BA6">
        <w:rPr>
          <w:rFonts w:ascii="Times New Roman" w:hAnsi="Times New Roman" w:cs="Times New Roman"/>
          <w:b/>
          <w:sz w:val="16"/>
          <w:szCs w:val="16"/>
        </w:rPr>
        <w:t>П О С Т А Н О В Л Е Н И Е</w:t>
      </w:r>
    </w:p>
    <w:p w:rsidR="005F49AF" w:rsidRPr="006D6BA6" w:rsidRDefault="005F49AF" w:rsidP="005F49AF">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16"/>
          <w:szCs w:val="16"/>
        </w:rPr>
      </w:pPr>
      <w:r w:rsidRPr="006D6BA6">
        <w:rPr>
          <w:rFonts w:ascii="Times New Roman" w:eastAsia="Times New Roman" w:hAnsi="Times New Roman" w:cs="Times New Roman"/>
          <w:b/>
          <w:sz w:val="16"/>
          <w:szCs w:val="16"/>
        </w:rPr>
        <w:t>___________________________________</w:t>
      </w:r>
    </w:p>
    <w:p w:rsidR="005F49AF" w:rsidRPr="006D6BA6" w:rsidRDefault="005F49AF" w:rsidP="005F49AF">
      <w:pPr>
        <w:widowControl w:val="0"/>
        <w:autoSpaceDE w:val="0"/>
        <w:autoSpaceDN w:val="0"/>
        <w:adjustRightInd w:val="0"/>
        <w:spacing w:after="0" w:line="240" w:lineRule="auto"/>
        <w:ind w:right="283"/>
        <w:rPr>
          <w:rFonts w:ascii="Times New Roman" w:eastAsia="Times New Roman" w:hAnsi="Times New Roman" w:cs="Times New Roman"/>
          <w:sz w:val="16"/>
          <w:szCs w:val="16"/>
        </w:rPr>
      </w:pPr>
    </w:p>
    <w:p w:rsidR="005F49AF" w:rsidRPr="006D6BA6" w:rsidRDefault="005F49AF" w:rsidP="005F49AF">
      <w:pPr>
        <w:spacing w:after="0" w:line="240" w:lineRule="auto"/>
        <w:jc w:val="center"/>
        <w:rPr>
          <w:rFonts w:ascii="Times New Roman" w:eastAsia="Times New Roman" w:hAnsi="Times New Roman" w:cs="Times New Roman"/>
          <w:sz w:val="16"/>
          <w:szCs w:val="16"/>
        </w:rPr>
      </w:pPr>
      <w:r w:rsidRPr="006D6BA6">
        <w:rPr>
          <w:rFonts w:ascii="Times New Roman" w:eastAsia="Times New Roman" w:hAnsi="Times New Roman" w:cs="Times New Roman"/>
          <w:sz w:val="16"/>
          <w:szCs w:val="16"/>
        </w:rPr>
        <w:t>22.09.2023 г                            с. Николаевка                                        № 60-п</w:t>
      </w:r>
    </w:p>
    <w:p w:rsidR="005F49AF" w:rsidRPr="006D6BA6" w:rsidRDefault="005F49AF" w:rsidP="005F49AF">
      <w:pPr>
        <w:pStyle w:val="a6"/>
        <w:jc w:val="center"/>
        <w:rPr>
          <w:rFonts w:ascii="Times New Roman" w:hAnsi="Times New Roman"/>
          <w:sz w:val="16"/>
          <w:szCs w:val="16"/>
        </w:rPr>
      </w:pPr>
    </w:p>
    <w:p w:rsidR="005F49AF" w:rsidRPr="006D6BA6" w:rsidRDefault="005F49AF" w:rsidP="005F49AF">
      <w:pPr>
        <w:pStyle w:val="a6"/>
        <w:jc w:val="center"/>
        <w:rPr>
          <w:rFonts w:ascii="Times New Roman" w:hAnsi="Times New Roman"/>
          <w:sz w:val="16"/>
          <w:szCs w:val="16"/>
        </w:rPr>
      </w:pPr>
      <w:r w:rsidRPr="006D6BA6">
        <w:rPr>
          <w:rFonts w:ascii="Times New Roman" w:hAnsi="Times New Roman"/>
          <w:sz w:val="16"/>
          <w:szCs w:val="16"/>
        </w:rPr>
        <w:t>Внести изменения в постановление № 88 от 11.11.2022 «Об утверждении муниципальной программы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годы»</w:t>
      </w:r>
    </w:p>
    <w:p w:rsidR="005F49AF" w:rsidRPr="006D6BA6" w:rsidRDefault="005F49AF" w:rsidP="005F49AF">
      <w:pPr>
        <w:pStyle w:val="a6"/>
        <w:rPr>
          <w:rFonts w:ascii="Times New Roman" w:hAnsi="Times New Roman"/>
          <w:sz w:val="16"/>
          <w:szCs w:val="16"/>
        </w:rPr>
      </w:pPr>
    </w:p>
    <w:p w:rsidR="005F49AF" w:rsidRPr="006D6BA6" w:rsidRDefault="005F49AF" w:rsidP="005F49AF">
      <w:pPr>
        <w:pStyle w:val="ConsPlusNormal"/>
        <w:ind w:firstLine="567"/>
        <w:jc w:val="both"/>
        <w:rPr>
          <w:rFonts w:ascii="Times New Roman" w:hAnsi="Times New Roman" w:cs="Times New Roman"/>
          <w:sz w:val="16"/>
          <w:szCs w:val="16"/>
        </w:rPr>
      </w:pPr>
      <w:r w:rsidRPr="006D6BA6">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Николаевский сельсовет от 11.11.2022 года № 87-п «</w:t>
      </w:r>
      <w:r w:rsidRPr="006D6BA6">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w:t>
      </w:r>
      <w:r w:rsidRPr="006D6BA6">
        <w:rPr>
          <w:rFonts w:ascii="Times New Roman" w:hAnsi="Times New Roman" w:cs="Times New Roman"/>
          <w:sz w:val="16"/>
          <w:szCs w:val="16"/>
        </w:rPr>
        <w:t>», руководствуясь Уставом МО Николаевский сельсовет</w:t>
      </w:r>
    </w:p>
    <w:p w:rsidR="005F49AF" w:rsidRPr="006D6BA6" w:rsidRDefault="005F49AF" w:rsidP="005F49AF">
      <w:pPr>
        <w:pStyle w:val="ConsPlusNormal"/>
        <w:widowControl/>
        <w:ind w:firstLine="567"/>
        <w:jc w:val="both"/>
        <w:rPr>
          <w:rFonts w:ascii="Times New Roman" w:hAnsi="Times New Roman" w:cs="Times New Roman"/>
          <w:sz w:val="16"/>
          <w:szCs w:val="16"/>
        </w:rPr>
      </w:pPr>
      <w:r w:rsidRPr="006D6BA6">
        <w:rPr>
          <w:rFonts w:ascii="Times New Roman" w:hAnsi="Times New Roman" w:cs="Times New Roman"/>
          <w:sz w:val="16"/>
          <w:szCs w:val="16"/>
        </w:rPr>
        <w:t>1. Утвердить изменения в муниципальную программу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годы» согласно приложению.</w:t>
      </w:r>
    </w:p>
    <w:p w:rsidR="005F49AF" w:rsidRPr="006D6BA6" w:rsidRDefault="005F49AF" w:rsidP="005F49AF">
      <w:pPr>
        <w:pStyle w:val="ConsPlusNormal"/>
        <w:ind w:firstLine="567"/>
        <w:jc w:val="both"/>
        <w:rPr>
          <w:rFonts w:ascii="Times New Roman" w:hAnsi="Times New Roman" w:cs="Times New Roman"/>
          <w:sz w:val="16"/>
          <w:szCs w:val="16"/>
        </w:rPr>
      </w:pPr>
      <w:r w:rsidRPr="006D6BA6">
        <w:rPr>
          <w:rFonts w:ascii="Times New Roman" w:hAnsi="Times New Roman" w:cs="Times New Roman"/>
          <w:sz w:val="16"/>
          <w:szCs w:val="16"/>
        </w:rPr>
        <w:t xml:space="preserve">2.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 </w:t>
      </w:r>
    </w:p>
    <w:p w:rsidR="005F49AF" w:rsidRPr="006D6BA6" w:rsidRDefault="005F49AF" w:rsidP="005F49AF">
      <w:pPr>
        <w:pStyle w:val="ConsPlusNormal"/>
        <w:ind w:firstLine="567"/>
        <w:jc w:val="both"/>
        <w:rPr>
          <w:rFonts w:ascii="Times New Roman" w:hAnsi="Times New Roman" w:cs="Times New Roman"/>
          <w:sz w:val="16"/>
          <w:szCs w:val="16"/>
        </w:rPr>
      </w:pPr>
      <w:r w:rsidRPr="006D6BA6">
        <w:rPr>
          <w:rFonts w:ascii="Times New Roman" w:hAnsi="Times New Roman" w:cs="Times New Roman"/>
          <w:sz w:val="16"/>
          <w:szCs w:val="16"/>
        </w:rPr>
        <w:t>3.Контроль за выполнением настоящего постановления оставляю за собой.</w:t>
      </w:r>
    </w:p>
    <w:p w:rsidR="005F49AF" w:rsidRPr="006D6BA6" w:rsidRDefault="005F49AF" w:rsidP="005F49AF">
      <w:pPr>
        <w:pStyle w:val="ConsPlusNormal"/>
        <w:ind w:firstLine="567"/>
        <w:jc w:val="both"/>
        <w:rPr>
          <w:rFonts w:ascii="Times New Roman" w:hAnsi="Times New Roman" w:cs="Times New Roman"/>
          <w:sz w:val="16"/>
          <w:szCs w:val="16"/>
        </w:rPr>
      </w:pPr>
      <w:r w:rsidRPr="006D6BA6">
        <w:rPr>
          <w:rFonts w:ascii="Times New Roman" w:hAnsi="Times New Roman" w:cs="Times New Roman"/>
          <w:sz w:val="16"/>
          <w:szCs w:val="16"/>
        </w:rPr>
        <w:t>4. Настоящее постановление вступает в силу со дня его официального опубликования на официальном сайте администрации Николаевского  сельсовета и распространяется на правоотношения возникшие с 1 января 2023 года</w:t>
      </w:r>
    </w:p>
    <w:p w:rsidR="005F49AF" w:rsidRPr="006D6BA6" w:rsidRDefault="005F49AF" w:rsidP="005F49AF">
      <w:pPr>
        <w:pStyle w:val="ConsPlusNormal"/>
        <w:widowControl/>
        <w:ind w:firstLine="0"/>
        <w:jc w:val="both"/>
        <w:rPr>
          <w:rFonts w:ascii="Times New Roman" w:hAnsi="Times New Roman" w:cs="Times New Roman"/>
          <w:sz w:val="16"/>
          <w:szCs w:val="16"/>
        </w:rPr>
      </w:pPr>
    </w:p>
    <w:p w:rsidR="005F49AF" w:rsidRPr="006D6BA6" w:rsidRDefault="005F49AF" w:rsidP="005F49AF">
      <w:pPr>
        <w:pStyle w:val="ConsPlusNormal"/>
        <w:widowControl/>
        <w:ind w:firstLine="0"/>
        <w:jc w:val="both"/>
        <w:rPr>
          <w:rFonts w:ascii="Times New Roman" w:hAnsi="Times New Roman" w:cs="Times New Roman"/>
          <w:sz w:val="16"/>
          <w:szCs w:val="16"/>
        </w:rPr>
      </w:pPr>
    </w:p>
    <w:p w:rsidR="005F49AF" w:rsidRPr="006D6BA6" w:rsidRDefault="005F49AF" w:rsidP="005F49AF">
      <w:pPr>
        <w:pStyle w:val="ConsPlusNormal"/>
        <w:widowControl/>
        <w:ind w:firstLine="0"/>
        <w:jc w:val="both"/>
        <w:rPr>
          <w:rFonts w:ascii="Times New Roman" w:hAnsi="Times New Roman" w:cs="Times New Roman"/>
          <w:sz w:val="16"/>
          <w:szCs w:val="16"/>
        </w:rPr>
      </w:pPr>
      <w:r w:rsidRPr="006D6BA6">
        <w:rPr>
          <w:rFonts w:ascii="Times New Roman" w:hAnsi="Times New Roman" w:cs="Times New Roman"/>
          <w:sz w:val="16"/>
          <w:szCs w:val="16"/>
        </w:rPr>
        <w:t xml:space="preserve">Глава муниципального образования </w:t>
      </w:r>
    </w:p>
    <w:p w:rsidR="005F49AF" w:rsidRPr="006D6BA6" w:rsidRDefault="005F49AF" w:rsidP="005F49AF">
      <w:pPr>
        <w:pStyle w:val="ConsPlusNormal"/>
        <w:widowControl/>
        <w:ind w:firstLine="0"/>
        <w:jc w:val="both"/>
        <w:rPr>
          <w:rFonts w:ascii="Times New Roman" w:hAnsi="Times New Roman" w:cs="Times New Roman"/>
          <w:sz w:val="16"/>
          <w:szCs w:val="16"/>
        </w:rPr>
      </w:pPr>
      <w:r w:rsidRPr="006D6BA6">
        <w:rPr>
          <w:rFonts w:ascii="Times New Roman" w:hAnsi="Times New Roman" w:cs="Times New Roman"/>
          <w:sz w:val="16"/>
          <w:szCs w:val="16"/>
        </w:rPr>
        <w:t>Николаевский сельсовет                                                            Т.В. Калмыкова</w:t>
      </w:r>
    </w:p>
    <w:p w:rsidR="005F49AF" w:rsidRPr="006D6BA6" w:rsidRDefault="005F49AF" w:rsidP="005F49AF">
      <w:pPr>
        <w:pStyle w:val="ConsPlusNormal"/>
        <w:widowControl/>
        <w:ind w:firstLine="0"/>
        <w:jc w:val="both"/>
        <w:rPr>
          <w:rFonts w:ascii="Times New Roman" w:hAnsi="Times New Roman" w:cs="Times New Roman"/>
          <w:sz w:val="16"/>
          <w:szCs w:val="16"/>
        </w:rPr>
      </w:pPr>
    </w:p>
    <w:p w:rsidR="005F49AF" w:rsidRPr="006D6BA6" w:rsidRDefault="005F49AF" w:rsidP="005F49AF">
      <w:pPr>
        <w:pStyle w:val="ConsPlusNormal"/>
        <w:widowControl/>
        <w:ind w:firstLine="0"/>
        <w:jc w:val="both"/>
        <w:rPr>
          <w:rFonts w:ascii="Times New Roman" w:hAnsi="Times New Roman" w:cs="Times New Roman"/>
          <w:sz w:val="16"/>
          <w:szCs w:val="16"/>
        </w:rPr>
      </w:pPr>
    </w:p>
    <w:p w:rsidR="005F49AF" w:rsidRPr="006D6BA6" w:rsidRDefault="005F49AF" w:rsidP="005F49AF">
      <w:pPr>
        <w:pStyle w:val="ConsPlusNormal"/>
        <w:widowControl/>
        <w:ind w:firstLine="0"/>
        <w:jc w:val="both"/>
        <w:rPr>
          <w:rFonts w:ascii="Times New Roman" w:hAnsi="Times New Roman" w:cs="Times New Roman"/>
          <w:sz w:val="16"/>
          <w:szCs w:val="16"/>
        </w:rPr>
      </w:pPr>
      <w:r w:rsidRPr="006D6BA6">
        <w:rPr>
          <w:rFonts w:ascii="Times New Roman" w:hAnsi="Times New Roman" w:cs="Times New Roman"/>
          <w:sz w:val="16"/>
          <w:szCs w:val="16"/>
        </w:rPr>
        <w:t>Разослано: прокурору района, финансовый отдел администрации Саракташского района, официальный сайт, в дело.</w:t>
      </w: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tabs>
          <w:tab w:val="center" w:pos="5102"/>
        </w:tabs>
        <w:ind w:firstLine="851"/>
        <w:rPr>
          <w:rFonts w:ascii="Times New Roman" w:hAnsi="Times New Roman" w:cs="Times New Roman"/>
          <w:spacing w:val="-3"/>
          <w:sz w:val="16"/>
          <w:szCs w:val="16"/>
        </w:rPr>
      </w:pPr>
      <w:r w:rsidRPr="006D6BA6">
        <w:rPr>
          <w:rFonts w:ascii="Times New Roman" w:hAnsi="Times New Roman" w:cs="Times New Roman"/>
          <w:spacing w:val="-3"/>
          <w:sz w:val="16"/>
          <w:szCs w:val="16"/>
        </w:rPr>
        <w:tab/>
      </w:r>
    </w:p>
    <w:p w:rsidR="005F49AF" w:rsidRDefault="005F49AF" w:rsidP="005F49AF">
      <w:pPr>
        <w:pStyle w:val="ConsPlusNormal"/>
        <w:widowControl/>
        <w:ind w:firstLine="0"/>
        <w:rPr>
          <w:rFonts w:ascii="Times New Roman" w:eastAsiaTheme="minorEastAsia" w:hAnsi="Times New Roman" w:cs="Times New Roman"/>
          <w:spacing w:val="-3"/>
          <w:sz w:val="16"/>
          <w:szCs w:val="16"/>
        </w:rPr>
      </w:pPr>
    </w:p>
    <w:p w:rsidR="005F49AF" w:rsidRDefault="005F49AF" w:rsidP="005F49AF">
      <w:pPr>
        <w:pStyle w:val="ConsPlusNormal"/>
        <w:widowControl/>
        <w:ind w:firstLine="0"/>
        <w:rPr>
          <w:rFonts w:ascii="Times New Roman" w:eastAsiaTheme="minorEastAsia" w:hAnsi="Times New Roman" w:cs="Times New Roman"/>
          <w:spacing w:val="-3"/>
          <w:sz w:val="16"/>
          <w:szCs w:val="16"/>
        </w:rPr>
      </w:pPr>
    </w:p>
    <w:p w:rsidR="005F49AF" w:rsidRPr="006D6BA6" w:rsidRDefault="005F49AF" w:rsidP="005F49AF">
      <w:pPr>
        <w:pStyle w:val="ConsPlusNormal"/>
        <w:widowControl/>
        <w:ind w:firstLine="0"/>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p>
    <w:p w:rsidR="005F49AF" w:rsidRPr="006D6BA6" w:rsidRDefault="005F49AF" w:rsidP="005F49AF">
      <w:pPr>
        <w:pStyle w:val="ConsPlusNormal"/>
        <w:widowControl/>
        <w:ind w:firstLine="0"/>
        <w:jc w:val="right"/>
        <w:rPr>
          <w:rFonts w:ascii="Times New Roman" w:hAnsi="Times New Roman" w:cs="Times New Roman"/>
          <w:sz w:val="16"/>
          <w:szCs w:val="16"/>
        </w:rPr>
      </w:pPr>
      <w:r w:rsidRPr="006D6BA6">
        <w:rPr>
          <w:rFonts w:ascii="Times New Roman" w:hAnsi="Times New Roman" w:cs="Times New Roman"/>
          <w:sz w:val="16"/>
          <w:szCs w:val="16"/>
        </w:rPr>
        <w:t xml:space="preserve"> Приложение к Постановлению</w:t>
      </w:r>
    </w:p>
    <w:p w:rsidR="005F49AF" w:rsidRPr="006D6BA6" w:rsidRDefault="005F49AF" w:rsidP="005F49AF">
      <w:pPr>
        <w:pStyle w:val="a6"/>
        <w:jc w:val="right"/>
        <w:rPr>
          <w:rFonts w:ascii="Times New Roman" w:hAnsi="Times New Roman"/>
          <w:sz w:val="16"/>
          <w:szCs w:val="16"/>
        </w:rPr>
      </w:pPr>
      <w:r w:rsidRPr="006D6BA6">
        <w:rPr>
          <w:rFonts w:ascii="Times New Roman" w:hAnsi="Times New Roman"/>
          <w:sz w:val="16"/>
          <w:szCs w:val="16"/>
        </w:rPr>
        <w:t xml:space="preserve">Николаевского сельсовета </w:t>
      </w:r>
    </w:p>
    <w:p w:rsidR="005F49AF" w:rsidRPr="006D6BA6" w:rsidRDefault="005F49AF" w:rsidP="005F49AF">
      <w:pPr>
        <w:pStyle w:val="a6"/>
        <w:shd w:val="clear" w:color="auto" w:fill="FFFFFF" w:themeFill="background1"/>
        <w:jc w:val="right"/>
        <w:rPr>
          <w:rFonts w:ascii="Times New Roman" w:hAnsi="Times New Roman"/>
          <w:sz w:val="16"/>
          <w:szCs w:val="16"/>
        </w:rPr>
      </w:pPr>
      <w:r w:rsidRPr="006D6BA6">
        <w:rPr>
          <w:rFonts w:ascii="Times New Roman" w:hAnsi="Times New Roman"/>
          <w:sz w:val="16"/>
          <w:szCs w:val="16"/>
        </w:rPr>
        <w:t>От 22 сентября 2023 г.  № 60</w:t>
      </w:r>
    </w:p>
    <w:p w:rsidR="005F49AF" w:rsidRPr="006D6BA6" w:rsidRDefault="005F49AF" w:rsidP="005F49AF">
      <w:pPr>
        <w:pStyle w:val="a6"/>
        <w:shd w:val="clear" w:color="auto" w:fill="FFFFFF" w:themeFill="background1"/>
        <w:jc w:val="right"/>
        <w:rPr>
          <w:rFonts w:ascii="Times New Roman" w:hAnsi="Times New Roman"/>
          <w:sz w:val="16"/>
          <w:szCs w:val="16"/>
        </w:rPr>
      </w:pPr>
    </w:p>
    <w:p w:rsidR="005F49AF" w:rsidRPr="006D6BA6" w:rsidRDefault="005F49AF" w:rsidP="005F49AF">
      <w:pPr>
        <w:pStyle w:val="a6"/>
        <w:shd w:val="clear" w:color="auto" w:fill="FFFFFF" w:themeFill="background1"/>
        <w:jc w:val="right"/>
        <w:rPr>
          <w:rFonts w:ascii="Times New Roman" w:hAnsi="Times New Roman"/>
          <w:sz w:val="16"/>
          <w:szCs w:val="16"/>
        </w:rPr>
      </w:pPr>
    </w:p>
    <w:p w:rsidR="005F49AF" w:rsidRPr="006D6BA6" w:rsidRDefault="005F49AF" w:rsidP="005F49AF">
      <w:pPr>
        <w:contextualSpacing/>
        <w:jc w:val="center"/>
        <w:rPr>
          <w:rFonts w:ascii="Times New Roman" w:hAnsi="Times New Roman" w:cs="Times New Roman"/>
          <w:sz w:val="16"/>
          <w:szCs w:val="16"/>
        </w:rPr>
      </w:pPr>
      <w:r w:rsidRPr="006D6BA6">
        <w:rPr>
          <w:rFonts w:ascii="Times New Roman" w:hAnsi="Times New Roman" w:cs="Times New Roman"/>
          <w:sz w:val="16"/>
          <w:szCs w:val="16"/>
        </w:rPr>
        <w:t>Паспорт муниципальной программы Николаевского сельсовета</w:t>
      </w:r>
    </w:p>
    <w:p w:rsidR="005F49AF" w:rsidRPr="006D6BA6" w:rsidRDefault="005F49AF" w:rsidP="005F49AF">
      <w:pPr>
        <w:ind w:right="40"/>
        <w:contextualSpacing/>
        <w:jc w:val="center"/>
        <w:rPr>
          <w:rFonts w:ascii="Times New Roman" w:hAnsi="Times New Roman" w:cs="Times New Roman"/>
          <w:i/>
          <w:sz w:val="16"/>
          <w:szCs w:val="16"/>
          <w:u w:val="single"/>
        </w:rPr>
      </w:pPr>
      <w:r w:rsidRPr="006D6BA6">
        <w:rPr>
          <w:rFonts w:ascii="Times New Roman" w:hAnsi="Times New Roman" w:cs="Times New Roman"/>
          <w:sz w:val="16"/>
          <w:szCs w:val="16"/>
          <w:u w:val="single"/>
        </w:rPr>
        <w:t>Реализация муниципальной политики на территории муниципального образования Николаевский сельсовет Саракташского района Оренбургской области</w:t>
      </w:r>
    </w:p>
    <w:p w:rsidR="005F49AF" w:rsidRPr="006D6BA6" w:rsidRDefault="005F49AF" w:rsidP="005F49AF">
      <w:pPr>
        <w:ind w:right="40"/>
        <w:contextualSpacing/>
        <w:jc w:val="center"/>
        <w:rPr>
          <w:rFonts w:ascii="Times New Roman" w:hAnsi="Times New Roman" w:cs="Times New Roman"/>
          <w:i/>
          <w:sz w:val="16"/>
          <w:szCs w:val="16"/>
        </w:rPr>
      </w:pPr>
      <w:r w:rsidRPr="006D6BA6">
        <w:rPr>
          <w:rFonts w:ascii="Times New Roman" w:hAnsi="Times New Roman" w:cs="Times New Roman"/>
          <w:i/>
          <w:sz w:val="16"/>
          <w:szCs w:val="16"/>
        </w:rPr>
        <w:t>(наименование муниципальной программы)</w:t>
      </w:r>
    </w:p>
    <w:p w:rsidR="005F49AF" w:rsidRPr="006D6BA6" w:rsidRDefault="005F49AF" w:rsidP="005F49AF">
      <w:pPr>
        <w:ind w:right="40"/>
        <w:contextualSpacing/>
        <w:jc w:val="center"/>
        <w:rPr>
          <w:rFonts w:ascii="Times New Roman" w:hAnsi="Times New Roman" w:cs="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5F49AF" w:rsidRPr="006D6BA6" w:rsidTr="0098510D">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shd w:val="clear" w:color="auto" w:fill="FFFFFF"/>
              </w:rPr>
              <w:t>Калмыкова Татьяна Васильевна</w:t>
            </w:r>
          </w:p>
        </w:tc>
      </w:tr>
      <w:tr w:rsidR="005F49AF" w:rsidRPr="006D6BA6" w:rsidTr="0098510D">
        <w:trPr>
          <w:trHeight w:val="38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Администрация Николаевского сельсовета</w:t>
            </w:r>
          </w:p>
        </w:tc>
      </w:tr>
      <w:tr w:rsidR="005F49AF" w:rsidRPr="006D6BA6" w:rsidTr="0098510D">
        <w:trPr>
          <w:trHeight w:val="46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2023 – 2030 года</w:t>
            </w:r>
          </w:p>
        </w:tc>
      </w:tr>
      <w:tr w:rsidR="005F49AF" w:rsidRPr="006D6BA6" w:rsidTr="0098510D">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Цель муниципальной программы</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sz w:val="16"/>
                <w:szCs w:val="16"/>
              </w:rPr>
              <w:t>Создание условий для обеспечения устойчивого роста экономики и повышения эффективности управления в муниципальном образовании Николаевский сельсовет</w:t>
            </w:r>
          </w:p>
        </w:tc>
      </w:tr>
      <w:tr w:rsidR="005F49AF" w:rsidRPr="006D6BA6" w:rsidTr="0098510D">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Направления </w:t>
            </w:r>
            <w:r w:rsidRPr="006D6BA6">
              <w:rPr>
                <w:rFonts w:ascii="Times New Roman" w:hAnsi="Times New Roman" w:cs="Times New Roman"/>
                <w:sz w:val="16"/>
                <w:szCs w:val="16"/>
                <w:lang w:val="en-US"/>
              </w:rPr>
              <w:t>(</w:t>
            </w:r>
            <w:r w:rsidRPr="006D6BA6">
              <w:rPr>
                <w:rFonts w:ascii="Times New Roman" w:hAnsi="Times New Roman" w:cs="Times New Roman"/>
                <w:sz w:val="16"/>
                <w:szCs w:val="16"/>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1 «Б</w:t>
            </w:r>
            <w:r w:rsidRPr="006D6BA6">
              <w:rPr>
                <w:sz w:val="16"/>
                <w:szCs w:val="16"/>
              </w:rPr>
              <w:t>езопасность</w:t>
            </w:r>
            <w:r w:rsidRPr="006D6BA6">
              <w:rPr>
                <w:color w:val="22272F"/>
                <w:sz w:val="16"/>
                <w:szCs w:val="16"/>
              </w:rPr>
              <w:t>»</w:t>
            </w:r>
          </w:p>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2 «Д</w:t>
            </w:r>
            <w:r w:rsidRPr="006D6BA6">
              <w:rPr>
                <w:sz w:val="16"/>
                <w:szCs w:val="16"/>
              </w:rPr>
              <w:t>орожное хозяйство</w:t>
            </w:r>
            <w:r w:rsidRPr="006D6BA6">
              <w:rPr>
                <w:color w:val="22272F"/>
                <w:sz w:val="16"/>
                <w:szCs w:val="16"/>
              </w:rPr>
              <w:t>»</w:t>
            </w:r>
          </w:p>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3 «</w:t>
            </w:r>
            <w:r w:rsidRPr="006D6BA6">
              <w:rPr>
                <w:sz w:val="16"/>
                <w:szCs w:val="16"/>
              </w:rPr>
              <w:t>Благоустройство территории</w:t>
            </w:r>
            <w:r w:rsidRPr="006D6BA6">
              <w:rPr>
                <w:color w:val="22272F"/>
                <w:sz w:val="16"/>
                <w:szCs w:val="16"/>
              </w:rPr>
              <w:t>»</w:t>
            </w:r>
          </w:p>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4 «Коммунальное хозяйство»</w:t>
            </w:r>
          </w:p>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5 «Культура, физическая культура и массовый спорт»</w:t>
            </w:r>
          </w:p>
          <w:p w:rsidR="005F49AF" w:rsidRPr="006D6BA6" w:rsidRDefault="005F49AF" w:rsidP="0098510D">
            <w:pPr>
              <w:pStyle w:val="s16"/>
              <w:shd w:val="clear" w:color="auto" w:fill="FFFFFF"/>
              <w:spacing w:before="0" w:beforeAutospacing="0" w:after="0" w:afterAutospacing="0"/>
              <w:contextualSpacing/>
              <w:rPr>
                <w:color w:val="22272F"/>
                <w:sz w:val="16"/>
                <w:szCs w:val="16"/>
              </w:rPr>
            </w:pPr>
            <w:r w:rsidRPr="006D6BA6">
              <w:rPr>
                <w:color w:val="22272F"/>
                <w:sz w:val="16"/>
                <w:szCs w:val="16"/>
              </w:rPr>
              <w:t>Направление 6 «Обеспечение реализации программы»</w:t>
            </w:r>
          </w:p>
        </w:tc>
      </w:tr>
      <w:tr w:rsidR="005F49AF" w:rsidRPr="006D6BA6" w:rsidTr="0098510D">
        <w:tblPrEx>
          <w:tblCellMar>
            <w:top w:w="63" w:type="dxa"/>
            <w:right w:w="3" w:type="dxa"/>
          </w:tblCellMar>
        </w:tblPrEx>
        <w:trPr>
          <w:trHeight w:val="258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Всего: 103358,0 тыс. руб., в т. ч.:</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2023 год 42514,4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2024 год 11005,2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2025 год 7887,4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2026 год 8390,2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2027 год 8390,2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2028 год 8390,2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2029 год 8390,2 тыс. руб.;</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2030 год 8390,2 тыс. руб.;</w:t>
            </w:r>
          </w:p>
        </w:tc>
      </w:tr>
    </w:tbl>
    <w:p w:rsidR="005F49AF" w:rsidRPr="006D6BA6" w:rsidRDefault="005F49AF" w:rsidP="005F49AF">
      <w:pPr>
        <w:pStyle w:val="a6"/>
        <w:shd w:val="clear" w:color="auto" w:fill="FFFFFF" w:themeFill="background1"/>
        <w:jc w:val="right"/>
        <w:rPr>
          <w:rFonts w:ascii="Times New Roman" w:hAnsi="Times New Roman"/>
          <w:sz w:val="16"/>
          <w:szCs w:val="16"/>
        </w:rPr>
      </w:pPr>
    </w:p>
    <w:p w:rsidR="005F49AF" w:rsidRPr="006D6BA6" w:rsidRDefault="005F49AF" w:rsidP="005F49AF">
      <w:pPr>
        <w:pStyle w:val="a6"/>
        <w:shd w:val="clear" w:color="auto" w:fill="FFFFFF" w:themeFill="background1"/>
        <w:jc w:val="center"/>
        <w:rPr>
          <w:rFonts w:ascii="Times New Roman" w:hAnsi="Times New Roman"/>
          <w:b/>
          <w:sz w:val="16"/>
          <w:szCs w:val="16"/>
        </w:rPr>
      </w:pPr>
      <w:r w:rsidRPr="006D6BA6">
        <w:rPr>
          <w:rFonts w:ascii="Times New Roman" w:hAnsi="Times New Roman"/>
          <w:b/>
          <w:sz w:val="16"/>
          <w:szCs w:val="16"/>
        </w:rPr>
        <w:t>Стратегические приоритеты развития муниципальной программы</w:t>
      </w:r>
    </w:p>
    <w:p w:rsidR="005F49AF" w:rsidRPr="006D6BA6" w:rsidRDefault="005F49AF" w:rsidP="005F49AF">
      <w:pPr>
        <w:pStyle w:val="a6"/>
        <w:shd w:val="clear" w:color="auto" w:fill="FFFFFF" w:themeFill="background1"/>
        <w:jc w:val="right"/>
        <w:rPr>
          <w:rFonts w:ascii="Times New Roman" w:hAnsi="Times New Roman"/>
          <w:sz w:val="16"/>
          <w:szCs w:val="16"/>
        </w:rPr>
      </w:pPr>
    </w:p>
    <w:p w:rsidR="005F49AF" w:rsidRPr="006D6BA6" w:rsidRDefault="005F49AF" w:rsidP="005F49AF">
      <w:pPr>
        <w:pStyle w:val="a6"/>
        <w:ind w:firstLine="709"/>
        <w:jc w:val="both"/>
        <w:rPr>
          <w:rFonts w:ascii="Times New Roman" w:hAnsi="Times New Roman"/>
          <w:b/>
          <w:bCs/>
          <w:sz w:val="16"/>
          <w:szCs w:val="16"/>
        </w:rPr>
      </w:pPr>
      <w:r w:rsidRPr="006D6BA6">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Помимо своих полномочий, муниципальное образование Николаевский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Муниципальное образование Николаевский сельсовет (далее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xml:space="preserve">На территории сельсовета проживает 1183 человек. Численность населения в трудоспособном возрасте по состоянию на 01.01.2022 года составляет    450 человек, число домовладений 520, число населённых пунктов 4. Протяженность автомобильных дорог общего пользования составляет 16,1 км. </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xml:space="preserve">Основными направлениями деятельности администрации сельсовета являются: </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мобилизация доходных источников местного бюджета;</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повышение эффективности расходования бюджетных средств;</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обеспечение выполнения части, переданных органами власти другого уровня, полномочий;</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обеспечение деятельности аппарата управления;</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реализация намеченных мероприятий по капитальному ремонту, ремонту дорог и их содержанию;</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 благоустройство территории и др.</w:t>
      </w:r>
    </w:p>
    <w:p w:rsidR="005F49AF" w:rsidRPr="006D6BA6" w:rsidRDefault="005F49AF" w:rsidP="005F49AF">
      <w:pPr>
        <w:pStyle w:val="a6"/>
        <w:ind w:firstLine="709"/>
        <w:jc w:val="both"/>
        <w:rPr>
          <w:rFonts w:ascii="Times New Roman" w:hAnsi="Times New Roman"/>
          <w:b/>
          <w:sz w:val="16"/>
          <w:szCs w:val="16"/>
        </w:rPr>
      </w:pPr>
      <w:r w:rsidRPr="006D6BA6">
        <w:rPr>
          <w:rFonts w:ascii="Times New Roman" w:hAnsi="Times New Roman"/>
          <w:b/>
          <w:sz w:val="16"/>
          <w:szCs w:val="16"/>
        </w:rPr>
        <w:t xml:space="preserve">За 2021-2023 годы реализовано 4 инициативных проекта: Капитальный ремонт детской площадки в с. Биктимирово; Капитальный ремонт ограждения кладбища в с. Кабанкино; Приобретение тренажеров для спортивной площадки в с. Биктимирово; Капитальный ремонт асфальто-бетонного покрытия в с Кабанкино по ул Дружбы. Ведется работа по содержанию территории МО в надлежащем порядке (производится выкос сорной растительности, своевременно проводится ремонт дорог, противопожарная опашка населенных пунктов) </w:t>
      </w:r>
    </w:p>
    <w:p w:rsidR="005F49AF" w:rsidRPr="006D6BA6" w:rsidRDefault="005F49AF" w:rsidP="005F49AF">
      <w:pPr>
        <w:pStyle w:val="a6"/>
        <w:ind w:firstLine="709"/>
        <w:jc w:val="both"/>
        <w:rPr>
          <w:rFonts w:ascii="Times New Roman" w:hAnsi="Times New Roman"/>
          <w:b/>
          <w:sz w:val="16"/>
          <w:szCs w:val="16"/>
        </w:rPr>
      </w:pPr>
    </w:p>
    <w:p w:rsidR="005F49AF" w:rsidRPr="006D6BA6" w:rsidRDefault="005F49AF" w:rsidP="005F49AF">
      <w:pPr>
        <w:pStyle w:val="a6"/>
        <w:ind w:firstLine="709"/>
        <w:jc w:val="both"/>
        <w:rPr>
          <w:rFonts w:ascii="Times New Roman" w:hAnsi="Times New Roman"/>
          <w:i/>
          <w:iCs/>
          <w:sz w:val="16"/>
          <w:szCs w:val="16"/>
        </w:rPr>
      </w:pPr>
      <w:r w:rsidRPr="006D6BA6">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6D6BA6">
        <w:rPr>
          <w:rFonts w:ascii="Times New Roman" w:hAnsi="Times New Roman"/>
          <w:i/>
          <w:iCs/>
          <w:sz w:val="16"/>
          <w:szCs w:val="16"/>
        </w:rPr>
        <w:t>.</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sz w:val="16"/>
          <w:szCs w:val="16"/>
        </w:rPr>
        <w:t>Для информирования населения создан официальный интернет - сайт МО Николаевский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Основные приоритеты деятельности администрации МО Николаевского сельсовета (далее – администрации):</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 xml:space="preserve">- определение долгосрочной стратегии и этапов градостроительного планирования развития территории МО </w:t>
      </w:r>
      <w:r w:rsidRPr="006D6BA6">
        <w:rPr>
          <w:rFonts w:ascii="Times New Roman" w:hAnsi="Times New Roman"/>
          <w:sz w:val="16"/>
          <w:szCs w:val="16"/>
        </w:rPr>
        <w:t>Николаевский</w:t>
      </w:r>
      <w:r w:rsidRPr="006D6BA6">
        <w:rPr>
          <w:rFonts w:ascii="Times New Roman" w:hAnsi="Times New Roman"/>
          <w:bCs/>
          <w:sz w:val="16"/>
          <w:szCs w:val="16"/>
        </w:rPr>
        <w:t xml:space="preserve"> сельсовет;</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-повышение эффективности и результативности деятельности администрации;</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 xml:space="preserve">- усиление системы противопожарной безопасности на территории МО </w:t>
      </w:r>
      <w:r w:rsidRPr="006D6BA6">
        <w:rPr>
          <w:rFonts w:ascii="Times New Roman" w:hAnsi="Times New Roman"/>
          <w:sz w:val="16"/>
          <w:szCs w:val="16"/>
        </w:rPr>
        <w:t>Николаевский</w:t>
      </w:r>
      <w:r w:rsidRPr="006D6BA6">
        <w:rPr>
          <w:rFonts w:ascii="Times New Roman" w:hAnsi="Times New Roman"/>
          <w:bCs/>
          <w:sz w:val="16"/>
          <w:szCs w:val="16"/>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F49AF" w:rsidRPr="006D6BA6" w:rsidRDefault="005F49AF" w:rsidP="005F49AF">
      <w:pPr>
        <w:pStyle w:val="a6"/>
        <w:ind w:firstLine="709"/>
        <w:jc w:val="both"/>
        <w:rPr>
          <w:rFonts w:ascii="Times New Roman" w:hAnsi="Times New Roman"/>
          <w:bCs/>
          <w:sz w:val="16"/>
          <w:szCs w:val="16"/>
        </w:rPr>
      </w:pPr>
      <w:r w:rsidRPr="006D6BA6">
        <w:rPr>
          <w:rFonts w:ascii="Times New Roman" w:hAnsi="Times New Roman"/>
          <w:bCs/>
          <w:sz w:val="16"/>
          <w:szCs w:val="16"/>
        </w:rPr>
        <w:t>- обеспечение свободы творчества и прав граждан на участие в культурной жизни.</w:t>
      </w:r>
    </w:p>
    <w:p w:rsidR="005F49AF" w:rsidRPr="006D6BA6" w:rsidRDefault="005F49AF" w:rsidP="005F49AF">
      <w:pPr>
        <w:pStyle w:val="a6"/>
        <w:ind w:firstLine="709"/>
        <w:jc w:val="both"/>
        <w:rPr>
          <w:rFonts w:ascii="Times New Roman" w:hAnsi="Times New Roman"/>
          <w:sz w:val="16"/>
          <w:szCs w:val="16"/>
        </w:rPr>
      </w:pPr>
      <w:r w:rsidRPr="006D6BA6">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6D6BA6">
        <w:rPr>
          <w:rFonts w:ascii="Times New Roman" w:hAnsi="Times New Roman"/>
          <w:sz w:val="16"/>
          <w:szCs w:val="16"/>
        </w:rPr>
        <w:t>Николаевский</w:t>
      </w:r>
      <w:r w:rsidRPr="006D6BA6">
        <w:rPr>
          <w:rFonts w:ascii="Times New Roman" w:hAnsi="Times New Roman"/>
          <w:bCs/>
          <w:sz w:val="16"/>
          <w:szCs w:val="16"/>
        </w:rPr>
        <w:t xml:space="preserve"> сельсовет</w:t>
      </w:r>
      <w:r w:rsidRPr="006D6BA6">
        <w:rPr>
          <w:rFonts w:ascii="Times New Roman" w:hAnsi="Times New Roman"/>
          <w:sz w:val="16"/>
          <w:szCs w:val="16"/>
        </w:rPr>
        <w:t>.</w:t>
      </w: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pPr>
    </w:p>
    <w:p w:rsidR="005F49AF" w:rsidRPr="006D6BA6" w:rsidRDefault="005F49AF" w:rsidP="005F49AF">
      <w:pPr>
        <w:pStyle w:val="a6"/>
        <w:ind w:firstLine="709"/>
        <w:jc w:val="both"/>
        <w:rPr>
          <w:rFonts w:ascii="Times New Roman" w:hAnsi="Times New Roman"/>
          <w:i/>
          <w:sz w:val="16"/>
          <w:szCs w:val="16"/>
        </w:rPr>
        <w:sectPr w:rsidR="005F49AF" w:rsidRPr="006D6BA6" w:rsidSect="00D936F4">
          <w:pgSz w:w="11906" w:h="16838"/>
          <w:pgMar w:top="899" w:right="851" w:bottom="1134" w:left="1701" w:header="709" w:footer="709" w:gutter="0"/>
          <w:cols w:space="708"/>
          <w:docGrid w:linePitch="360"/>
        </w:sectPr>
      </w:pPr>
    </w:p>
    <w:p w:rsidR="005F49AF" w:rsidRPr="006D6BA6" w:rsidRDefault="005F49AF" w:rsidP="005F49AF">
      <w:pPr>
        <w:spacing w:line="259" w:lineRule="auto"/>
        <w:ind w:left="273" w:right="42"/>
        <w:jc w:val="center"/>
        <w:rPr>
          <w:rFonts w:ascii="Times New Roman" w:hAnsi="Times New Roman" w:cs="Times New Roman"/>
          <w:sz w:val="16"/>
          <w:szCs w:val="16"/>
        </w:rPr>
      </w:pPr>
      <w:r w:rsidRPr="006D6BA6">
        <w:rPr>
          <w:rFonts w:ascii="Times New Roman" w:hAnsi="Times New Roman" w:cs="Times New Roman"/>
          <w:sz w:val="16"/>
          <w:szCs w:val="16"/>
        </w:rPr>
        <w:t xml:space="preserve">Показатели муниципальной программы </w:t>
      </w:r>
    </w:p>
    <w:p w:rsidR="005F49AF" w:rsidRPr="006D6BA6" w:rsidRDefault="005F49AF" w:rsidP="005F49AF">
      <w:pPr>
        <w:spacing w:line="259" w:lineRule="auto"/>
        <w:ind w:right="42"/>
        <w:rPr>
          <w:rFonts w:ascii="Times New Roman" w:hAnsi="Times New Roman" w:cs="Times New Roman"/>
          <w:sz w:val="16"/>
          <w:szCs w:val="16"/>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1984"/>
        <w:gridCol w:w="851"/>
        <w:gridCol w:w="850"/>
        <w:gridCol w:w="567"/>
        <w:gridCol w:w="567"/>
        <w:gridCol w:w="567"/>
        <w:gridCol w:w="567"/>
        <w:gridCol w:w="567"/>
        <w:gridCol w:w="567"/>
        <w:gridCol w:w="567"/>
        <w:gridCol w:w="567"/>
        <w:gridCol w:w="1701"/>
        <w:gridCol w:w="1418"/>
        <w:gridCol w:w="1701"/>
        <w:gridCol w:w="2007"/>
      </w:tblGrid>
      <w:tr w:rsidR="005F49AF" w:rsidRPr="006D6BA6" w:rsidTr="0098510D">
        <w:trPr>
          <w:trHeight w:val="240"/>
        </w:trPr>
        <w:tc>
          <w:tcPr>
            <w:tcW w:w="276"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п/п</w:t>
            </w:r>
          </w:p>
        </w:tc>
        <w:tc>
          <w:tcPr>
            <w:tcW w:w="1984"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vertAlign w:val="superscript"/>
              </w:rPr>
            </w:pPr>
            <w:r w:rsidRPr="006D6BA6">
              <w:rPr>
                <w:rFonts w:ascii="Times New Roman" w:hAnsi="Times New Roman" w:cs="Times New Roman"/>
                <w:color w:val="22272F"/>
                <w:sz w:val="16"/>
                <w:szCs w:val="16"/>
              </w:rPr>
              <w:t>Наименование показателя</w:t>
            </w:r>
            <w:r w:rsidRPr="006D6BA6">
              <w:rPr>
                <w:rStyle w:val="af7"/>
                <w:rFonts w:ascii="Times New Roman" w:hAnsi="Times New Roman" w:cs="Times New Roman"/>
                <w:b/>
                <w:color w:val="22272F"/>
                <w:sz w:val="16"/>
                <w:szCs w:val="16"/>
              </w:rPr>
              <w:footnoteReference w:id="1"/>
            </w:r>
          </w:p>
        </w:tc>
        <w:tc>
          <w:tcPr>
            <w:tcW w:w="851"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Базовое значение</w:t>
            </w:r>
            <w:r w:rsidRPr="006D6BA6">
              <w:rPr>
                <w:rStyle w:val="af7"/>
                <w:rFonts w:ascii="Times New Roman" w:hAnsi="Times New Roman" w:cs="Times New Roman"/>
                <w:b/>
                <w:color w:val="22272F"/>
                <w:sz w:val="16"/>
                <w:szCs w:val="16"/>
              </w:rPr>
              <w:footnoteReference w:id="2"/>
            </w:r>
          </w:p>
        </w:tc>
        <w:tc>
          <w:tcPr>
            <w:tcW w:w="4536" w:type="dxa"/>
            <w:gridSpan w:val="8"/>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Документ </w:t>
            </w:r>
            <w:r w:rsidRPr="006D6BA6">
              <w:rPr>
                <w:rStyle w:val="af7"/>
                <w:rFonts w:ascii="Times New Roman" w:hAnsi="Times New Roman" w:cs="Times New Roman"/>
                <w:b/>
                <w:color w:val="22272F"/>
                <w:sz w:val="16"/>
                <w:szCs w:val="16"/>
              </w:rPr>
              <w:footnoteReference w:id="3"/>
            </w:r>
          </w:p>
        </w:tc>
        <w:tc>
          <w:tcPr>
            <w:tcW w:w="1418"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достижение показателя</w:t>
            </w:r>
            <w:r w:rsidRPr="006D6BA6">
              <w:rPr>
                <w:rFonts w:ascii="Times New Roman" w:hAnsi="Times New Roman" w:cs="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Связь с показателями национальных целей</w:t>
            </w:r>
            <w:r w:rsidRPr="006D6BA6">
              <w:rPr>
                <w:rStyle w:val="af7"/>
                <w:rFonts w:ascii="Times New Roman" w:hAnsi="Times New Roman" w:cs="Times New Roman"/>
                <w:b/>
                <w:color w:val="22272F"/>
                <w:sz w:val="16"/>
                <w:szCs w:val="16"/>
              </w:rPr>
              <w:footnoteReference w:id="4"/>
            </w:r>
          </w:p>
        </w:tc>
        <w:tc>
          <w:tcPr>
            <w:tcW w:w="2007" w:type="dxa"/>
            <w:vMerge w:val="restart"/>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Информационная система</w:t>
            </w:r>
            <w:r w:rsidRPr="006D6BA6">
              <w:rPr>
                <w:rStyle w:val="af7"/>
                <w:rFonts w:ascii="Times New Roman" w:hAnsi="Times New Roman" w:cs="Times New Roman"/>
                <w:b/>
                <w:color w:val="22272F"/>
                <w:sz w:val="16"/>
                <w:szCs w:val="16"/>
              </w:rPr>
              <w:footnoteReference w:id="5"/>
            </w:r>
          </w:p>
        </w:tc>
      </w:tr>
      <w:tr w:rsidR="005F49AF" w:rsidRPr="006D6BA6" w:rsidTr="0098510D">
        <w:tc>
          <w:tcPr>
            <w:tcW w:w="276"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1984"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2023</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2024</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2025</w:t>
            </w:r>
          </w:p>
        </w:tc>
        <w:tc>
          <w:tcPr>
            <w:tcW w:w="567"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2027</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2029</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2030</w:t>
            </w:r>
          </w:p>
        </w:tc>
        <w:tc>
          <w:tcPr>
            <w:tcW w:w="1701"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1418"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hideMark/>
          </w:tcPr>
          <w:p w:rsidR="005F49AF" w:rsidRPr="006D6BA6" w:rsidRDefault="005F49AF" w:rsidP="0098510D">
            <w:pPr>
              <w:rPr>
                <w:rFonts w:ascii="Times New Roman" w:hAnsi="Times New Roman" w:cs="Times New Roman"/>
                <w:b/>
                <w:color w:val="22272F"/>
                <w:sz w:val="16"/>
                <w:szCs w:val="16"/>
              </w:rPr>
            </w:pPr>
          </w:p>
        </w:tc>
      </w:tr>
      <w:tr w:rsidR="005F49AF" w:rsidRPr="006D6BA6" w:rsidTr="0098510D">
        <w:tc>
          <w:tcPr>
            <w:tcW w:w="276"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1984"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w:t>
            </w:r>
          </w:p>
        </w:tc>
        <w:tc>
          <w:tcPr>
            <w:tcW w:w="851"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850"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7</w:t>
            </w:r>
          </w:p>
        </w:tc>
        <w:tc>
          <w:tcPr>
            <w:tcW w:w="567"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9</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11</w:t>
            </w:r>
          </w:p>
        </w:tc>
        <w:tc>
          <w:tcPr>
            <w:tcW w:w="567" w:type="dxa"/>
            <w:tcBorders>
              <w:top w:val="single" w:sz="6" w:space="0" w:color="000000"/>
              <w:left w:val="single" w:sz="4" w:space="0" w:color="auto"/>
            </w:tcBorders>
            <w:shd w:val="clear" w:color="auto" w:fill="FFFFFF"/>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1701"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13</w:t>
            </w:r>
          </w:p>
        </w:tc>
        <w:tc>
          <w:tcPr>
            <w:tcW w:w="1418"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14</w:t>
            </w:r>
          </w:p>
        </w:tc>
        <w:tc>
          <w:tcPr>
            <w:tcW w:w="1701" w:type="dxa"/>
            <w:tcBorders>
              <w:top w:val="single" w:sz="6" w:space="0" w:color="000000"/>
              <w:lef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16</w:t>
            </w:r>
          </w:p>
        </w:tc>
      </w:tr>
      <w:tr w:rsidR="005F49AF" w:rsidRPr="006D6BA6" w:rsidTr="0098510D">
        <w:trPr>
          <w:trHeight w:val="477"/>
        </w:trPr>
        <w:tc>
          <w:tcPr>
            <w:tcW w:w="15324" w:type="dxa"/>
            <w:gridSpan w:val="16"/>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Цель </w:t>
            </w:r>
            <w:r w:rsidRPr="006D6BA6">
              <w:rPr>
                <w:rFonts w:ascii="Times New Roman" w:hAnsi="Times New Roman" w:cs="Times New Roman"/>
                <w:sz w:val="16"/>
                <w:szCs w:val="16"/>
              </w:rPr>
              <w:t>муниципальной</w:t>
            </w:r>
            <w:r w:rsidRPr="006D6BA6">
              <w:rPr>
                <w:rFonts w:ascii="Times New Roman" w:hAnsi="Times New Roman" w:cs="Times New Roman"/>
                <w:color w:val="22272F"/>
                <w:sz w:val="16"/>
                <w:szCs w:val="16"/>
              </w:rPr>
              <w:t xml:space="preserve"> программы Николаевского сельсовета «</w:t>
            </w:r>
            <w:r w:rsidRPr="006D6BA6">
              <w:rPr>
                <w:rFonts w:ascii="Times New Roman" w:hAnsi="Times New Roman" w:cs="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Николаевский сельсовет</w:t>
            </w:r>
            <w:r w:rsidRPr="006D6BA6">
              <w:rPr>
                <w:rFonts w:ascii="Times New Roman" w:hAnsi="Times New Roman" w:cs="Times New Roman"/>
                <w:color w:val="22272F"/>
                <w:sz w:val="16"/>
                <w:szCs w:val="16"/>
              </w:rPr>
              <w:t>»</w:t>
            </w:r>
          </w:p>
        </w:tc>
      </w:tr>
      <w:tr w:rsidR="005F49AF" w:rsidRPr="006D6BA6" w:rsidTr="0098510D">
        <w:tc>
          <w:tcPr>
            <w:tcW w:w="276"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1984"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0"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418"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Администрация Николаевского сельсовета</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1701"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100%</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7.</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16.1</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Площадь благоустройства территории Николаевского сельского поселения</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га</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19.6</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11.</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after="0"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13.</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14.</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1</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1984" w:type="dxa"/>
            <w:tcBorders>
              <w:top w:val="single" w:sz="6" w:space="0" w:color="000000"/>
              <w:left w:val="single" w:sz="6" w:space="0" w:color="000000"/>
            </w:tcBorders>
            <w:shd w:val="clear" w:color="auto" w:fill="FFFFFF"/>
          </w:tcPr>
          <w:p w:rsidR="005F49AF" w:rsidRPr="006D6BA6" w:rsidRDefault="005F49AF" w:rsidP="0098510D">
            <w:pPr>
              <w:widowControl w:val="0"/>
              <w:autoSpaceDE w:val="0"/>
              <w:spacing w:after="0" w:line="240" w:lineRule="auto"/>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Уровень износа: </w:t>
            </w:r>
          </w:p>
          <w:p w:rsidR="005F49AF" w:rsidRPr="006D6BA6" w:rsidRDefault="005F49AF" w:rsidP="0098510D">
            <w:pPr>
              <w:widowControl w:val="0"/>
              <w:autoSpaceDE w:val="0"/>
              <w:spacing w:after="0" w:line="240" w:lineRule="auto"/>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тепловых сетей; </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водопроводных сетей;</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канализационных сетей;</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котельных; </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насосных станций водопровода; </w:t>
            </w:r>
          </w:p>
          <w:p w:rsidR="005F49AF" w:rsidRPr="006D6BA6" w:rsidRDefault="005F49AF" w:rsidP="0098510D">
            <w:pPr>
              <w:spacing w:after="0" w:line="240" w:lineRule="auto"/>
              <w:rPr>
                <w:rFonts w:ascii="Times New Roman" w:hAnsi="Times New Roman" w:cs="Times New Roman"/>
                <w:b/>
                <w:color w:val="22272F"/>
                <w:sz w:val="16"/>
                <w:szCs w:val="16"/>
              </w:rPr>
            </w:pPr>
            <w:r w:rsidRPr="006D6BA6">
              <w:rPr>
                <w:rFonts w:ascii="Times New Roman" w:eastAsia="Times New Roman" w:hAnsi="Times New Roman" w:cs="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w:t>
            </w:r>
          </w:p>
        </w:tc>
        <w:tc>
          <w:tcPr>
            <w:tcW w:w="1984" w:type="dxa"/>
            <w:tcBorders>
              <w:top w:val="single" w:sz="6" w:space="0" w:color="000000"/>
              <w:left w:val="single" w:sz="6" w:space="0" w:color="000000"/>
            </w:tcBorders>
            <w:shd w:val="clear" w:color="auto" w:fill="FFFFFF"/>
          </w:tcPr>
          <w:p w:rsidR="005F49AF" w:rsidRPr="006D6BA6" w:rsidRDefault="005F49AF" w:rsidP="0098510D">
            <w:pPr>
              <w:pStyle w:val="a6"/>
              <w:contextualSpacing/>
              <w:rPr>
                <w:rFonts w:ascii="Times New Roman" w:hAnsi="Times New Roman"/>
                <w:sz w:val="16"/>
                <w:szCs w:val="16"/>
              </w:rPr>
            </w:pPr>
            <w:r w:rsidRPr="006D6BA6">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560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570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580</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17.</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9860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18.</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посещений библиотек</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19.</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20.</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21.</w:t>
            </w:r>
          </w:p>
        </w:tc>
        <w:tc>
          <w:tcPr>
            <w:tcW w:w="1984" w:type="dxa"/>
            <w:tcBorders>
              <w:top w:val="single" w:sz="6" w:space="0" w:color="000000"/>
              <w:left w:val="single" w:sz="6" w:space="0" w:color="000000"/>
            </w:tcBorders>
            <w:shd w:val="clear" w:color="auto" w:fill="FFFFFF"/>
          </w:tcPr>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22.</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Число спортивных мероприятий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36</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23.</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24.</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25.</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26.</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27.</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0, нет – 1)</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28.</w:t>
            </w:r>
          </w:p>
        </w:tc>
        <w:tc>
          <w:tcPr>
            <w:tcW w:w="1984"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1701" w:type="dxa"/>
            <w:vMerge w:val="restart"/>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Приоритетный проект «</w:t>
            </w:r>
            <w:r w:rsidRPr="006D6BA6">
              <w:rPr>
                <w:rFonts w:ascii="Times New Roman" w:eastAsia="Times New Roman" w:hAnsi="Times New Roman" w:cs="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6D6BA6">
              <w:rPr>
                <w:rFonts w:ascii="Times New Roman" w:hAnsi="Times New Roman" w:cs="Times New Roman"/>
                <w:color w:val="22272F"/>
                <w:sz w:val="16"/>
                <w:szCs w:val="16"/>
              </w:rPr>
              <w:t>» </w:t>
            </w:r>
          </w:p>
        </w:tc>
        <w:tc>
          <w:tcPr>
            <w:tcW w:w="1418"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r w:rsidR="005F49AF" w:rsidRPr="006D6BA6" w:rsidTr="0098510D">
        <w:tc>
          <w:tcPr>
            <w:tcW w:w="276"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29.</w:t>
            </w:r>
          </w:p>
        </w:tc>
        <w:tc>
          <w:tcPr>
            <w:tcW w:w="1984"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567"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56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567"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1701" w:type="dxa"/>
            <w:vMerge/>
            <w:tcBorders>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418" w:type="dxa"/>
            <w:vMerge/>
            <w:tcBorders>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r>
    </w:tbl>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p>
    <w:p w:rsidR="005F49AF" w:rsidRPr="006D6BA6" w:rsidRDefault="005F49AF" w:rsidP="005F49AF">
      <w:pPr>
        <w:spacing w:after="3" w:line="271" w:lineRule="auto"/>
        <w:ind w:left="720" w:right="42"/>
        <w:jc w:val="center"/>
        <w:rPr>
          <w:rFonts w:ascii="Times New Roman" w:hAnsi="Times New Roman" w:cs="Times New Roman"/>
          <w:sz w:val="16"/>
          <w:szCs w:val="16"/>
        </w:rPr>
      </w:pPr>
      <w:r w:rsidRPr="006D6BA6">
        <w:rPr>
          <w:rFonts w:ascii="Times New Roman" w:hAnsi="Times New Roman" w:cs="Times New Roman"/>
          <w:sz w:val="16"/>
          <w:szCs w:val="16"/>
        </w:rPr>
        <w:t xml:space="preserve">Структура муниципальной программы </w:t>
      </w:r>
    </w:p>
    <w:p w:rsidR="005F49AF" w:rsidRPr="006D6BA6" w:rsidRDefault="005F49AF" w:rsidP="005F49AF">
      <w:pPr>
        <w:spacing w:after="3" w:line="271" w:lineRule="auto"/>
        <w:ind w:left="720" w:right="42"/>
        <w:jc w:val="center"/>
        <w:rPr>
          <w:rFonts w:ascii="Times New Roman" w:hAnsi="Times New Roman" w:cs="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5F49AF" w:rsidRPr="006D6BA6" w:rsidTr="0098510D">
        <w:tc>
          <w:tcPr>
            <w:tcW w:w="724"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п/п</w:t>
            </w:r>
          </w:p>
        </w:tc>
        <w:tc>
          <w:tcPr>
            <w:tcW w:w="550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Задачи структурного элемента</w:t>
            </w:r>
            <w:r w:rsidRPr="006D6BA6">
              <w:rPr>
                <w:rStyle w:val="af7"/>
                <w:rFonts w:ascii="Times New Roman" w:hAnsi="Times New Roman" w:cs="Times New Roman"/>
                <w:b/>
                <w:color w:val="22272F"/>
                <w:sz w:val="16"/>
                <w:szCs w:val="16"/>
              </w:rPr>
              <w:footnoteReference w:id="6"/>
            </w:r>
          </w:p>
        </w:tc>
        <w:tc>
          <w:tcPr>
            <w:tcW w:w="5359" w:type="dxa"/>
            <w:gridSpan w:val="3"/>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Краткое описание ожидаемых эффектов от реализации задачи структурного элемент</w:t>
            </w:r>
            <w:r w:rsidRPr="006D6BA6">
              <w:rPr>
                <w:rFonts w:ascii="Times New Roman" w:hAnsi="Times New Roman" w:cs="Times New Roman"/>
                <w:color w:val="000000"/>
                <w:sz w:val="16"/>
                <w:szCs w:val="16"/>
              </w:rPr>
              <w:t>а</w:t>
            </w:r>
            <w:r w:rsidRPr="006D6BA6">
              <w:rPr>
                <w:rStyle w:val="af7"/>
                <w:rFonts w:ascii="Times New Roman" w:hAnsi="Times New Roman" w:cs="Times New Roman"/>
                <w:b/>
                <w:color w:val="000000"/>
                <w:sz w:val="16"/>
                <w:szCs w:val="16"/>
              </w:rPr>
              <w:footnoteReference w:id="7"/>
            </w:r>
          </w:p>
        </w:tc>
        <w:tc>
          <w:tcPr>
            <w:tcW w:w="3819"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Связь с показателями</w:t>
            </w:r>
            <w:r w:rsidRPr="006D6BA6">
              <w:rPr>
                <w:rStyle w:val="af7"/>
                <w:rFonts w:ascii="Times New Roman" w:hAnsi="Times New Roman" w:cs="Times New Roman"/>
                <w:b/>
                <w:color w:val="22272F"/>
                <w:sz w:val="16"/>
                <w:szCs w:val="16"/>
              </w:rPr>
              <w:footnoteReference w:id="8"/>
            </w:r>
          </w:p>
        </w:tc>
      </w:tr>
      <w:tr w:rsidR="005F49AF" w:rsidRPr="006D6BA6" w:rsidTr="0098510D">
        <w:trPr>
          <w:trHeight w:val="284"/>
          <w:tblHeader/>
        </w:trPr>
        <w:tc>
          <w:tcPr>
            <w:tcW w:w="724"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550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2</w:t>
            </w:r>
          </w:p>
        </w:tc>
        <w:tc>
          <w:tcPr>
            <w:tcW w:w="5359" w:type="dxa"/>
            <w:gridSpan w:val="3"/>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3</w:t>
            </w:r>
          </w:p>
        </w:tc>
        <w:tc>
          <w:tcPr>
            <w:tcW w:w="3819"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4</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1.1.</w:t>
            </w:r>
          </w:p>
        </w:tc>
        <w:tc>
          <w:tcPr>
            <w:tcW w:w="14686" w:type="dxa"/>
            <w:gridSpan w:val="5"/>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«Б</w:t>
            </w:r>
            <w:r w:rsidRPr="006D6BA6">
              <w:rPr>
                <w:rFonts w:ascii="Times New Roman" w:hAnsi="Times New Roman" w:cs="Times New Roman"/>
                <w:bCs/>
                <w:iCs/>
                <w:sz w:val="16"/>
                <w:szCs w:val="16"/>
              </w:rPr>
              <w:t>езопасность</w:t>
            </w:r>
            <w:r w:rsidRPr="006D6BA6">
              <w:rPr>
                <w:rFonts w:ascii="Times New Roman" w:hAnsi="Times New Roman" w:cs="Times New Roman"/>
                <w:color w:val="22272F"/>
                <w:sz w:val="16"/>
                <w:szCs w:val="16"/>
              </w:rPr>
              <w:t>»</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336" w:type="dxa"/>
            <w:gridSpan w:val="3"/>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5350" w:type="dxa"/>
            <w:gridSpan w:val="2"/>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Срок реализации: 2023 год – 2030 год</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1.1.1.</w:t>
            </w:r>
          </w:p>
        </w:tc>
        <w:tc>
          <w:tcPr>
            <w:tcW w:w="5508"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Задача 1: </w:t>
            </w:r>
            <w:r w:rsidRPr="006D6BA6">
              <w:rPr>
                <w:rFonts w:ascii="Times New Roman" w:hAnsi="Times New Roman" w:cs="Times New Roman"/>
                <w:sz w:val="16"/>
                <w:szCs w:val="16"/>
              </w:rPr>
              <w:t>Обеспечение пожарной безопасности муниципального образования</w:t>
            </w:r>
          </w:p>
        </w:tc>
        <w:tc>
          <w:tcPr>
            <w:tcW w:w="5359" w:type="dxa"/>
            <w:gridSpan w:val="3"/>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Снижение рисков и смягчение последствий пожаров на территории Николаевского сельсовета</w:t>
            </w:r>
          </w:p>
        </w:tc>
        <w:tc>
          <w:tcPr>
            <w:tcW w:w="3819" w:type="dxa"/>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пожаров на территории;</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погибших на пожарах</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1.1.2</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Задача 2: Поддержка добровольных народных дружин (далее – ДНД)</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Привлечение населения к участию в охране общественного порядка;</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Профилактика правонарушений;</w:t>
            </w:r>
          </w:p>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Снижение риска получения вреда здоровью и жизни членов ДНД</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мероприятий, проведенных ДНД</w:t>
            </w:r>
          </w:p>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застрахованных участников ДНД, от общего их количества</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2.2.</w:t>
            </w:r>
          </w:p>
        </w:tc>
        <w:tc>
          <w:tcPr>
            <w:tcW w:w="14686" w:type="dxa"/>
            <w:gridSpan w:val="5"/>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w:t>
            </w:r>
            <w:r w:rsidRPr="006D6BA6">
              <w:rPr>
                <w:rFonts w:ascii="Times New Roman" w:hAnsi="Times New Roman" w:cs="Times New Roman"/>
                <w:bCs/>
                <w:iCs/>
                <w:sz w:val="16"/>
                <w:szCs w:val="16"/>
              </w:rPr>
              <w:t>Развитие дорожного хозяйства</w:t>
            </w:r>
            <w:r w:rsidRPr="006D6BA6">
              <w:rPr>
                <w:rFonts w:ascii="Times New Roman" w:hAnsi="Times New Roman" w:cs="Times New Roman"/>
                <w:color w:val="22272F"/>
                <w:sz w:val="16"/>
                <w:szCs w:val="16"/>
              </w:rPr>
              <w:t>»</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336" w:type="dxa"/>
            <w:gridSpan w:val="3"/>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5350" w:type="dxa"/>
            <w:gridSpan w:val="2"/>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Срок реализации: 2023 год – 2030 год</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2.2.1.</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Задача 1: </w:t>
            </w:r>
            <w:r w:rsidRPr="006D6BA6">
              <w:rPr>
                <w:rFonts w:ascii="Times New Roman" w:hAnsi="Times New Roman" w:cs="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Николаевского сельсовета и искусственных сооружений на них</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Style w:val="markedcontent"/>
                <w:rFonts w:ascii="Times New Roman" w:hAnsi="Times New Roman" w:cs="Times New Roman"/>
                <w:sz w:val="16"/>
                <w:szCs w:val="16"/>
              </w:rPr>
              <w:t>Повышение технического уровня существующих автомобильных дорог общего пользования местного значения;</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Увеличение</w:t>
            </w:r>
            <w:r w:rsidRPr="006D6BA6">
              <w:rPr>
                <w:rStyle w:val="markedcontent"/>
                <w:rFonts w:ascii="Times New Roman" w:hAnsi="Times New Roman" w:cs="Times New Roman"/>
                <w:sz w:val="16"/>
                <w:szCs w:val="16"/>
              </w:rPr>
              <w:t xml:space="preserve"> пропускной способности;</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Общая протяженность освещенных частей улиц, проездов, набережных на конец года;</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3.3.</w:t>
            </w:r>
          </w:p>
        </w:tc>
        <w:tc>
          <w:tcPr>
            <w:tcW w:w="14686" w:type="dxa"/>
            <w:gridSpan w:val="5"/>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«Благоустройство территории Николаевского сельсовета»</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336" w:type="dxa"/>
            <w:gridSpan w:val="3"/>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5350" w:type="dxa"/>
            <w:gridSpan w:val="2"/>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Срок реализации: 2023 год – 2030 год</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3.3.1.</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Задача 1:</w:t>
            </w:r>
            <w:r w:rsidRPr="006D6BA6">
              <w:rPr>
                <w:rFonts w:ascii="Times New Roman" w:hAnsi="Times New Roman" w:cs="Times New Roman"/>
                <w:sz w:val="16"/>
                <w:szCs w:val="16"/>
              </w:rPr>
              <w:t>Создание комфортной среды для проживания граждан в населенных пунктах Николаевского сельсовета</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Площадь благоустройства территории Николаевского сельского поселения;</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спиленных и убранных сухостойных, больных и аварийных деревьев;</w:t>
            </w:r>
          </w:p>
          <w:p w:rsidR="005F49AF" w:rsidRPr="006D6BA6" w:rsidRDefault="005F49AF" w:rsidP="0098510D">
            <w:pPr>
              <w:spacing w:after="0"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высаженных деревьев;</w:t>
            </w:r>
          </w:p>
          <w:p w:rsidR="005F49AF" w:rsidRPr="006D6BA6" w:rsidRDefault="005F49AF" w:rsidP="0098510D">
            <w:pPr>
              <w:spacing w:after="0"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Количество обустроенных площадок ТКО</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3.3.2.</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Задача 2: Развитие системы градорегулирования</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определение долгосрочной стратегии и этапов градостроительного развития территории поселения;</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определение ресурсного потенциала территории и рационального природопользования; </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создание условий для развития производственных сфер</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Наличие документов территориального планирования;</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4.4.</w:t>
            </w:r>
          </w:p>
        </w:tc>
        <w:tc>
          <w:tcPr>
            <w:tcW w:w="14686" w:type="dxa"/>
            <w:gridSpan w:val="5"/>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«Развитие коммунального хозяйства»</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336" w:type="dxa"/>
            <w:gridSpan w:val="3"/>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сельсовета</w:t>
            </w:r>
          </w:p>
        </w:tc>
        <w:tc>
          <w:tcPr>
            <w:tcW w:w="5350" w:type="dxa"/>
            <w:gridSpan w:val="2"/>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Срок реализации: 2023 год – </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4.4.1.</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Задача 1: </w:t>
            </w:r>
            <w:r w:rsidRPr="006D6BA6">
              <w:rPr>
                <w:rFonts w:ascii="Times New Roman" w:hAnsi="Times New Roman" w:cs="Times New Roman"/>
                <w:sz w:val="16"/>
                <w:szCs w:val="16"/>
              </w:rPr>
              <w:t>Повышение     качества      и      надежности предоставления коммунальных услуг населению</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eastAsia="Times New Roman" w:hAnsi="Times New Roman" w:cs="Times New Roman"/>
                <w:color w:val="333333"/>
                <w:sz w:val="16"/>
                <w:szCs w:val="16"/>
                <w:lang w:eastAsia="ar-SA"/>
              </w:rPr>
              <w:t>обеспечение потребности населения в качественных и надежных коммунальных услугах</w:t>
            </w:r>
          </w:p>
        </w:tc>
        <w:tc>
          <w:tcPr>
            <w:tcW w:w="3819" w:type="dxa"/>
            <w:shd w:val="clear" w:color="auto" w:fill="FFFFFF"/>
          </w:tcPr>
          <w:p w:rsidR="005F49AF" w:rsidRPr="006D6BA6" w:rsidRDefault="005F49AF" w:rsidP="0098510D">
            <w:pPr>
              <w:widowControl w:val="0"/>
              <w:autoSpaceDE w:val="0"/>
              <w:spacing w:after="0" w:line="240" w:lineRule="auto"/>
              <w:contextualSpacing/>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Уровень износа: </w:t>
            </w:r>
          </w:p>
          <w:p w:rsidR="005F49AF" w:rsidRPr="006D6BA6" w:rsidRDefault="005F49AF" w:rsidP="0098510D">
            <w:pPr>
              <w:widowControl w:val="0"/>
              <w:autoSpaceDE w:val="0"/>
              <w:spacing w:after="0" w:line="240" w:lineRule="auto"/>
              <w:contextualSpacing/>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тепловых сетей; </w:t>
            </w:r>
          </w:p>
          <w:p w:rsidR="005F49AF" w:rsidRPr="006D6BA6" w:rsidRDefault="005F49AF" w:rsidP="0098510D">
            <w:pPr>
              <w:widowControl w:val="0"/>
              <w:autoSpaceDE w:val="0"/>
              <w:spacing w:after="0" w:line="240" w:lineRule="auto"/>
              <w:contextualSpacing/>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водопроводных сетей;</w:t>
            </w:r>
          </w:p>
          <w:p w:rsidR="005F49AF" w:rsidRPr="006D6BA6" w:rsidRDefault="005F49AF" w:rsidP="0098510D">
            <w:pPr>
              <w:widowControl w:val="0"/>
              <w:autoSpaceDE w:val="0"/>
              <w:spacing w:after="0" w:line="240" w:lineRule="auto"/>
              <w:contextualSpacing/>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канализационных сетей;</w:t>
            </w:r>
          </w:p>
          <w:p w:rsidR="005F49AF" w:rsidRPr="006D6BA6" w:rsidRDefault="005F49AF" w:rsidP="0098510D">
            <w:pPr>
              <w:widowControl w:val="0"/>
              <w:autoSpaceDE w:val="0"/>
              <w:spacing w:after="0" w:line="240" w:lineRule="auto"/>
              <w:contextualSpacing/>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котельных; </w:t>
            </w:r>
          </w:p>
          <w:p w:rsidR="005F49AF" w:rsidRPr="006D6BA6" w:rsidRDefault="005F49AF" w:rsidP="0098510D">
            <w:pPr>
              <w:widowControl w:val="0"/>
              <w:autoSpaceDE w:val="0"/>
              <w:spacing w:after="0" w:line="240" w:lineRule="auto"/>
              <w:contextualSpacing/>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насосных станций водопровода; </w:t>
            </w:r>
          </w:p>
          <w:p w:rsidR="005F49AF" w:rsidRPr="006D6BA6" w:rsidRDefault="005F49AF" w:rsidP="0098510D">
            <w:pPr>
              <w:spacing w:after="0" w:line="240" w:lineRule="auto"/>
              <w:contextualSpacing/>
              <w:rPr>
                <w:rFonts w:ascii="Times New Roman" w:hAnsi="Times New Roman" w:cs="Times New Roman"/>
                <w:b/>
                <w:color w:val="22272F"/>
                <w:sz w:val="16"/>
                <w:szCs w:val="16"/>
              </w:rPr>
            </w:pPr>
            <w:r w:rsidRPr="006D6BA6">
              <w:rPr>
                <w:rFonts w:ascii="Times New Roman" w:eastAsia="Times New Roman" w:hAnsi="Times New Roman" w:cs="Times New Roman"/>
                <w:color w:val="333333"/>
                <w:sz w:val="16"/>
                <w:szCs w:val="16"/>
                <w:lang w:eastAsia="ar-SA"/>
              </w:rPr>
              <w:t>очистных сооружений канализации.</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5.5.</w:t>
            </w:r>
          </w:p>
        </w:tc>
        <w:tc>
          <w:tcPr>
            <w:tcW w:w="14686" w:type="dxa"/>
            <w:gridSpan w:val="5"/>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«Развитие культуры, физической культура и массового спорта»</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0867" w:type="dxa"/>
            <w:gridSpan w:val="4"/>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Срок реализации: 2023 год – 2030 год</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5.5.1.</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Задача 1: </w:t>
            </w:r>
            <w:r w:rsidRPr="006D6BA6">
              <w:rPr>
                <w:rFonts w:ascii="Times New Roman" w:hAnsi="Times New Roman" w:cs="Times New Roman"/>
                <w:sz w:val="16"/>
                <w:szCs w:val="16"/>
              </w:rPr>
              <w:t>Создание и сохранение единого культурного пространства в муниципальном образовании</w:t>
            </w:r>
          </w:p>
        </w:tc>
        <w:tc>
          <w:tcPr>
            <w:tcW w:w="5359" w:type="dxa"/>
            <w:gridSpan w:val="3"/>
            <w:shd w:val="clear" w:color="auto" w:fill="FFFFFF"/>
          </w:tcPr>
          <w:p w:rsidR="005F49AF" w:rsidRPr="006D6BA6" w:rsidRDefault="005F49AF" w:rsidP="0098510D">
            <w:pPr>
              <w:spacing w:after="0"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повышение уровня нравственно-эстетического и духовного развития населения;</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5F49AF" w:rsidRPr="006D6BA6" w:rsidRDefault="005F49AF" w:rsidP="0098510D">
            <w:pPr>
              <w:pStyle w:val="a6"/>
              <w:contextualSpacing/>
              <w:rPr>
                <w:rFonts w:ascii="Times New Roman" w:hAnsi="Times New Roman"/>
                <w:sz w:val="16"/>
                <w:szCs w:val="16"/>
              </w:rPr>
            </w:pPr>
            <w:r w:rsidRPr="006D6BA6">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6D6BA6">
              <w:rPr>
                <w:rFonts w:ascii="Times New Roman" w:hAnsi="Times New Roman"/>
                <w:sz w:val="16"/>
                <w:szCs w:val="16"/>
              </w:rPr>
              <w:t>;</w:t>
            </w:r>
          </w:p>
          <w:p w:rsidR="005F49AF" w:rsidRPr="006D6BA6" w:rsidRDefault="005F49AF" w:rsidP="0098510D">
            <w:pPr>
              <w:pStyle w:val="a6"/>
              <w:contextualSpacing/>
              <w:rPr>
                <w:rFonts w:ascii="Times New Roman" w:hAnsi="Times New Roman"/>
                <w:sz w:val="16"/>
                <w:szCs w:val="16"/>
              </w:rPr>
            </w:pPr>
            <w:r w:rsidRPr="006D6BA6">
              <w:rPr>
                <w:rFonts w:ascii="Times New Roman" w:hAnsi="Times New Roman"/>
                <w:sz w:val="16"/>
                <w:szCs w:val="16"/>
                <w:lang w:eastAsia="ru-RU"/>
              </w:rPr>
              <w:t>Количество участников культурно - массовых мероприятий</w:t>
            </w:r>
            <w:r w:rsidRPr="006D6BA6">
              <w:rPr>
                <w:rFonts w:ascii="Times New Roman" w:hAnsi="Times New Roman"/>
                <w:sz w:val="16"/>
                <w:szCs w:val="16"/>
              </w:rPr>
              <w:t>;</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посещений библиотек;</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Число посетителей музейных учреждений;</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Доля объектов культурного наследия, находящихся в удовлетворительном состоянии;</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5.5.2</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Задача 2:</w:t>
            </w:r>
            <w:r w:rsidRPr="006D6BA6">
              <w:rPr>
                <w:rFonts w:ascii="Times New Roman" w:hAnsi="Times New Roman" w:cs="Times New Roman"/>
                <w:sz w:val="16"/>
                <w:szCs w:val="16"/>
              </w:rPr>
              <w:t xml:space="preserve"> Создание благоприятных условий для развития физической культуры и массового спорта в Николаевском сельсовете</w:t>
            </w:r>
          </w:p>
        </w:tc>
        <w:tc>
          <w:tcPr>
            <w:tcW w:w="5359" w:type="dxa"/>
            <w:gridSpan w:val="3"/>
            <w:shd w:val="clear" w:color="auto" w:fill="FFFFFF"/>
          </w:tcPr>
          <w:p w:rsidR="005F49AF" w:rsidRPr="006D6BA6" w:rsidRDefault="005F49AF" w:rsidP="0098510D">
            <w:pPr>
              <w:spacing w:after="0"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сохранение и улучшение физического и духовного здоровья населения</w:t>
            </w:r>
          </w:p>
        </w:tc>
        <w:tc>
          <w:tcPr>
            <w:tcW w:w="3819" w:type="dxa"/>
            <w:shd w:val="clear" w:color="auto" w:fill="FFFFFF"/>
          </w:tcPr>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сооружений;</w:t>
            </w:r>
          </w:p>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мероприятий;</w:t>
            </w:r>
          </w:p>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Количество участников спортивных мероприятий;</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6.6.</w:t>
            </w:r>
          </w:p>
        </w:tc>
        <w:tc>
          <w:tcPr>
            <w:tcW w:w="14686" w:type="dxa"/>
            <w:gridSpan w:val="5"/>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«Обеспечение реализации программы»</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0867" w:type="dxa"/>
            <w:gridSpan w:val="4"/>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Срок реализации: 2023 год - </w:t>
            </w:r>
          </w:p>
        </w:tc>
      </w:tr>
      <w:tr w:rsidR="005F49AF" w:rsidRPr="006D6BA6" w:rsidTr="0098510D">
        <w:tc>
          <w:tcPr>
            <w:tcW w:w="724"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6.6.1.</w:t>
            </w:r>
          </w:p>
        </w:tc>
        <w:tc>
          <w:tcPr>
            <w:tcW w:w="55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Утверждение бюджета на три года;</w:t>
            </w:r>
          </w:p>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расходов бюджета, формируемых в рамках программ, в общем объеме расходов бюджета;</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Наличие просроченной кредиторской задолженности;</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7.1.</w:t>
            </w:r>
          </w:p>
        </w:tc>
        <w:tc>
          <w:tcPr>
            <w:tcW w:w="14686" w:type="dxa"/>
            <w:gridSpan w:val="5"/>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Приоритетный проект «</w:t>
            </w:r>
            <w:r w:rsidRPr="006D6BA6">
              <w:rPr>
                <w:rFonts w:ascii="Times New Roman" w:eastAsia="Times New Roman" w:hAnsi="Times New Roman" w:cs="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6D6BA6">
              <w:rPr>
                <w:rFonts w:ascii="Times New Roman" w:hAnsi="Times New Roman" w:cs="Times New Roman"/>
                <w:color w:val="22272F"/>
                <w:sz w:val="16"/>
                <w:szCs w:val="16"/>
              </w:rPr>
              <w:t>»</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370" w:type="dxa"/>
            <w:gridSpan w:val="2"/>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реализацию: Администрация Николаевского сельсовета</w:t>
            </w:r>
          </w:p>
        </w:tc>
        <w:tc>
          <w:tcPr>
            <w:tcW w:w="7316" w:type="dxa"/>
            <w:gridSpan w:val="3"/>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Срок реализации: 2023 – 2023</w:t>
            </w:r>
          </w:p>
        </w:tc>
      </w:tr>
      <w:tr w:rsidR="005F49AF" w:rsidRPr="006D6BA6" w:rsidTr="0098510D">
        <w:tc>
          <w:tcPr>
            <w:tcW w:w="72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7.1.1.</w:t>
            </w:r>
          </w:p>
        </w:tc>
        <w:tc>
          <w:tcPr>
            <w:tcW w:w="5508"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реализованных инициативных проектов.</w:t>
            </w:r>
          </w:p>
        </w:tc>
      </w:tr>
    </w:tbl>
    <w:p w:rsidR="005F49AF" w:rsidRPr="006D6BA6" w:rsidRDefault="005F49AF" w:rsidP="005F49AF">
      <w:pPr>
        <w:tabs>
          <w:tab w:val="left" w:pos="6280"/>
        </w:tabs>
        <w:rPr>
          <w:rFonts w:ascii="Times New Roman" w:hAnsi="Times New Roman" w:cs="Times New Roman"/>
          <w:sz w:val="16"/>
          <w:szCs w:val="16"/>
        </w:rPr>
        <w:sectPr w:rsidR="005F49AF" w:rsidRPr="006D6BA6" w:rsidSect="00664A8E">
          <w:pgSz w:w="16838" w:h="11906" w:orient="landscape"/>
          <w:pgMar w:top="1701" w:right="567" w:bottom="567" w:left="567" w:header="709" w:footer="709" w:gutter="0"/>
          <w:cols w:space="708"/>
          <w:docGrid w:linePitch="360"/>
        </w:sectPr>
      </w:pPr>
    </w:p>
    <w:p w:rsidR="005F49AF" w:rsidRPr="006D6BA6" w:rsidRDefault="005F49AF" w:rsidP="005F49AF">
      <w:pPr>
        <w:pStyle w:val="af4"/>
        <w:spacing w:after="0"/>
        <w:jc w:val="center"/>
        <w:rPr>
          <w:rFonts w:ascii="Times New Roman" w:hAnsi="Times New Roman" w:cs="Times New Roman"/>
          <w:sz w:val="16"/>
          <w:szCs w:val="16"/>
        </w:rPr>
      </w:pPr>
      <w:r w:rsidRPr="006D6BA6">
        <w:rPr>
          <w:rFonts w:ascii="Times New Roman" w:hAnsi="Times New Roman" w:cs="Times New Roman"/>
          <w:sz w:val="16"/>
          <w:szCs w:val="16"/>
        </w:rPr>
        <w:t>Перечень мероприятий (результатов) муниципальной программы</w:t>
      </w:r>
    </w:p>
    <w:p w:rsidR="005F49AF" w:rsidRPr="006D6BA6" w:rsidRDefault="005F49AF" w:rsidP="005F49AF">
      <w:pPr>
        <w:pStyle w:val="af4"/>
        <w:spacing w:after="0"/>
        <w:ind w:left="273"/>
        <w:jc w:val="both"/>
        <w:rPr>
          <w:rFonts w:ascii="Times New Roman" w:hAnsi="Times New Roman" w:cs="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5F49AF" w:rsidRPr="006D6BA6" w:rsidTr="0098510D">
        <w:trPr>
          <w:trHeight w:val="240"/>
        </w:trPr>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Характеристика</w:t>
            </w:r>
            <w:r w:rsidRPr="006D6BA6">
              <w:rPr>
                <w:rStyle w:val="af7"/>
                <w:rFonts w:ascii="Times New Roman" w:hAnsi="Times New Roman" w:cs="Times New Roman"/>
                <w:b/>
                <w:color w:val="22272F"/>
                <w:sz w:val="16"/>
                <w:szCs w:val="16"/>
              </w:rPr>
              <w:footnoteReference w:id="9"/>
            </w:r>
          </w:p>
        </w:tc>
        <w:tc>
          <w:tcPr>
            <w:tcW w:w="992"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Значения мероприятия (результата) по годам</w:t>
            </w:r>
          </w:p>
        </w:tc>
      </w:tr>
      <w:tr w:rsidR="005F49AF" w:rsidRPr="006D6BA6" w:rsidTr="0098510D">
        <w:tc>
          <w:tcPr>
            <w:tcW w:w="533" w:type="dxa"/>
            <w:vMerge/>
            <w:tcBorders>
              <w:top w:val="single" w:sz="6" w:space="0" w:color="000000"/>
              <w:left w:val="single" w:sz="6" w:space="0" w:color="000000"/>
            </w:tcBorders>
            <w:shd w:val="clear" w:color="auto" w:fill="FFFFFF"/>
            <w:vAlign w:val="center"/>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p>
        </w:tc>
        <w:tc>
          <w:tcPr>
            <w:tcW w:w="3720" w:type="dxa"/>
            <w:gridSpan w:val="2"/>
            <w:vMerge/>
            <w:tcBorders>
              <w:left w:val="single" w:sz="6" w:space="0" w:color="000000"/>
            </w:tcBorders>
            <w:shd w:val="clear" w:color="auto" w:fill="FFFFFF"/>
            <w:vAlign w:val="center"/>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2023</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2024</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2025</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2026</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2027</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2028</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2029</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2030</w:t>
            </w:r>
          </w:p>
        </w:tc>
      </w:tr>
      <w:tr w:rsidR="005F49AF" w:rsidRPr="006D6BA6" w:rsidTr="0098510D">
        <w:tc>
          <w:tcPr>
            <w:tcW w:w="533"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2</w:t>
            </w:r>
          </w:p>
        </w:tc>
        <w:tc>
          <w:tcPr>
            <w:tcW w:w="2977"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13</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«Б</w:t>
            </w:r>
            <w:r w:rsidRPr="006D6BA6">
              <w:rPr>
                <w:rFonts w:ascii="Times New Roman" w:hAnsi="Times New Roman" w:cs="Times New Roman"/>
                <w:bCs/>
                <w:iCs/>
                <w:sz w:val="16"/>
                <w:szCs w:val="16"/>
              </w:rPr>
              <w:t>езопасность</w:t>
            </w:r>
            <w:r w:rsidRPr="006D6BA6">
              <w:rPr>
                <w:rFonts w:ascii="Times New Roman" w:hAnsi="Times New Roman" w:cs="Times New Roman"/>
                <w:color w:val="22272F"/>
                <w:sz w:val="16"/>
                <w:szCs w:val="16"/>
              </w:rPr>
              <w:t>»</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Обеспечение пожарной безопасности муниципального образования</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(результат)1: «О</w:t>
            </w:r>
            <w:r w:rsidRPr="006D6BA6">
              <w:rPr>
                <w:rFonts w:ascii="Times New Roman" w:hAnsi="Times New Roman" w:cs="Times New Roman"/>
                <w:sz w:val="16"/>
                <w:szCs w:val="16"/>
              </w:rPr>
              <w:t>беспечение первичных мер пожарной безопасности в границах населенных пунктов поселения</w:t>
            </w:r>
            <w:r w:rsidRPr="006D6BA6">
              <w:rPr>
                <w:rFonts w:ascii="Times New Roman" w:hAnsi="Times New Roman" w:cs="Times New Roman"/>
                <w:color w:val="22272F"/>
                <w:sz w:val="16"/>
                <w:szCs w:val="16"/>
              </w:rPr>
              <w:t>» </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Поддержка ДНД</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«С</w:t>
            </w:r>
            <w:r w:rsidRPr="006D6BA6">
              <w:rPr>
                <w:rFonts w:ascii="Times New Roman" w:hAnsi="Times New Roman" w:cs="Times New Roman"/>
                <w:sz w:val="16"/>
                <w:szCs w:val="16"/>
              </w:rPr>
              <w:t>оздание условий для деятельности народных дружин</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Количество мероприятий, проведенных ДНД</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12</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12</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12 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12 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12</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w:t>
            </w:r>
          </w:p>
        </w:tc>
      </w:tr>
      <w:tr w:rsidR="005F49AF" w:rsidRPr="006D6BA6" w:rsidTr="0098510D">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color w:val="22272F"/>
                <w:sz w:val="16"/>
                <w:szCs w:val="16"/>
              </w:rPr>
              <w:t> </w:t>
            </w:r>
            <w:r w:rsidRPr="006D6BA6">
              <w:rPr>
                <w:rFonts w:ascii="Times New Roman" w:hAnsi="Times New Roman" w:cs="Times New Roman"/>
                <w:color w:val="22272F"/>
                <w:sz w:val="16"/>
                <w:szCs w:val="16"/>
                <w:lang w:val="en-US"/>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color w:val="22272F"/>
                <w:sz w:val="16"/>
                <w:szCs w:val="16"/>
                <w:lang w:val="en-US"/>
              </w:rPr>
              <w:t>100</w:t>
            </w: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b/>
                <w:color w:val="22272F"/>
                <w:sz w:val="16"/>
                <w:szCs w:val="16"/>
                <w:lang w:val="en-US"/>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color w:val="22272F"/>
                <w:sz w:val="16"/>
                <w:szCs w:val="16"/>
                <w:lang w:val="en-US"/>
              </w:rPr>
              <w:t>100</w:t>
            </w: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b/>
                <w:color w:val="22272F"/>
                <w:sz w:val="16"/>
                <w:szCs w:val="16"/>
                <w:lang w:val="en-US"/>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lang w:val="en-US"/>
              </w:rPr>
              <w:t>100</w:t>
            </w:r>
            <w:r w:rsidRPr="006D6BA6">
              <w:rPr>
                <w:rFonts w:ascii="Times New Roman" w:hAnsi="Times New Roman" w:cs="Times New Roman"/>
                <w:color w:val="22272F"/>
                <w:sz w:val="16"/>
                <w:szCs w:val="16"/>
              </w:rPr>
              <w:t> </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b/>
                <w:color w:val="22272F"/>
                <w:sz w:val="16"/>
                <w:szCs w:val="16"/>
                <w:lang w:val="en-US"/>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lang w:val="en-US"/>
              </w:rPr>
              <w:t>100</w:t>
            </w:r>
            <w:r w:rsidRPr="006D6BA6">
              <w:rPr>
                <w:rFonts w:ascii="Times New Roman" w:hAnsi="Times New Roman" w:cs="Times New Roman"/>
                <w:color w:val="22272F"/>
                <w:sz w:val="16"/>
                <w:szCs w:val="16"/>
              </w:rPr>
              <w:t>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lang w:val="en-US"/>
              </w:rPr>
            </w:pPr>
            <w:r w:rsidRPr="006D6BA6">
              <w:rPr>
                <w:rFonts w:ascii="Times New Roman" w:hAnsi="Times New Roman" w:cs="Times New Roman"/>
                <w:b/>
                <w:color w:val="22272F"/>
                <w:sz w:val="16"/>
                <w:szCs w:val="16"/>
                <w:lang w:val="en-US"/>
              </w:rPr>
              <w:t>100</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w:t>
            </w:r>
            <w:r w:rsidRPr="006D6BA6">
              <w:rPr>
                <w:rFonts w:ascii="Times New Roman" w:hAnsi="Times New Roman" w:cs="Times New Roman"/>
                <w:bCs/>
                <w:iCs/>
                <w:sz w:val="16"/>
                <w:szCs w:val="16"/>
              </w:rPr>
              <w:t>Развитие дорожного хозяйства</w:t>
            </w:r>
            <w:r w:rsidRPr="006D6BA6">
              <w:rPr>
                <w:rFonts w:ascii="Times New Roman" w:hAnsi="Times New Roman" w:cs="Times New Roman"/>
                <w:color w:val="22272F"/>
                <w:sz w:val="16"/>
                <w:szCs w:val="16"/>
              </w:rPr>
              <w:t>»</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Николаевского сельсовета и искусственных сооружений на них</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«Д</w:t>
            </w:r>
            <w:r w:rsidRPr="006D6BA6">
              <w:rPr>
                <w:rFonts w:ascii="Times New Roman" w:hAnsi="Times New Roman" w:cs="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6D6BA6">
              <w:rPr>
                <w:rFonts w:ascii="Times New Roman" w:hAnsi="Times New Roman" w:cs="Times New Roman"/>
                <w:color w:val="22272F"/>
                <w:sz w:val="16"/>
                <w:szCs w:val="16"/>
              </w:rPr>
              <w:t>» </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16,1</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16,1 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16,1</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16,1</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16,1</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16,1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16,1</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16,1 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16,1 </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16,1 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16,1</w:t>
            </w:r>
          </w:p>
        </w:tc>
      </w:tr>
      <w:tr w:rsidR="005F49AF" w:rsidRPr="006D6BA6" w:rsidTr="0098510D">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«Благоустройство территории Николаевского сельсовета»</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Создание комфортной среды для проживания граждан в населенных пунктах Николаевского сельсовета</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«О</w:t>
            </w:r>
            <w:r w:rsidRPr="006D6BA6">
              <w:rPr>
                <w:rFonts w:ascii="Times New Roman" w:hAnsi="Times New Roman" w:cs="Times New Roman"/>
                <w:sz w:val="16"/>
                <w:szCs w:val="16"/>
              </w:rPr>
              <w:t>рганизация благоустройства территории поселения</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Площадь благоустройства территории Николаевского сельсовета поселения</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га</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19,6</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19,6 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19,6</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19,6 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19,6</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19,6 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19,6</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19,6 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19,6</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3</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5</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r>
      <w:tr w:rsidR="005F49AF" w:rsidRPr="006D6BA6" w:rsidTr="0098510D">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Развитие системы градорегулирования</w:t>
            </w:r>
          </w:p>
        </w:tc>
      </w:tr>
      <w:tr w:rsidR="005F49AF" w:rsidRPr="006D6BA6" w:rsidTr="0098510D">
        <w:tc>
          <w:tcPr>
            <w:tcW w:w="533"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(да – 1, нет – 0)</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«Развитие коммунального хозяйства»</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Повышение     качества      и      надежности предоставления коммунальных услуг населению</w:t>
            </w:r>
          </w:p>
        </w:tc>
      </w:tr>
      <w:tr w:rsidR="005F49AF" w:rsidRPr="006D6BA6" w:rsidTr="0098510D">
        <w:tc>
          <w:tcPr>
            <w:tcW w:w="533"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«О</w:t>
            </w:r>
            <w:r w:rsidRPr="006D6BA6">
              <w:rPr>
                <w:rFonts w:ascii="Times New Roman" w:hAnsi="Times New Roman" w:cs="Times New Roman"/>
                <w:sz w:val="16"/>
                <w:szCs w:val="16"/>
              </w:rPr>
              <w:t>рганизация в границах поселения электро-, тепло-, газо- и водоснабжения населения, водоотведения</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widowControl w:val="0"/>
              <w:autoSpaceDE w:val="0"/>
              <w:spacing w:after="0" w:line="240" w:lineRule="auto"/>
              <w:contextualSpacing/>
              <w:jc w:val="right"/>
              <w:rPr>
                <w:rFonts w:ascii="Times New Roman" w:eastAsia="Times New Roman" w:hAnsi="Times New Roman" w:cs="Times New Roman"/>
                <w:color w:val="333333"/>
                <w:sz w:val="16"/>
                <w:szCs w:val="16"/>
                <w:lang w:eastAsia="ar-SA"/>
              </w:rPr>
            </w:pPr>
            <w:r w:rsidRPr="006D6BA6">
              <w:rPr>
                <w:rFonts w:ascii="Times New Roman" w:hAnsi="Times New Roman" w:cs="Times New Roman"/>
                <w:color w:val="22272F"/>
                <w:sz w:val="16"/>
                <w:szCs w:val="16"/>
              </w:rPr>
              <w:t> </w:t>
            </w:r>
            <w:r w:rsidRPr="006D6BA6">
              <w:rPr>
                <w:rFonts w:ascii="Times New Roman" w:eastAsia="Times New Roman" w:hAnsi="Times New Roman" w:cs="Times New Roman"/>
                <w:color w:val="333333"/>
                <w:sz w:val="16"/>
                <w:szCs w:val="16"/>
                <w:lang w:eastAsia="ar-SA"/>
              </w:rPr>
              <w:t xml:space="preserve">Уровень износа: </w:t>
            </w:r>
          </w:p>
          <w:p w:rsidR="005F49AF" w:rsidRPr="006D6BA6" w:rsidRDefault="005F49AF" w:rsidP="0098510D">
            <w:pPr>
              <w:widowControl w:val="0"/>
              <w:autoSpaceDE w:val="0"/>
              <w:spacing w:after="0" w:line="240" w:lineRule="auto"/>
              <w:contextualSpacing/>
              <w:jc w:val="right"/>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тепловых сетей; </w:t>
            </w:r>
          </w:p>
          <w:p w:rsidR="005F49AF" w:rsidRPr="006D6BA6" w:rsidRDefault="005F49AF" w:rsidP="0098510D">
            <w:pPr>
              <w:widowControl w:val="0"/>
              <w:autoSpaceDE w:val="0"/>
              <w:spacing w:after="0" w:line="240" w:lineRule="auto"/>
              <w:contextualSpacing/>
              <w:jc w:val="right"/>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водопроводных сетей;</w:t>
            </w:r>
          </w:p>
          <w:p w:rsidR="005F49AF" w:rsidRPr="006D6BA6" w:rsidRDefault="005F49AF" w:rsidP="0098510D">
            <w:pPr>
              <w:widowControl w:val="0"/>
              <w:autoSpaceDE w:val="0"/>
              <w:spacing w:after="0" w:line="240" w:lineRule="auto"/>
              <w:contextualSpacing/>
              <w:jc w:val="right"/>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канализационных сетей;</w:t>
            </w:r>
          </w:p>
          <w:p w:rsidR="005F49AF" w:rsidRPr="006D6BA6" w:rsidRDefault="005F49AF" w:rsidP="0098510D">
            <w:pPr>
              <w:widowControl w:val="0"/>
              <w:autoSpaceDE w:val="0"/>
              <w:spacing w:after="0" w:line="240" w:lineRule="auto"/>
              <w:contextualSpacing/>
              <w:jc w:val="right"/>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котельных; </w:t>
            </w:r>
          </w:p>
          <w:p w:rsidR="005F49AF" w:rsidRPr="006D6BA6" w:rsidRDefault="005F49AF" w:rsidP="0098510D">
            <w:pPr>
              <w:widowControl w:val="0"/>
              <w:autoSpaceDE w:val="0"/>
              <w:spacing w:after="0" w:line="240" w:lineRule="auto"/>
              <w:contextualSpacing/>
              <w:jc w:val="right"/>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насосных станций водопровода; </w:t>
            </w:r>
          </w:p>
          <w:p w:rsidR="005F49AF" w:rsidRPr="006D6BA6" w:rsidRDefault="005F49AF" w:rsidP="0098510D">
            <w:pPr>
              <w:spacing w:line="240" w:lineRule="auto"/>
              <w:contextualSpacing/>
              <w:jc w:val="right"/>
              <w:rPr>
                <w:rFonts w:ascii="Times New Roman" w:hAnsi="Times New Roman" w:cs="Times New Roman"/>
                <w:b/>
                <w:color w:val="22272F"/>
                <w:sz w:val="16"/>
                <w:szCs w:val="16"/>
              </w:rPr>
            </w:pPr>
            <w:r w:rsidRPr="006D6BA6">
              <w:rPr>
                <w:rFonts w:ascii="Times New Roman" w:eastAsia="Times New Roman" w:hAnsi="Times New Roman" w:cs="Times New Roman"/>
                <w:color w:val="333333"/>
                <w:sz w:val="16"/>
                <w:szCs w:val="16"/>
                <w:lang w:eastAsia="ar-SA"/>
              </w:rPr>
              <w:t>очистных сооружений канализации</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«Развитие культуры, физической культура и массового спорта»</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Создание и сохранение единого культурного пространства в муниципальном образовании</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«С</w:t>
            </w:r>
            <w:r w:rsidRPr="006D6BA6">
              <w:rPr>
                <w:rFonts w:ascii="Times New Roman" w:hAnsi="Times New Roman" w:cs="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pStyle w:val="a6"/>
              <w:contextualSpacing/>
              <w:rPr>
                <w:rFonts w:ascii="Times New Roman" w:hAnsi="Times New Roman"/>
                <w:b/>
                <w:color w:val="22272F"/>
                <w:sz w:val="16"/>
                <w:szCs w:val="16"/>
              </w:rPr>
            </w:pPr>
            <w:r w:rsidRPr="006D6BA6">
              <w:rPr>
                <w:rFonts w:ascii="Times New Roman" w:hAnsi="Times New Roman"/>
                <w:color w:val="22272F"/>
                <w:sz w:val="16"/>
                <w:szCs w:val="16"/>
              </w:rPr>
              <w:t> </w:t>
            </w:r>
            <w:r w:rsidRPr="006D6BA6">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560</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570 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580</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580 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580</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580 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580</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580 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580</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tcBorders>
            <w:shd w:val="clear" w:color="auto" w:fill="FFFFFF"/>
          </w:tcPr>
          <w:p w:rsidR="005F49AF" w:rsidRPr="006D6BA6" w:rsidRDefault="005F49AF" w:rsidP="0098510D">
            <w:pPr>
              <w:pStyle w:val="a6"/>
              <w:contextualSpacing/>
              <w:rPr>
                <w:rFonts w:ascii="Times New Roman" w:hAnsi="Times New Roman"/>
                <w:color w:val="22272F"/>
                <w:sz w:val="16"/>
                <w:szCs w:val="16"/>
              </w:rPr>
            </w:pPr>
            <w:r w:rsidRPr="006D6BA6">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9860</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9960</w:t>
            </w:r>
          </w:p>
        </w:tc>
        <w:tc>
          <w:tcPr>
            <w:tcW w:w="708"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9960</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9960</w:t>
            </w:r>
          </w:p>
        </w:tc>
        <w:tc>
          <w:tcPr>
            <w:tcW w:w="851"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9960</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9960</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tcBorders>
            <w:shd w:val="clear" w:color="auto" w:fill="FFFFFF"/>
          </w:tcPr>
          <w:p w:rsidR="005F49AF" w:rsidRPr="006D6BA6" w:rsidRDefault="005F49AF" w:rsidP="0098510D">
            <w:pPr>
              <w:pStyle w:val="a6"/>
              <w:contextualSpacing/>
              <w:rPr>
                <w:rFonts w:ascii="Times New Roman" w:hAnsi="Times New Roman"/>
                <w:color w:val="22272F"/>
                <w:sz w:val="16"/>
                <w:szCs w:val="16"/>
              </w:rPr>
            </w:pPr>
            <w:r w:rsidRPr="006D6BA6">
              <w:rPr>
                <w:rFonts w:ascii="Times New Roman" w:hAnsi="Times New Roman"/>
                <w:sz w:val="16"/>
                <w:szCs w:val="16"/>
                <w:lang w:eastAsia="ru-RU"/>
              </w:rPr>
              <w:t>Количество посещений б</w:t>
            </w:r>
            <w:r w:rsidRPr="006D6BA6">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8300</w:t>
            </w:r>
          </w:p>
        </w:tc>
        <w:tc>
          <w:tcPr>
            <w:tcW w:w="708"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8300</w:t>
            </w: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8300</w:t>
            </w:r>
          </w:p>
        </w:tc>
        <w:tc>
          <w:tcPr>
            <w:tcW w:w="851"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8300</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8300</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tcBorders>
            <w:shd w:val="clear" w:color="auto" w:fill="FFFFFF"/>
          </w:tcPr>
          <w:p w:rsidR="005F49AF" w:rsidRPr="006D6BA6" w:rsidRDefault="005F49AF" w:rsidP="0098510D">
            <w:pPr>
              <w:pStyle w:val="a6"/>
              <w:contextualSpacing/>
              <w:rPr>
                <w:rFonts w:ascii="Times New Roman" w:hAnsi="Times New Roman"/>
                <w:color w:val="22272F"/>
                <w:sz w:val="16"/>
                <w:szCs w:val="16"/>
              </w:rPr>
            </w:pPr>
            <w:r w:rsidRPr="006D6BA6">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992" w:type="dxa"/>
            <w:tcBorders>
              <w:top w:val="single" w:sz="6" w:space="0" w:color="000000"/>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33"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2: «</w:t>
            </w:r>
            <w:r w:rsidRPr="006D6BA6">
              <w:rPr>
                <w:rFonts w:ascii="Times New Roman" w:hAnsi="Times New Roman" w:cs="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Создание благоприятных условий для развития физической культуры и массового спорта в Николаевском сельсовете</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w:t>
            </w:r>
            <w:r w:rsidRPr="006D6BA6">
              <w:rPr>
                <w:rFonts w:ascii="Times New Roman" w:hAnsi="Times New Roman" w:cs="Times New Roman"/>
                <w:sz w:val="16"/>
                <w:szCs w:val="16"/>
              </w:rPr>
              <w:t>Организация проведения официальных физкультурно-оздоровительных и спортивных мероприятий поселения</w:t>
            </w:r>
            <w:r w:rsidRPr="006D6BA6">
              <w:rPr>
                <w:rFonts w:ascii="Times New Roman" w:hAnsi="Times New Roman" w:cs="Times New Roman"/>
                <w:color w:val="22272F"/>
                <w:sz w:val="16"/>
                <w:szCs w:val="16"/>
              </w:rPr>
              <w:t>»</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сооружений</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4</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4</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4 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4</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4 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36</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36 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36</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36 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36</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36 </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36</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36 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36</w:t>
            </w:r>
          </w:p>
        </w:tc>
      </w:tr>
      <w:tr w:rsidR="005F49AF" w:rsidRPr="006D6BA6" w:rsidTr="0098510D">
        <w:trPr>
          <w:trHeight w:val="407"/>
        </w:trPr>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540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540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540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540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540</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«Обеспечение реализации программы»</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Обеспечение деятельности органов местного самоуправления поселения</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62</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62 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62</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62 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62</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62 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62</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62 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62</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98</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98</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98</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98</w:t>
            </w:r>
          </w:p>
        </w:tc>
      </w:tr>
      <w:tr w:rsidR="005F49AF" w:rsidRPr="006D6BA6" w:rsidTr="0098510D">
        <w:tc>
          <w:tcPr>
            <w:tcW w:w="533" w:type="dxa"/>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3720" w:type="dxa"/>
            <w:gridSpan w:val="2"/>
            <w:vMerge/>
            <w:tcBorders>
              <w:lef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r>
      <w:tr w:rsidR="005F49AF" w:rsidRPr="006D6BA6" w:rsidTr="0098510D">
        <w:tc>
          <w:tcPr>
            <w:tcW w:w="567" w:type="dxa"/>
            <w:gridSpan w:val="2"/>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709"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709"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708"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709"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709"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850"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851"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c>
          <w:tcPr>
            <w:tcW w:w="873" w:type="dxa"/>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62</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Приоритетный проект «</w:t>
            </w:r>
            <w:r w:rsidRPr="006D6BA6">
              <w:rPr>
                <w:rFonts w:ascii="Times New Roman" w:eastAsia="Times New Roman" w:hAnsi="Times New Roman" w:cs="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6D6BA6">
              <w:rPr>
                <w:rFonts w:ascii="Times New Roman" w:hAnsi="Times New Roman" w:cs="Times New Roman"/>
                <w:color w:val="22272F"/>
                <w:sz w:val="16"/>
                <w:szCs w:val="16"/>
              </w:rPr>
              <w:t>»</w:t>
            </w:r>
          </w:p>
        </w:tc>
      </w:tr>
      <w:tr w:rsidR="005F49AF" w:rsidRPr="006D6BA6" w:rsidTr="0098510D">
        <w:tc>
          <w:tcPr>
            <w:tcW w:w="15332" w:type="dxa"/>
            <w:gridSpan w:val="14"/>
            <w:tcBorders>
              <w:top w:val="single" w:sz="6" w:space="0" w:color="000000"/>
              <w:left w:val="single" w:sz="6" w:space="0" w:color="000000"/>
              <w:righ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Наименование задачи структурного элемента</w:t>
            </w:r>
          </w:p>
        </w:tc>
      </w:tr>
      <w:tr w:rsidR="005F49AF" w:rsidRPr="006D6BA6" w:rsidTr="0098510D">
        <w:tc>
          <w:tcPr>
            <w:tcW w:w="533" w:type="dxa"/>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Мероприятие (результат) 1:«Обеспечить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p>
        </w:tc>
        <w:tc>
          <w:tcPr>
            <w:tcW w:w="992" w:type="dxa"/>
            <w:tcBorders>
              <w:top w:val="single" w:sz="6" w:space="0" w:color="000000"/>
              <w:left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10</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15 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15 </w:t>
            </w:r>
          </w:p>
        </w:tc>
        <w:tc>
          <w:tcPr>
            <w:tcW w:w="709"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709"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15 </w:t>
            </w:r>
          </w:p>
        </w:tc>
        <w:tc>
          <w:tcPr>
            <w:tcW w:w="850" w:type="dxa"/>
            <w:tcBorders>
              <w:top w:val="single" w:sz="6" w:space="0" w:color="000000"/>
              <w:left w:val="single" w:sz="4" w:space="0" w:color="auto"/>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15 </w:t>
            </w:r>
          </w:p>
        </w:tc>
        <w:tc>
          <w:tcPr>
            <w:tcW w:w="873" w:type="dxa"/>
            <w:tcBorders>
              <w:top w:val="single" w:sz="6" w:space="0" w:color="000000"/>
              <w:left w:val="single" w:sz="4" w:space="0" w:color="auto"/>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w:t>
            </w:r>
          </w:p>
        </w:tc>
      </w:tr>
      <w:tr w:rsidR="005F49AF" w:rsidRPr="006D6BA6" w:rsidTr="0098510D">
        <w:tc>
          <w:tcPr>
            <w:tcW w:w="533" w:type="dxa"/>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709"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1 </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w:t>
            </w:r>
          </w:p>
        </w:tc>
      </w:tr>
    </w:tbl>
    <w:p w:rsidR="005F49AF" w:rsidRPr="006D6BA6" w:rsidRDefault="005F49AF" w:rsidP="005F49AF">
      <w:pPr>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Финансовое обеспечение </w:t>
      </w:r>
      <w:r w:rsidRPr="006D6BA6">
        <w:rPr>
          <w:rFonts w:ascii="Times New Roman" w:hAnsi="Times New Roman" w:cs="Times New Roman"/>
          <w:sz w:val="16"/>
          <w:szCs w:val="16"/>
        </w:rPr>
        <w:t>муниципальной</w:t>
      </w:r>
      <w:r w:rsidRPr="006D6BA6">
        <w:rPr>
          <w:rFonts w:ascii="Times New Roman" w:hAnsi="Times New Roman" w:cs="Times New Roman"/>
          <w:color w:val="22272F"/>
          <w:sz w:val="16"/>
          <w:szCs w:val="16"/>
        </w:rPr>
        <w:t xml:space="preserve"> программы за счет средств бюджета Николаевского сельсовета и прогнозная оценка привлекаемых средств на реализацию </w:t>
      </w:r>
      <w:r w:rsidRPr="006D6BA6">
        <w:rPr>
          <w:rFonts w:ascii="Times New Roman" w:hAnsi="Times New Roman" w:cs="Times New Roman"/>
          <w:sz w:val="16"/>
          <w:szCs w:val="16"/>
        </w:rPr>
        <w:t>муниципальной</w:t>
      </w:r>
      <w:r w:rsidRPr="006D6BA6">
        <w:rPr>
          <w:rFonts w:ascii="Times New Roman" w:hAnsi="Times New Roman" w:cs="Times New Roman"/>
          <w:color w:val="22272F"/>
          <w:sz w:val="16"/>
          <w:szCs w:val="16"/>
        </w:rPr>
        <w:t xml:space="preserve"> программы</w:t>
      </w:r>
    </w:p>
    <w:p w:rsidR="005F49AF" w:rsidRPr="006D6BA6" w:rsidRDefault="005F49AF" w:rsidP="005F49AF">
      <w:pPr>
        <w:spacing w:line="259" w:lineRule="auto"/>
        <w:rPr>
          <w:rFonts w:ascii="Times New Roman" w:hAnsi="Times New Roman" w:cs="Times New Roman"/>
          <w:sz w:val="16"/>
          <w:szCs w:val="16"/>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552"/>
        <w:gridCol w:w="708"/>
        <w:gridCol w:w="1296"/>
        <w:gridCol w:w="822"/>
        <w:gridCol w:w="737"/>
        <w:gridCol w:w="760"/>
        <w:gridCol w:w="800"/>
        <w:gridCol w:w="708"/>
        <w:gridCol w:w="709"/>
        <w:gridCol w:w="709"/>
        <w:gridCol w:w="709"/>
        <w:gridCol w:w="1134"/>
      </w:tblGrid>
      <w:tr w:rsidR="005F49AF" w:rsidRPr="006D6BA6" w:rsidTr="0098510D">
        <w:trPr>
          <w:trHeight w:val="240"/>
        </w:trPr>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 п/п</w:t>
            </w:r>
          </w:p>
        </w:tc>
        <w:tc>
          <w:tcPr>
            <w:tcW w:w="3029" w:type="dxa"/>
            <w:vMerge w:val="restart"/>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Наименование муниципальной программы, направления, структурного элемента</w:t>
            </w:r>
          </w:p>
        </w:tc>
        <w:tc>
          <w:tcPr>
            <w:tcW w:w="2552"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Источник финансового обеспечения</w:t>
            </w:r>
          </w:p>
        </w:tc>
        <w:tc>
          <w:tcPr>
            <w:tcW w:w="2004" w:type="dxa"/>
            <w:gridSpan w:val="2"/>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Коды бюджетной классификации</w:t>
            </w:r>
          </w:p>
        </w:tc>
        <w:tc>
          <w:tcPr>
            <w:tcW w:w="7088" w:type="dxa"/>
            <w:gridSpan w:val="9"/>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Объем финансового обеспечения по годам реализации, тыс. рублей</w:t>
            </w:r>
          </w:p>
        </w:tc>
      </w:tr>
      <w:tr w:rsidR="005F49AF" w:rsidRPr="006D6BA6" w:rsidTr="0098510D">
        <w:trPr>
          <w:trHeight w:val="383"/>
        </w:trPr>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vAlign w:val="center"/>
            <w:hideMark/>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ГРБС</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ЦСР</w:t>
            </w:r>
          </w:p>
        </w:tc>
        <w:tc>
          <w:tcPr>
            <w:tcW w:w="822"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2023</w:t>
            </w:r>
          </w:p>
        </w:tc>
        <w:tc>
          <w:tcPr>
            <w:tcW w:w="73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2024</w:t>
            </w:r>
          </w:p>
        </w:tc>
        <w:tc>
          <w:tcPr>
            <w:tcW w:w="760"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2025</w:t>
            </w:r>
          </w:p>
        </w:tc>
        <w:tc>
          <w:tcPr>
            <w:tcW w:w="80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2026</w:t>
            </w:r>
          </w:p>
        </w:tc>
        <w:tc>
          <w:tcPr>
            <w:tcW w:w="70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2027</w:t>
            </w:r>
          </w:p>
        </w:tc>
        <w:tc>
          <w:tcPr>
            <w:tcW w:w="709"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2028</w:t>
            </w:r>
          </w:p>
        </w:tc>
        <w:tc>
          <w:tcPr>
            <w:tcW w:w="709"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2029</w:t>
            </w:r>
          </w:p>
        </w:tc>
        <w:tc>
          <w:tcPr>
            <w:tcW w:w="709"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2030</w:t>
            </w:r>
          </w:p>
        </w:tc>
        <w:tc>
          <w:tcPr>
            <w:tcW w:w="1134"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Всего</w:t>
            </w:r>
          </w:p>
        </w:tc>
      </w:tr>
      <w:tr w:rsidR="005F49AF" w:rsidRPr="006D6BA6" w:rsidTr="0098510D">
        <w:tc>
          <w:tcPr>
            <w:tcW w:w="51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3029"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2</w:t>
            </w:r>
          </w:p>
        </w:tc>
        <w:tc>
          <w:tcPr>
            <w:tcW w:w="2552" w:type="dxa"/>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3</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4</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5</w:t>
            </w:r>
          </w:p>
        </w:tc>
        <w:tc>
          <w:tcPr>
            <w:tcW w:w="822" w:type="dxa"/>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6</w:t>
            </w:r>
          </w:p>
        </w:tc>
        <w:tc>
          <w:tcPr>
            <w:tcW w:w="737" w:type="dxa"/>
            <w:shd w:val="clear" w:color="auto" w:fill="FFFFFF"/>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7</w:t>
            </w:r>
          </w:p>
        </w:tc>
        <w:tc>
          <w:tcPr>
            <w:tcW w:w="76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80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9</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709"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11</w:t>
            </w:r>
          </w:p>
        </w:tc>
        <w:tc>
          <w:tcPr>
            <w:tcW w:w="709"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709"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13</w:t>
            </w:r>
          </w:p>
        </w:tc>
        <w:tc>
          <w:tcPr>
            <w:tcW w:w="1134"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14</w:t>
            </w: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p>
        </w:tc>
        <w:tc>
          <w:tcPr>
            <w:tcW w:w="3029" w:type="dxa"/>
            <w:vMerge w:val="restart"/>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Муниципальная</w:t>
            </w:r>
            <w:r w:rsidRPr="006D6BA6">
              <w:rPr>
                <w:rFonts w:ascii="Times New Roman" w:hAnsi="Times New Roman" w:cs="Times New Roman"/>
                <w:color w:val="22272F"/>
                <w:sz w:val="16"/>
                <w:szCs w:val="16"/>
              </w:rPr>
              <w:t xml:space="preserve"> программа «</w:t>
            </w:r>
            <w:r w:rsidRPr="006D6BA6">
              <w:rPr>
                <w:rFonts w:ascii="Times New Roman" w:hAnsi="Times New Roman" w:cs="Times New Roman"/>
                <w:sz w:val="16"/>
                <w:szCs w:val="16"/>
              </w:rPr>
              <w:t>Реализация муниципальной политики на территории муниципального образования Николаевский сельсовет Саракташского района Оренбургской области</w:t>
            </w:r>
            <w:r w:rsidRPr="006D6BA6">
              <w:rPr>
                <w:rFonts w:ascii="Times New Roman" w:hAnsi="Times New Roman" w:cs="Times New Roman"/>
                <w:color w:val="22272F"/>
                <w:sz w:val="16"/>
                <w:szCs w:val="16"/>
              </w:rPr>
              <w:t>»</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42514,4</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11005,2</w:t>
            </w:r>
          </w:p>
        </w:tc>
        <w:tc>
          <w:tcPr>
            <w:tcW w:w="760"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7887,4</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8390,2</w:t>
            </w:r>
          </w:p>
        </w:tc>
        <w:tc>
          <w:tcPr>
            <w:tcW w:w="708"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8390,2</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8390,2</w:t>
            </w:r>
          </w:p>
        </w:tc>
        <w:tc>
          <w:tcPr>
            <w:tcW w:w="709"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8390,2</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8390,2</w:t>
            </w:r>
          </w:p>
        </w:tc>
        <w:tc>
          <w:tcPr>
            <w:tcW w:w="1134" w:type="dxa"/>
            <w:shd w:val="clear" w:color="auto" w:fill="FFFFFF"/>
            <w:hideMark/>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103358,0</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128,5</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134,5</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1099,4</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1500,0</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2000,0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3500,0</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40543,1</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7621,0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7748,0</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8250,8</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8250,8</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8250,8</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8250,8</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8250,8</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97166,1</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600.00.00000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342,8</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1249,7</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1592,5</w:t>
            </w: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1 «Б</w:t>
            </w:r>
            <w:r w:rsidRPr="006D6BA6">
              <w:rPr>
                <w:rFonts w:ascii="Times New Roman" w:hAnsi="Times New Roman" w:cs="Times New Roman"/>
                <w:bCs/>
                <w:iCs/>
                <w:sz w:val="16"/>
                <w:szCs w:val="16"/>
              </w:rPr>
              <w:t>езопасность</w:t>
            </w:r>
            <w:r w:rsidRPr="006D6BA6">
              <w:rPr>
                <w:rFonts w:ascii="Times New Roman" w:hAnsi="Times New Roman" w:cs="Times New Roman"/>
                <w:color w:val="22272F"/>
                <w:sz w:val="16"/>
                <w:szCs w:val="16"/>
              </w:rPr>
              <w:t>»</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472</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59,0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472</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604.01.00000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2 «</w:t>
            </w:r>
            <w:r w:rsidRPr="006D6BA6">
              <w:rPr>
                <w:rFonts w:ascii="Times New Roman" w:hAnsi="Times New Roman" w:cs="Times New Roman"/>
                <w:bCs/>
                <w:iCs/>
                <w:sz w:val="16"/>
                <w:szCs w:val="16"/>
              </w:rPr>
              <w:t>Развитие дорожного хозяйства</w:t>
            </w:r>
            <w:r w:rsidRPr="006D6BA6">
              <w:rPr>
                <w:rFonts w:ascii="Times New Roman" w:hAnsi="Times New Roman" w:cs="Times New Roman"/>
                <w:color w:val="22272F"/>
                <w:sz w:val="16"/>
                <w:szCs w:val="16"/>
              </w:rPr>
              <w:t>»</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31248,3</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4677,7</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42070,0</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2000,0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2000,0</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31248,3</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1428,0</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1024,0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38820,3</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604.02.00000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1249,7</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1249,7</w:t>
            </w: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3 «Благоустройство территории Николаевского сельсовета»</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810,4</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32,8</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198,8</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6445,5</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810,4</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32,8</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198,8</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1080,7</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6445,5</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604.03.00000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Комплекс процессных мероприятий 4 «Развитие коммунального хозяйства»</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94,1</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94,1</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94,1</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94,1</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внебюджетные средства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604.06.00000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5 «Развитие культуры, физической культуры и массового спорта»</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4566,1</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3779,1</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3779,1</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29124,3</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4566,1</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3779,1</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3779,1</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3400,0</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29124,3</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604.04.00000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7</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Комплекс процессных мероприятий 6 «Обеспечение реализации программы»</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3616,2</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2456,6</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2826,5</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23031,8</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128,5</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134,5</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139,4</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1099,4</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3487,7</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2322,1</w:t>
            </w: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2687,1</w:t>
            </w: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21932,4</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604.05.00000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3029"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Приоритетный проект «</w:t>
            </w:r>
            <w:r w:rsidRPr="006D6BA6">
              <w:rPr>
                <w:rFonts w:ascii="Times New Roman" w:eastAsia="Times New Roman" w:hAnsi="Times New Roman" w:cs="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6D6BA6">
              <w:rPr>
                <w:rFonts w:ascii="Times New Roman" w:hAnsi="Times New Roman" w:cs="Times New Roman"/>
                <w:color w:val="22272F"/>
                <w:sz w:val="16"/>
                <w:szCs w:val="16"/>
              </w:rPr>
              <w:t>»</w:t>
            </w: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всего, в том числе:</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2120,3</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2120,3</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федеральный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областной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1500,0</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1500,0</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районный бюджет</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бюджет сельсовета</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277,5</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277,5</w:t>
            </w:r>
          </w:p>
        </w:tc>
      </w:tr>
      <w:tr w:rsidR="005F49AF" w:rsidRPr="006D6BA6" w:rsidTr="0098510D">
        <w:tc>
          <w:tcPr>
            <w:tcW w:w="510"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3029" w:type="dxa"/>
            <w:vMerge/>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255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внебюджетные источники</w:t>
            </w:r>
          </w:p>
        </w:tc>
        <w:tc>
          <w:tcPr>
            <w:tcW w:w="70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129</w:t>
            </w:r>
          </w:p>
        </w:tc>
        <w:tc>
          <w:tcPr>
            <w:tcW w:w="1296"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605.П5.00000</w:t>
            </w:r>
          </w:p>
        </w:tc>
        <w:tc>
          <w:tcPr>
            <w:tcW w:w="82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342,8</w:t>
            </w:r>
          </w:p>
        </w:tc>
        <w:tc>
          <w:tcPr>
            <w:tcW w:w="737"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6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800"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8"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709"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p>
        </w:tc>
        <w:tc>
          <w:tcPr>
            <w:tcW w:w="1134"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b/>
                <w:color w:val="22272F"/>
                <w:sz w:val="16"/>
                <w:szCs w:val="16"/>
              </w:rPr>
              <w:t>342,8</w:t>
            </w:r>
          </w:p>
        </w:tc>
      </w:tr>
    </w:tbl>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spacing w:line="240" w:lineRule="auto"/>
        <w:contextualSpacing/>
        <w:jc w:val="center"/>
        <w:rPr>
          <w:rFonts w:ascii="Times New Roman" w:hAnsi="Times New Roman" w:cs="Times New Roman"/>
          <w:color w:val="000000"/>
          <w:sz w:val="16"/>
          <w:szCs w:val="16"/>
        </w:rPr>
      </w:pPr>
      <w:r w:rsidRPr="006D6BA6">
        <w:rPr>
          <w:rFonts w:ascii="Times New Roman" w:hAnsi="Times New Roman" w:cs="Times New Roman"/>
          <w:color w:val="000000"/>
          <w:sz w:val="16"/>
          <w:szCs w:val="16"/>
        </w:rPr>
        <w:t xml:space="preserve">Ресурсное обеспечение реализации </w:t>
      </w:r>
      <w:r w:rsidRPr="006D6BA6">
        <w:rPr>
          <w:rFonts w:ascii="Times New Roman" w:hAnsi="Times New Roman" w:cs="Times New Roman"/>
          <w:sz w:val="16"/>
          <w:szCs w:val="16"/>
        </w:rPr>
        <w:t>муниципальной</w:t>
      </w:r>
      <w:r w:rsidRPr="006D6BA6">
        <w:rPr>
          <w:rFonts w:ascii="Times New Roman" w:hAnsi="Times New Roman" w:cs="Times New Roman"/>
          <w:color w:val="000000"/>
          <w:sz w:val="16"/>
          <w:szCs w:val="16"/>
        </w:rPr>
        <w:t xml:space="preserve"> программы за счет налоговых и неналоговых расходов</w:t>
      </w:r>
    </w:p>
    <w:p w:rsidR="005F49AF" w:rsidRPr="006D6BA6" w:rsidRDefault="005F49AF" w:rsidP="005F49AF">
      <w:pPr>
        <w:spacing w:line="240" w:lineRule="auto"/>
        <w:contextualSpacing/>
        <w:jc w:val="center"/>
        <w:rPr>
          <w:rFonts w:ascii="Times New Roman" w:hAnsi="Times New Roman" w:cs="Times New Roman"/>
          <w:color w:val="000000"/>
          <w:sz w:val="16"/>
          <w:szCs w:val="16"/>
        </w:rPr>
      </w:pPr>
    </w:p>
    <w:p w:rsidR="005F49AF" w:rsidRPr="006D6BA6" w:rsidRDefault="005F49AF" w:rsidP="005F49AF">
      <w:pPr>
        <w:spacing w:line="240" w:lineRule="auto"/>
        <w:contextualSpacing/>
        <w:jc w:val="center"/>
        <w:rPr>
          <w:rFonts w:ascii="Times New Roman" w:hAnsi="Times New Roman" w:cs="Times New Roman"/>
          <w:color w:val="000000"/>
          <w:sz w:val="16"/>
          <w:szCs w:val="16"/>
        </w:rPr>
      </w:pPr>
    </w:p>
    <w:tbl>
      <w:tblPr>
        <w:tblW w:w="16019" w:type="dxa"/>
        <w:tblInd w:w="-289" w:type="dxa"/>
        <w:tblLayout w:type="fixed"/>
        <w:tblCellMar>
          <w:top w:w="102" w:type="dxa"/>
          <w:left w:w="62" w:type="dxa"/>
          <w:bottom w:w="102" w:type="dxa"/>
          <w:right w:w="62" w:type="dxa"/>
        </w:tblCellMar>
        <w:tblLook w:val="0000" w:firstRow="0" w:lastRow="0" w:firstColumn="0" w:lastColumn="0" w:noHBand="0" w:noVBand="0"/>
      </w:tblPr>
      <w:tblGrid>
        <w:gridCol w:w="284"/>
        <w:gridCol w:w="1134"/>
        <w:gridCol w:w="1134"/>
        <w:gridCol w:w="1418"/>
        <w:gridCol w:w="2410"/>
        <w:gridCol w:w="1275"/>
        <w:gridCol w:w="993"/>
        <w:gridCol w:w="1275"/>
        <w:gridCol w:w="1134"/>
        <w:gridCol w:w="1276"/>
        <w:gridCol w:w="1276"/>
        <w:gridCol w:w="1276"/>
        <w:gridCol w:w="1134"/>
      </w:tblGrid>
      <w:tr w:rsidR="005F49AF" w:rsidRPr="006D6BA6" w:rsidTr="0098510D">
        <w:tc>
          <w:tcPr>
            <w:tcW w:w="28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 п/п</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Оценка расходов</w:t>
            </w:r>
          </w:p>
        </w:tc>
      </w:tr>
      <w:tr w:rsidR="005F49AF" w:rsidRPr="006D6BA6" w:rsidTr="0098510D">
        <w:trPr>
          <w:trHeight w:val="262"/>
        </w:trPr>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2026</w:t>
            </w:r>
          </w:p>
        </w:tc>
      </w:tr>
      <w:tr w:rsidR="005F49AF" w:rsidRPr="006D6BA6" w:rsidTr="0098510D">
        <w:tc>
          <w:tcPr>
            <w:tcW w:w="28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 (тыс. рублей)</w:t>
            </w:r>
          </w:p>
        </w:tc>
      </w:tr>
      <w:tr w:rsidR="005F49AF" w:rsidRPr="006D6BA6" w:rsidTr="0098510D">
        <w:trPr>
          <w:trHeight w:val="94"/>
        </w:trPr>
        <w:tc>
          <w:tcPr>
            <w:tcW w:w="28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13</w:t>
            </w:r>
          </w:p>
        </w:tc>
      </w:tr>
      <w:tr w:rsidR="005F49AF" w:rsidRPr="006D6BA6" w:rsidTr="0098510D">
        <w:tc>
          <w:tcPr>
            <w:tcW w:w="28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Администрация Николаевского сельсовета</w:t>
            </w:r>
          </w:p>
        </w:tc>
        <w:tc>
          <w:tcPr>
            <w:tcW w:w="2410"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r>
      <w:tr w:rsidR="005F49AF" w:rsidRPr="006D6BA6" w:rsidTr="0098510D">
        <w:trPr>
          <w:trHeight w:val="144"/>
        </w:trPr>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2030</w:t>
            </w:r>
          </w:p>
        </w:tc>
      </w:tr>
      <w:tr w:rsidR="005F49AF" w:rsidRPr="006D6BA6" w:rsidTr="0098510D">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r>
      <w:tr w:rsidR="005F49AF" w:rsidRPr="006D6BA6" w:rsidTr="0098510D">
        <w:trPr>
          <w:trHeight w:val="94"/>
        </w:trPr>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lang w:val="en-US"/>
              </w:rPr>
              <w:t>1</w:t>
            </w:r>
            <w:r w:rsidRPr="006D6BA6">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lang w:val="en-US"/>
              </w:rPr>
              <w:t>2</w:t>
            </w:r>
            <w:r w:rsidRPr="006D6BA6">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lang w:val="en-US"/>
              </w:rPr>
            </w:pPr>
            <w:r w:rsidRPr="006D6BA6">
              <w:rPr>
                <w:rFonts w:ascii="Times New Roman" w:hAnsi="Times New Roman" w:cs="Times New Roman"/>
                <w:sz w:val="16"/>
                <w:szCs w:val="16"/>
              </w:rPr>
              <w:t>2</w:t>
            </w:r>
            <w:r w:rsidRPr="006D6BA6">
              <w:rPr>
                <w:rFonts w:ascii="Times New Roman" w:hAnsi="Times New Roman" w:cs="Times New Roman"/>
                <w:sz w:val="16"/>
                <w:szCs w:val="16"/>
                <w:lang w:val="en-US"/>
              </w:rPr>
              <w:t>1</w:t>
            </w:r>
          </w:p>
        </w:tc>
      </w:tr>
      <w:tr w:rsidR="005F49AF" w:rsidRPr="006D6BA6" w:rsidTr="0098510D">
        <w:tc>
          <w:tcPr>
            <w:tcW w:w="28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418"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410"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r>
      <w:tr w:rsidR="005F49AF" w:rsidRPr="006D6BA6" w:rsidTr="0098510D">
        <w:trPr>
          <w:trHeight w:val="176"/>
        </w:trPr>
        <w:tc>
          <w:tcPr>
            <w:tcW w:w="28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1.1</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Администрация Николаевского сельсовета</w:t>
            </w:r>
          </w:p>
        </w:tc>
        <w:tc>
          <w:tcPr>
            <w:tcW w:w="2410" w:type="dxa"/>
            <w:vMerge w:val="restart"/>
            <w:tcBorders>
              <w:top w:val="single" w:sz="4" w:space="0" w:color="auto"/>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2026</w:t>
            </w:r>
          </w:p>
        </w:tc>
      </w:tr>
      <w:tr w:rsidR="005F49AF" w:rsidRPr="006D6BA6" w:rsidTr="0098510D">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r>
      <w:tr w:rsidR="005F49AF" w:rsidRPr="006D6BA6" w:rsidTr="0098510D">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9</w:t>
            </w:r>
          </w:p>
        </w:tc>
      </w:tr>
      <w:tr w:rsidR="005F49AF" w:rsidRPr="006D6BA6" w:rsidTr="0098510D">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r>
      <w:tr w:rsidR="005F49AF" w:rsidRPr="006D6BA6" w:rsidTr="0098510D">
        <w:trPr>
          <w:trHeight w:val="144"/>
        </w:trPr>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2030</w:t>
            </w:r>
          </w:p>
        </w:tc>
      </w:tr>
      <w:tr w:rsidR="005F49AF" w:rsidRPr="006D6BA6" w:rsidTr="0098510D">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финансовое обеспечение</w:t>
            </w:r>
          </w:p>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(тыс. рублей)</w:t>
            </w:r>
          </w:p>
        </w:tc>
      </w:tr>
      <w:tr w:rsidR="005F49AF" w:rsidRPr="006D6BA6" w:rsidTr="0098510D">
        <w:trPr>
          <w:trHeight w:val="94"/>
        </w:trPr>
        <w:tc>
          <w:tcPr>
            <w:tcW w:w="28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418"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2410" w:type="dxa"/>
            <w:vMerge/>
            <w:tcBorders>
              <w:left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lang w:val="en-US"/>
              </w:rPr>
              <w:t>1</w:t>
            </w:r>
            <w:r w:rsidRPr="006D6BA6">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r w:rsidRPr="006D6BA6">
              <w:rPr>
                <w:rFonts w:ascii="Times New Roman" w:hAnsi="Times New Roman" w:cs="Times New Roman"/>
                <w:sz w:val="16"/>
                <w:szCs w:val="16"/>
                <w:lang w:val="en-US"/>
              </w:rPr>
              <w:t>2</w:t>
            </w:r>
            <w:r w:rsidRPr="006D6BA6">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lang w:val="en-US"/>
              </w:rPr>
            </w:pPr>
            <w:r w:rsidRPr="006D6BA6">
              <w:rPr>
                <w:rFonts w:ascii="Times New Roman" w:hAnsi="Times New Roman" w:cs="Times New Roman"/>
                <w:sz w:val="16"/>
                <w:szCs w:val="16"/>
              </w:rPr>
              <w:t>2</w:t>
            </w:r>
            <w:r w:rsidRPr="006D6BA6">
              <w:rPr>
                <w:rFonts w:ascii="Times New Roman" w:hAnsi="Times New Roman" w:cs="Times New Roman"/>
                <w:sz w:val="16"/>
                <w:szCs w:val="16"/>
                <w:lang w:val="en-US"/>
              </w:rPr>
              <w:t>1</w:t>
            </w:r>
          </w:p>
        </w:tc>
      </w:tr>
      <w:tr w:rsidR="005F49AF" w:rsidRPr="006D6BA6" w:rsidTr="0098510D">
        <w:tc>
          <w:tcPr>
            <w:tcW w:w="28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418"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2410" w:type="dxa"/>
            <w:vMerge/>
            <w:tcBorders>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F49AF" w:rsidRPr="006D6BA6" w:rsidRDefault="005F49AF" w:rsidP="0098510D">
            <w:pPr>
              <w:spacing w:line="240" w:lineRule="auto"/>
              <w:contextualSpacing/>
              <w:rPr>
                <w:rFonts w:ascii="Times New Roman" w:hAnsi="Times New Roman" w:cs="Times New Roman"/>
                <w:sz w:val="16"/>
                <w:szCs w:val="16"/>
              </w:rPr>
            </w:pPr>
          </w:p>
        </w:tc>
      </w:tr>
    </w:tbl>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pStyle w:val="af4"/>
        <w:shd w:val="clear" w:color="auto" w:fill="FFFFFF"/>
        <w:spacing w:before="100" w:beforeAutospacing="1" w:after="100" w:afterAutospacing="1" w:line="240" w:lineRule="auto"/>
        <w:jc w:val="center"/>
        <w:rPr>
          <w:rFonts w:ascii="Times New Roman" w:hAnsi="Times New Roman" w:cs="Times New Roman"/>
          <w:sz w:val="16"/>
          <w:szCs w:val="16"/>
        </w:rPr>
      </w:pPr>
      <w:r w:rsidRPr="006D6BA6">
        <w:rPr>
          <w:rFonts w:ascii="Times New Roman" w:hAnsi="Times New Roman" w:cs="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5F49AF" w:rsidRPr="006D6BA6" w:rsidTr="0098510D">
        <w:tc>
          <w:tcPr>
            <w:tcW w:w="42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 п/п</w:t>
            </w:r>
          </w:p>
        </w:tc>
        <w:tc>
          <w:tcPr>
            <w:tcW w:w="2146"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Наименование показателя (результат)</w:t>
            </w:r>
          </w:p>
        </w:tc>
        <w:tc>
          <w:tcPr>
            <w:tcW w:w="972"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Единица измерения</w:t>
            </w:r>
          </w:p>
        </w:tc>
        <w:tc>
          <w:tcPr>
            <w:tcW w:w="170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Алгоритм формирования (формула) и методологические пояснения</w:t>
            </w:r>
            <w:r w:rsidRPr="006D6BA6">
              <w:rPr>
                <w:rStyle w:val="af7"/>
                <w:rFonts w:ascii="Times New Roman" w:hAnsi="Times New Roman" w:cs="Times New Roman"/>
                <w:b/>
                <w:color w:val="22272F"/>
                <w:sz w:val="16"/>
                <w:szCs w:val="16"/>
              </w:rPr>
              <w:footnoteReference w:id="10"/>
            </w:r>
          </w:p>
        </w:tc>
        <w:tc>
          <w:tcPr>
            <w:tcW w:w="226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Базовые показатели (используемые в формуле)</w:t>
            </w:r>
          </w:p>
        </w:tc>
        <w:tc>
          <w:tcPr>
            <w:tcW w:w="226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Метод сбора информации, индекс формы отчетности</w:t>
            </w:r>
            <w:r w:rsidRPr="006D6BA6">
              <w:rPr>
                <w:rStyle w:val="af7"/>
                <w:rFonts w:ascii="Times New Roman" w:hAnsi="Times New Roman" w:cs="Times New Roman"/>
                <w:b/>
                <w:color w:val="22272F"/>
                <w:sz w:val="16"/>
                <w:szCs w:val="16"/>
              </w:rPr>
              <w:footnoteReference w:id="11"/>
            </w:r>
            <w:hyperlink r:id="rId16" w:anchor="/document/402701751/entry/666666" w:history="1"/>
          </w:p>
        </w:tc>
        <w:tc>
          <w:tcPr>
            <w:tcW w:w="170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Ответственный за сбор данных по показателю</w:t>
            </w:r>
            <w:r w:rsidRPr="006D6BA6">
              <w:rPr>
                <w:rStyle w:val="af7"/>
                <w:rFonts w:ascii="Times New Roman" w:hAnsi="Times New Roman" w:cs="Times New Roman"/>
                <w:b/>
                <w:color w:val="22272F"/>
                <w:sz w:val="16"/>
                <w:szCs w:val="16"/>
              </w:rPr>
              <w:footnoteReference w:id="12"/>
            </w:r>
          </w:p>
        </w:tc>
        <w:tc>
          <w:tcPr>
            <w:tcW w:w="2430"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Источник данных</w:t>
            </w:r>
            <w:r w:rsidRPr="006D6BA6">
              <w:rPr>
                <w:rStyle w:val="af7"/>
                <w:rFonts w:ascii="Times New Roman" w:hAnsi="Times New Roman" w:cs="Times New Roman"/>
                <w:b/>
                <w:color w:val="22272F"/>
                <w:sz w:val="16"/>
                <w:szCs w:val="16"/>
              </w:rPr>
              <w:footnoteReference w:id="13"/>
            </w:r>
          </w:p>
        </w:tc>
        <w:tc>
          <w:tcPr>
            <w:tcW w:w="1397"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Срок представления годовой отчетной информации</w:t>
            </w:r>
            <w:r w:rsidRPr="006D6BA6">
              <w:rPr>
                <w:rStyle w:val="af7"/>
                <w:rFonts w:ascii="Times New Roman" w:hAnsi="Times New Roman" w:cs="Times New Roman"/>
                <w:b/>
                <w:color w:val="22272F"/>
                <w:sz w:val="16"/>
                <w:szCs w:val="16"/>
              </w:rPr>
              <w:footnoteReference w:id="14"/>
            </w:r>
          </w:p>
        </w:tc>
      </w:tr>
      <w:tr w:rsidR="005F49AF" w:rsidRPr="006D6BA6" w:rsidTr="0098510D">
        <w:trPr>
          <w:trHeight w:val="241"/>
        </w:trPr>
        <w:tc>
          <w:tcPr>
            <w:tcW w:w="42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2146"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2</w:t>
            </w:r>
          </w:p>
        </w:tc>
        <w:tc>
          <w:tcPr>
            <w:tcW w:w="972"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6</w:t>
            </w:r>
          </w:p>
        </w:tc>
        <w:tc>
          <w:tcPr>
            <w:tcW w:w="226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7</w:t>
            </w:r>
          </w:p>
        </w:tc>
        <w:tc>
          <w:tcPr>
            <w:tcW w:w="2268"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8</w:t>
            </w:r>
          </w:p>
        </w:tc>
        <w:tc>
          <w:tcPr>
            <w:tcW w:w="1701"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12</w:t>
            </w:r>
          </w:p>
        </w:tc>
        <w:tc>
          <w:tcPr>
            <w:tcW w:w="2430"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13</w:t>
            </w:r>
          </w:p>
        </w:tc>
        <w:tc>
          <w:tcPr>
            <w:tcW w:w="1397" w:type="dxa"/>
            <w:shd w:val="clear" w:color="auto" w:fill="FFFFFF"/>
            <w:hideMark/>
          </w:tcPr>
          <w:p w:rsidR="005F49AF" w:rsidRPr="006D6BA6" w:rsidRDefault="005F49AF" w:rsidP="0098510D">
            <w:pPr>
              <w:spacing w:line="240" w:lineRule="auto"/>
              <w:contextualSpacing/>
              <w:jc w:val="center"/>
              <w:rPr>
                <w:rFonts w:ascii="Times New Roman" w:hAnsi="Times New Roman" w:cs="Times New Roman"/>
                <w:b/>
                <w:color w:val="22272F"/>
                <w:sz w:val="16"/>
                <w:szCs w:val="16"/>
              </w:rPr>
            </w:pPr>
            <w:r w:rsidRPr="006D6BA6">
              <w:rPr>
                <w:rFonts w:ascii="Times New Roman" w:hAnsi="Times New Roman" w:cs="Times New Roman"/>
                <w:color w:val="22272F"/>
                <w:sz w:val="16"/>
                <w:szCs w:val="16"/>
              </w:rPr>
              <w:t>14</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1.</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 </w:t>
            </w:r>
            <w:r w:rsidRPr="006D6BA6">
              <w:rPr>
                <w:rFonts w:ascii="Times New Roman" w:hAnsi="Times New Roman" w:cs="Times New Roman"/>
                <w:sz w:val="16"/>
                <w:szCs w:val="16"/>
              </w:rPr>
              <w:t>Количество квадратных метров расселенного непригодного для проживания жилищного фонда</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sz w:val="16"/>
                <w:szCs w:val="16"/>
              </w:rPr>
              <w:t>м</w:t>
            </w:r>
            <w:r w:rsidRPr="006D6BA6">
              <w:rPr>
                <w:rFonts w:ascii="Times New Roman" w:hAnsi="Times New Roman" w:cs="Times New Roman"/>
                <w:sz w:val="16"/>
                <w:szCs w:val="16"/>
                <w:vertAlign w:val="superscript"/>
              </w:rPr>
              <w:t>2</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пожаров на территории</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Отчет главы сельсовета</w:t>
            </w:r>
          </w:p>
        </w:tc>
        <w:tc>
          <w:tcPr>
            <w:tcW w:w="1397"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4.</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погибших на пожарах</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sz w:val="16"/>
                <w:szCs w:val="16"/>
              </w:rPr>
              <w:t>Отчет главы сельсовета</w:t>
            </w:r>
          </w:p>
        </w:tc>
        <w:tc>
          <w:tcPr>
            <w:tcW w:w="1397"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5.</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мероприятий, проведенных ДНД</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sz w:val="16"/>
                <w:szCs w:val="16"/>
              </w:rPr>
              <w:t>Протоколы заседания</w:t>
            </w:r>
          </w:p>
        </w:tc>
        <w:tc>
          <w:tcPr>
            <w:tcW w:w="1397"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6.</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Ст/ОК*100%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Застрахованные участники ДНД (Ст)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Договор на страхование ДНД</w:t>
            </w:r>
          </w:p>
        </w:tc>
        <w:tc>
          <w:tcPr>
            <w:tcW w:w="1397"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Общее количество участников ДНД (ОК)</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Протокол заседания</w:t>
            </w:r>
          </w:p>
        </w:tc>
        <w:tc>
          <w:tcPr>
            <w:tcW w:w="1397" w:type="dxa"/>
            <w:shd w:val="clear" w:color="auto" w:fill="FFFFFF"/>
          </w:tcPr>
          <w:p w:rsidR="005F49AF" w:rsidRPr="006D6BA6" w:rsidRDefault="005F49AF" w:rsidP="0098510D">
            <w:pPr>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7.</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after="0"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Федеральная служба государственной статистики</w:t>
            </w:r>
          </w:p>
        </w:tc>
        <w:tc>
          <w:tcPr>
            <w:tcW w:w="2430" w:type="dxa"/>
            <w:shd w:val="clear" w:color="auto" w:fill="FFFFFF"/>
          </w:tcPr>
          <w:p w:rsidR="005F49AF" w:rsidRPr="006D6BA6" w:rsidRDefault="005F49AF" w:rsidP="0098510D">
            <w:pPr>
              <w:pStyle w:val="1"/>
              <w:contextualSpacing/>
              <w:rPr>
                <w:b w:val="0"/>
                <w:color w:val="22272F"/>
                <w:sz w:val="16"/>
                <w:szCs w:val="16"/>
              </w:rPr>
            </w:pPr>
            <w:r w:rsidRPr="006D6BA6">
              <w:rPr>
                <w:b w:val="0"/>
                <w:sz w:val="16"/>
                <w:szCs w:val="16"/>
              </w:rPr>
              <w:t>Форма № 3-ДГ</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С 10 по 15 февраля</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8.</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км</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after="0"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16,1</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Федеральная служба государственной статистики</w:t>
            </w:r>
          </w:p>
        </w:tc>
        <w:tc>
          <w:tcPr>
            <w:tcW w:w="2430" w:type="dxa"/>
            <w:shd w:val="clear" w:color="auto" w:fill="FFFFFF"/>
          </w:tcPr>
          <w:p w:rsidR="005F49AF" w:rsidRPr="006D6BA6" w:rsidRDefault="005F49AF" w:rsidP="0098510D">
            <w:pPr>
              <w:pStyle w:val="1"/>
              <w:contextualSpacing/>
              <w:rPr>
                <w:b w:val="0"/>
                <w:color w:val="22272F"/>
                <w:sz w:val="16"/>
                <w:szCs w:val="16"/>
              </w:rPr>
            </w:pPr>
            <w:r w:rsidRPr="006D6BA6">
              <w:rPr>
                <w:b w:val="0"/>
                <w:sz w:val="16"/>
                <w:szCs w:val="16"/>
              </w:rPr>
              <w:t>Форма № 3-ДГ</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С 10 по 15 февраля</w:t>
            </w:r>
          </w:p>
        </w:tc>
      </w:tr>
      <w:tr w:rsidR="005F49AF" w:rsidRPr="006D6BA6" w:rsidTr="0098510D">
        <w:trPr>
          <w:trHeight w:val="660"/>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9.</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Рем/П*100%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1,</w:t>
            </w:r>
            <w:r w:rsidRPr="006D6BA6">
              <w:rPr>
                <w:rFonts w:ascii="Times New Roman" w:hAnsi="Times New Roman" w:cs="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Федеральному дорожному агентству</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Форма № 1-ФД</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На 20 день после отчетного периода</w:t>
            </w:r>
          </w:p>
        </w:tc>
      </w:tr>
      <w:tr w:rsidR="005F49AF" w:rsidRPr="006D6BA6" w:rsidTr="0098510D">
        <w:trPr>
          <w:trHeight w:val="970"/>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5F49AF" w:rsidRPr="006D6BA6" w:rsidRDefault="005F49AF" w:rsidP="0098510D">
            <w:pPr>
              <w:pStyle w:val="1"/>
              <w:contextualSpacing/>
              <w:rPr>
                <w:b w:val="0"/>
                <w:color w:val="22272F"/>
                <w:sz w:val="16"/>
                <w:szCs w:val="16"/>
              </w:rPr>
            </w:pPr>
            <w:r w:rsidRPr="006D6BA6">
              <w:rPr>
                <w:b w:val="0"/>
                <w:color w:val="22272F"/>
                <w:sz w:val="16"/>
                <w:szCs w:val="16"/>
              </w:rPr>
              <w:t xml:space="preserve">1, </w:t>
            </w:r>
            <w:r w:rsidRPr="006D6BA6">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Федеральная служба государственной статистики</w:t>
            </w:r>
          </w:p>
        </w:tc>
        <w:tc>
          <w:tcPr>
            <w:tcW w:w="2430" w:type="dxa"/>
            <w:shd w:val="clear" w:color="auto" w:fill="FFFFFF"/>
          </w:tcPr>
          <w:p w:rsidR="005F49AF" w:rsidRPr="006D6BA6" w:rsidRDefault="005F49AF" w:rsidP="0098510D">
            <w:pPr>
              <w:pStyle w:val="1"/>
              <w:contextualSpacing/>
              <w:rPr>
                <w:b w:val="0"/>
                <w:color w:val="22272F"/>
                <w:sz w:val="16"/>
                <w:szCs w:val="16"/>
              </w:rPr>
            </w:pPr>
            <w:r w:rsidRPr="006D6BA6">
              <w:rPr>
                <w:b w:val="0"/>
                <w:sz w:val="16"/>
                <w:szCs w:val="16"/>
              </w:rPr>
              <w:t>Форма № 3-ДГ</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С 10 по 15 февраля</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10.</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Площадь благоустройства территории Николаевского сельского поселения</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га</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Акты выполненных работ (КС-2)</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11.</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Акты выполненных работ (КС-2)</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12.</w:t>
            </w:r>
          </w:p>
        </w:tc>
        <w:tc>
          <w:tcPr>
            <w:tcW w:w="2146" w:type="dxa"/>
            <w:shd w:val="clear" w:color="auto" w:fill="FFFFFF"/>
          </w:tcPr>
          <w:p w:rsidR="005F49AF" w:rsidRPr="006D6BA6" w:rsidRDefault="005F49AF" w:rsidP="0098510D">
            <w:pPr>
              <w:spacing w:after="0"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высаженных деревьев</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Акты выполненных работ (КС-2)</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13.</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обустроенных площадок ТКО</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Акты выполненных работ (КС-2)</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14.</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Наличие документов территориального планирования </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1, нет – 0)</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Правила землепользования и застройки</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15.</w:t>
            </w:r>
          </w:p>
        </w:tc>
        <w:tc>
          <w:tcPr>
            <w:tcW w:w="2146" w:type="dxa"/>
            <w:shd w:val="clear" w:color="auto" w:fill="FFFFFF"/>
          </w:tcPr>
          <w:p w:rsidR="005F49AF" w:rsidRPr="006D6BA6" w:rsidRDefault="005F49AF" w:rsidP="0098510D">
            <w:pPr>
              <w:widowControl w:val="0"/>
              <w:autoSpaceDE w:val="0"/>
              <w:spacing w:after="0" w:line="240" w:lineRule="auto"/>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Уровень износа: </w:t>
            </w:r>
          </w:p>
          <w:p w:rsidR="005F49AF" w:rsidRPr="006D6BA6" w:rsidRDefault="005F49AF" w:rsidP="0098510D">
            <w:pPr>
              <w:widowControl w:val="0"/>
              <w:autoSpaceDE w:val="0"/>
              <w:spacing w:after="0" w:line="240" w:lineRule="auto"/>
              <w:rPr>
                <w:rFonts w:ascii="Times New Roman" w:eastAsia="Times New Roman" w:hAnsi="Times New Roman" w:cs="Times New Roman"/>
                <w:color w:val="333333"/>
                <w:sz w:val="16"/>
                <w:szCs w:val="16"/>
                <w:lang w:eastAsia="ar-SA"/>
              </w:rPr>
            </w:pPr>
            <w:r w:rsidRPr="006D6BA6">
              <w:rPr>
                <w:rFonts w:ascii="Times New Roman" w:eastAsia="Times New Roman" w:hAnsi="Times New Roman" w:cs="Times New Roman"/>
                <w:color w:val="333333"/>
                <w:sz w:val="16"/>
                <w:szCs w:val="16"/>
                <w:lang w:eastAsia="ar-SA"/>
              </w:rPr>
              <w:t xml:space="preserve">тепловых сетей; </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водопроводных сетей;</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канализационных сетей;</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котельных; </w:t>
            </w:r>
          </w:p>
          <w:p w:rsidR="005F49AF" w:rsidRPr="006D6BA6" w:rsidRDefault="005F49AF" w:rsidP="0098510D">
            <w:pPr>
              <w:widowControl w:val="0"/>
              <w:autoSpaceDE w:val="0"/>
              <w:spacing w:after="0" w:line="240" w:lineRule="auto"/>
              <w:rPr>
                <w:rFonts w:ascii="Times New Roman" w:hAnsi="Times New Roman" w:cs="Times New Roman"/>
                <w:sz w:val="16"/>
                <w:szCs w:val="16"/>
              </w:rPr>
            </w:pPr>
            <w:r w:rsidRPr="006D6BA6">
              <w:rPr>
                <w:rFonts w:ascii="Times New Roman" w:eastAsia="Times New Roman" w:hAnsi="Times New Roman" w:cs="Times New Roman"/>
                <w:color w:val="333333"/>
                <w:sz w:val="16"/>
                <w:szCs w:val="16"/>
                <w:lang w:eastAsia="ar-SA"/>
              </w:rPr>
              <w:t xml:space="preserve">насосных станций водопровода; </w:t>
            </w:r>
          </w:p>
          <w:p w:rsidR="005F49AF" w:rsidRPr="006D6BA6" w:rsidRDefault="005F49AF" w:rsidP="0098510D">
            <w:pPr>
              <w:spacing w:after="0" w:line="240" w:lineRule="auto"/>
              <w:rPr>
                <w:rFonts w:ascii="Times New Roman" w:hAnsi="Times New Roman" w:cs="Times New Roman"/>
                <w:b/>
                <w:color w:val="22272F"/>
                <w:sz w:val="16"/>
                <w:szCs w:val="16"/>
              </w:rPr>
            </w:pPr>
            <w:r w:rsidRPr="006D6BA6">
              <w:rPr>
                <w:rFonts w:ascii="Times New Roman" w:eastAsia="Times New Roman" w:hAnsi="Times New Roman" w:cs="Times New Roman"/>
                <w:color w:val="333333"/>
                <w:sz w:val="16"/>
                <w:szCs w:val="16"/>
                <w:lang w:eastAsia="ar-SA"/>
              </w:rPr>
              <w:t>очистных сооружений канализации.</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color w:val="943634" w:themeColor="accent2" w:themeShade="BF"/>
                <w:sz w:val="16"/>
                <w:szCs w:val="16"/>
              </w:rPr>
            </w:pP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16.</w:t>
            </w:r>
          </w:p>
        </w:tc>
        <w:tc>
          <w:tcPr>
            <w:tcW w:w="2146" w:type="dxa"/>
            <w:shd w:val="clear" w:color="auto" w:fill="FFFFFF"/>
          </w:tcPr>
          <w:p w:rsidR="005F49AF" w:rsidRPr="006D6BA6" w:rsidRDefault="005F49AF" w:rsidP="0098510D">
            <w:pPr>
              <w:pStyle w:val="a6"/>
              <w:contextualSpacing/>
              <w:rPr>
                <w:rFonts w:ascii="Times New Roman" w:hAnsi="Times New Roman"/>
                <w:sz w:val="16"/>
                <w:szCs w:val="16"/>
              </w:rPr>
            </w:pPr>
            <w:r w:rsidRPr="006D6BA6">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культработников о проведенных мероприятиях</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17.</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участников культурно - массовых мероприятий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культработников о проведенных мероприятиях</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18.</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посещений библиотек</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библиотекатерей</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19.</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Число посетителей музейных учреждений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20.</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объектов культурного наследия, находящихся в удовлетворительном состоянии</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УС/ОК*100%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Объекты культурного наследия, находящихся в удовлетворительном состоянии (УС)</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Общее количество</w:t>
            </w:r>
            <w:r w:rsidRPr="006D6BA6">
              <w:rPr>
                <w:rFonts w:ascii="Times New Roman" w:hAnsi="Times New Roman" w:cs="Times New Roman"/>
                <w:sz w:val="16"/>
                <w:szCs w:val="16"/>
              </w:rPr>
              <w:t xml:space="preserve"> объектов культурного наследия, находящихся в удовлетворительном состоянии (ОК)</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21.</w:t>
            </w:r>
          </w:p>
        </w:tc>
        <w:tc>
          <w:tcPr>
            <w:tcW w:w="2146" w:type="dxa"/>
            <w:shd w:val="clear" w:color="auto" w:fill="FFFFFF"/>
          </w:tcPr>
          <w:p w:rsidR="005F49AF" w:rsidRPr="006D6BA6" w:rsidRDefault="005F49AF" w:rsidP="0098510D">
            <w:pPr>
              <w:pStyle w:val="a6"/>
              <w:contextualSpacing/>
              <w:rPr>
                <w:rFonts w:ascii="Times New Roman" w:hAnsi="Times New Roman"/>
                <w:sz w:val="16"/>
                <w:szCs w:val="16"/>
                <w:lang w:eastAsia="ru-RU"/>
              </w:rPr>
            </w:pPr>
            <w:r w:rsidRPr="006D6BA6">
              <w:rPr>
                <w:rFonts w:ascii="Times New Roman" w:hAnsi="Times New Roman"/>
                <w:sz w:val="16"/>
                <w:szCs w:val="16"/>
                <w:lang w:eastAsia="ru-RU"/>
              </w:rPr>
              <w:t>Число спортивных сооружений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школ</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22.</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Число спортивных мероприятий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ед.</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школ</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23.</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Количество участников спортивных мероприятий</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чел</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Отчеты школ</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24.</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Н/С*100%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Объем поступивших налоговых и неналоговых доходов местного бюджета (Н)</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1, Отчет об исполнении бюджета, приказ МФ РФ </w:t>
            </w:r>
            <w:r w:rsidRPr="006D6BA6">
              <w:rPr>
                <w:rFonts w:ascii="Times New Roman" w:hAnsi="Times New Roman" w:cs="Times New Roman"/>
                <w:sz w:val="16"/>
                <w:szCs w:val="16"/>
              </w:rPr>
              <w:t>от 28.12.2010 N 191н</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Финансовый отдел администрации Саракташского района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Отчет об исполнении бюджета</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 соответствии с приказом финансового отдела администрации Саракташского района</w:t>
            </w:r>
          </w:p>
        </w:tc>
      </w:tr>
      <w:tr w:rsidR="005F49AF" w:rsidRPr="006D6BA6" w:rsidTr="0098510D">
        <w:trPr>
          <w:trHeight w:val="241"/>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1, Отчет об исполнении бюджета, приказ МФ РФ </w:t>
            </w:r>
            <w:r w:rsidRPr="006D6BA6">
              <w:rPr>
                <w:rFonts w:ascii="Times New Roman" w:hAnsi="Times New Roman" w:cs="Times New Roman"/>
                <w:sz w:val="16"/>
                <w:szCs w:val="16"/>
              </w:rPr>
              <w:t>от 28.12.2010 N 191н</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Финансовый отдел администрации Саракташского района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Отчет об исполнении бюджета</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 соответствии с приказом финансового отдела администрации Саракташского района</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25.</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Утверждение бюджета на три года</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1, нет – 0)</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Решение Совета депутатов  Николаевского сельсовета о бюджете на очередной финансовый год и плановый период</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26.</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Рмп/ОР*100%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Объем расходов бюджета в рамках муниципальных программ (Рмп)</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1, Отчет об исполнении бюджета, приказ МФ РФ </w:t>
            </w:r>
            <w:r w:rsidRPr="006D6BA6">
              <w:rPr>
                <w:rFonts w:ascii="Times New Roman" w:hAnsi="Times New Roman" w:cs="Times New Roman"/>
                <w:sz w:val="16"/>
                <w:szCs w:val="16"/>
              </w:rPr>
              <w:t>от 28.12.2010 N 191н</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Финансовый отдел администрации Саракташского района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Отчет об исполнении бюджета</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 соответствии с приказом финансового отдела администрации Саракташского района</w:t>
            </w:r>
          </w:p>
        </w:tc>
      </w:tr>
      <w:tr w:rsidR="005F49AF" w:rsidRPr="006D6BA6" w:rsidTr="0098510D">
        <w:trPr>
          <w:trHeight w:val="241"/>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Общий объем расходов бюджета (ОР)</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1, Отчет об исполнении бюджета, приказ МФ РФ </w:t>
            </w:r>
            <w:r w:rsidRPr="006D6BA6">
              <w:rPr>
                <w:rFonts w:ascii="Times New Roman" w:hAnsi="Times New Roman" w:cs="Times New Roman"/>
                <w:sz w:val="16"/>
                <w:szCs w:val="16"/>
              </w:rPr>
              <w:t>от 28.12.2010 N 191н</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Финансовый отдел администрации Саракташского района</w:t>
            </w:r>
          </w:p>
        </w:tc>
        <w:tc>
          <w:tcPr>
            <w:tcW w:w="2430"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Отчет об исполнении бюджета</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 соответствии с приказом финансового отдела администрации Саракташского района</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27.</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Наличие просроченной кредиторской задолженности</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sz w:val="16"/>
                <w:szCs w:val="16"/>
              </w:rPr>
              <w:t>(да – 0, нет – 1)</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after="0"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1, </w:t>
            </w:r>
            <w:r w:rsidRPr="006D6BA6">
              <w:rPr>
                <w:rFonts w:ascii="Times New Roman" w:hAnsi="Times New Roman" w:cs="Times New Roman"/>
                <w:sz w:val="16"/>
                <w:szCs w:val="16"/>
              </w:rPr>
              <w:t>0503169</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Финансовый отдел администрации Саракташского района</w:t>
            </w:r>
          </w:p>
        </w:tc>
        <w:tc>
          <w:tcPr>
            <w:tcW w:w="2430" w:type="dxa"/>
            <w:shd w:val="clear" w:color="auto" w:fill="FFFFFF"/>
          </w:tcPr>
          <w:p w:rsidR="005F49AF" w:rsidRPr="006D6BA6" w:rsidRDefault="005F49AF" w:rsidP="0098510D">
            <w:pPr>
              <w:pStyle w:val="1"/>
              <w:contextualSpacing/>
              <w:rPr>
                <w:b w:val="0"/>
                <w:color w:val="22272F"/>
                <w:sz w:val="16"/>
                <w:szCs w:val="16"/>
              </w:rPr>
            </w:pPr>
            <w:r w:rsidRPr="006D6BA6">
              <w:rPr>
                <w:b w:val="0"/>
                <w:sz w:val="16"/>
                <w:szCs w:val="16"/>
              </w:rPr>
              <w:t>Сведения по дебиторской и кредиторской задолженности</w:t>
            </w:r>
          </w:p>
        </w:tc>
        <w:tc>
          <w:tcPr>
            <w:tcW w:w="1397"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 соответствии с приказом финансового отдела администрации Саракташского района</w:t>
            </w:r>
          </w:p>
        </w:tc>
      </w:tr>
      <w:tr w:rsidR="005F49AF" w:rsidRPr="006D6BA6" w:rsidTr="0098510D">
        <w:trPr>
          <w:trHeight w:val="241"/>
        </w:trPr>
        <w:tc>
          <w:tcPr>
            <w:tcW w:w="421" w:type="dxa"/>
            <w:vMerge w:val="restart"/>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28.</w:t>
            </w:r>
          </w:p>
        </w:tc>
        <w:tc>
          <w:tcPr>
            <w:tcW w:w="2146"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w:t>
            </w:r>
          </w:p>
        </w:tc>
        <w:tc>
          <w:tcPr>
            <w:tcW w:w="1701" w:type="dxa"/>
            <w:vMerge w:val="restart"/>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В/Ч*100%</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 xml:space="preserve"> Протокол собрания граждан</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Протоколы схода граждан (по селам)</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2146"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972" w:type="dxa"/>
            <w:vMerge/>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p>
        </w:tc>
        <w:tc>
          <w:tcPr>
            <w:tcW w:w="1701" w:type="dxa"/>
            <w:vMerge/>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 (Ч)</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943634" w:themeColor="accent2" w:themeShade="BF"/>
                <w:sz w:val="16"/>
                <w:szCs w:val="16"/>
              </w:rPr>
            </w:pPr>
            <w:r w:rsidRPr="006D6BA6">
              <w:rPr>
                <w:rFonts w:ascii="Times New Roman" w:hAnsi="Times New Roman" w:cs="Times New Roman"/>
                <w:color w:val="22272F"/>
                <w:sz w:val="16"/>
                <w:szCs w:val="16"/>
              </w:rPr>
              <w:t>Отчет статистики</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Протоколы схода граждан</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r w:rsidR="005F49AF" w:rsidRPr="006D6BA6" w:rsidTr="0098510D">
        <w:trPr>
          <w:trHeight w:val="241"/>
        </w:trPr>
        <w:tc>
          <w:tcPr>
            <w:tcW w:w="421"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29.</w:t>
            </w:r>
          </w:p>
        </w:tc>
        <w:tc>
          <w:tcPr>
            <w:tcW w:w="2146" w:type="dxa"/>
            <w:shd w:val="clear" w:color="auto" w:fill="FFFFFF"/>
          </w:tcPr>
          <w:p w:rsidR="005F49AF" w:rsidRPr="006D6BA6" w:rsidRDefault="005F49AF" w:rsidP="0098510D">
            <w:pPr>
              <w:spacing w:line="240" w:lineRule="auto"/>
              <w:contextualSpacing/>
              <w:rPr>
                <w:rFonts w:ascii="Times New Roman" w:hAnsi="Times New Roman" w:cs="Times New Roman"/>
                <w:b/>
                <w:color w:val="22272F"/>
                <w:sz w:val="16"/>
                <w:szCs w:val="16"/>
              </w:rPr>
            </w:pPr>
            <w:r w:rsidRPr="006D6BA6">
              <w:rPr>
                <w:rFonts w:ascii="Times New Roman" w:hAnsi="Times New Roman" w:cs="Times New Roman"/>
                <w:color w:val="22272F"/>
                <w:sz w:val="16"/>
                <w:szCs w:val="16"/>
              </w:rPr>
              <w:t>Количество реализованных инициативных проектов</w:t>
            </w:r>
          </w:p>
        </w:tc>
        <w:tc>
          <w:tcPr>
            <w:tcW w:w="972" w:type="dxa"/>
            <w:shd w:val="clear" w:color="auto" w:fill="FFFFFF"/>
          </w:tcPr>
          <w:p w:rsidR="005F49AF" w:rsidRPr="006D6BA6" w:rsidRDefault="005F49AF" w:rsidP="0098510D">
            <w:pPr>
              <w:spacing w:line="240" w:lineRule="auto"/>
              <w:contextualSpacing/>
              <w:rPr>
                <w:rFonts w:ascii="Times New Roman" w:hAnsi="Times New Roman" w:cs="Times New Roman"/>
                <w:color w:val="22272F"/>
                <w:sz w:val="16"/>
                <w:szCs w:val="16"/>
              </w:rPr>
            </w:pPr>
            <w:r w:rsidRPr="006D6BA6">
              <w:rPr>
                <w:rFonts w:ascii="Times New Roman" w:hAnsi="Times New Roman" w:cs="Times New Roman"/>
                <w:color w:val="22272F"/>
                <w:sz w:val="16"/>
                <w:szCs w:val="16"/>
              </w:rPr>
              <w:t>шт.</w:t>
            </w:r>
          </w:p>
        </w:tc>
        <w:tc>
          <w:tcPr>
            <w:tcW w:w="1701"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rPr>
            </w:pPr>
            <w:r w:rsidRPr="006D6BA6">
              <w:rPr>
                <w:rFonts w:ascii="Times New Roman" w:hAnsi="Times New Roman" w:cs="Times New Roman"/>
                <w:color w:val="22272F"/>
                <w:sz w:val="16"/>
                <w:szCs w:val="16"/>
              </w:rPr>
              <w:t>нет</w:t>
            </w:r>
          </w:p>
        </w:tc>
        <w:tc>
          <w:tcPr>
            <w:tcW w:w="2268" w:type="dxa"/>
            <w:shd w:val="clear" w:color="auto" w:fill="FFFFFF"/>
          </w:tcPr>
          <w:p w:rsidR="005F49AF" w:rsidRPr="006D6BA6" w:rsidRDefault="005F49AF" w:rsidP="0098510D">
            <w:pPr>
              <w:spacing w:line="240" w:lineRule="auto"/>
              <w:contextualSpacing/>
              <w:jc w:val="center"/>
              <w:rPr>
                <w:rFonts w:ascii="Times New Roman" w:hAnsi="Times New Roman" w:cs="Times New Roman"/>
                <w:color w:val="22272F"/>
                <w:sz w:val="16"/>
                <w:szCs w:val="16"/>
                <w:lang w:val="en-US"/>
              </w:rPr>
            </w:pPr>
            <w:r w:rsidRPr="006D6BA6">
              <w:rPr>
                <w:rFonts w:ascii="Times New Roman" w:hAnsi="Times New Roman" w:cs="Times New Roman"/>
                <w:color w:val="22272F"/>
                <w:sz w:val="16"/>
                <w:szCs w:val="16"/>
                <w:lang w:val="en-US"/>
              </w:rPr>
              <w:t>3</w:t>
            </w:r>
          </w:p>
        </w:tc>
        <w:tc>
          <w:tcPr>
            <w:tcW w:w="1701"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Администрация Николаевского сельсовета</w:t>
            </w:r>
          </w:p>
        </w:tc>
        <w:tc>
          <w:tcPr>
            <w:tcW w:w="2430"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sz w:val="16"/>
                <w:szCs w:val="16"/>
              </w:rPr>
              <w:t>Договоры на выполнение работ, акты выполненных работ, акты приемки выполненных работ</w:t>
            </w:r>
          </w:p>
        </w:tc>
        <w:tc>
          <w:tcPr>
            <w:tcW w:w="1397" w:type="dxa"/>
            <w:shd w:val="clear" w:color="auto" w:fill="FFFFFF"/>
          </w:tcPr>
          <w:p w:rsidR="005F49AF" w:rsidRPr="006D6BA6" w:rsidRDefault="005F49AF" w:rsidP="0098510D">
            <w:pPr>
              <w:spacing w:line="240" w:lineRule="auto"/>
              <w:contextualSpacing/>
              <w:rPr>
                <w:rFonts w:ascii="Times New Roman" w:hAnsi="Times New Roman" w:cs="Times New Roman"/>
                <w:sz w:val="16"/>
                <w:szCs w:val="16"/>
              </w:rPr>
            </w:pPr>
            <w:r w:rsidRPr="006D6BA6">
              <w:rPr>
                <w:rFonts w:ascii="Times New Roman" w:hAnsi="Times New Roman" w:cs="Times New Roman"/>
                <w:color w:val="22272F"/>
                <w:sz w:val="16"/>
                <w:szCs w:val="16"/>
              </w:rPr>
              <w:t>нет</w:t>
            </w:r>
          </w:p>
        </w:tc>
      </w:tr>
    </w:tbl>
    <w:p w:rsidR="005F49AF" w:rsidRDefault="005F49AF" w:rsidP="005F49AF"/>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pPr>
    </w:p>
    <w:p w:rsidR="005F49AF" w:rsidRDefault="005F49AF" w:rsidP="005F49AF">
      <w:pPr>
        <w:widowControl w:val="0"/>
        <w:autoSpaceDE w:val="0"/>
        <w:autoSpaceDN w:val="0"/>
        <w:adjustRightInd w:val="0"/>
        <w:jc w:val="center"/>
        <w:rPr>
          <w:sz w:val="28"/>
          <w:szCs w:val="28"/>
        </w:rPr>
        <w:sectPr w:rsidR="005F49AF" w:rsidSect="006D6BA6">
          <w:headerReference w:type="even" r:id="rId17"/>
          <w:headerReference w:type="default" r:id="rId18"/>
          <w:pgSz w:w="16838" w:h="11906" w:orient="landscape"/>
          <w:pgMar w:top="1701" w:right="1134" w:bottom="851" w:left="1134" w:header="709" w:footer="0" w:gutter="0"/>
          <w:cols w:space="708"/>
          <w:titlePg/>
          <w:docGrid w:linePitch="360"/>
        </w:sectPr>
      </w:pPr>
    </w:p>
    <w:p w:rsidR="005F49AF" w:rsidRPr="006D6BA6" w:rsidRDefault="005F49AF" w:rsidP="005F49AF">
      <w:pPr>
        <w:widowControl w:val="0"/>
        <w:autoSpaceDE w:val="0"/>
        <w:autoSpaceDN w:val="0"/>
        <w:adjustRightInd w:val="0"/>
        <w:jc w:val="center"/>
        <w:rPr>
          <w:rFonts w:ascii="Times New Roman" w:hAnsi="Times New Roman" w:cs="Times New Roman"/>
          <w:sz w:val="16"/>
          <w:szCs w:val="16"/>
        </w:rPr>
      </w:pPr>
      <w:r w:rsidRPr="006D6BA6">
        <w:rPr>
          <w:rFonts w:ascii="Times New Roman" w:hAnsi="Times New Roman" w:cs="Times New Roman"/>
          <w:noProof/>
          <w:sz w:val="16"/>
          <w:szCs w:val="16"/>
        </w:rPr>
        <w:drawing>
          <wp:inline distT="0" distB="0" distL="0" distR="0">
            <wp:extent cx="482600" cy="806450"/>
            <wp:effectExtent l="19050" t="0" r="0" b="0"/>
            <wp:docPr id="1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2600" cy="806450"/>
                    </a:xfrm>
                    <a:prstGeom prst="rect">
                      <a:avLst/>
                    </a:prstGeom>
                    <a:noFill/>
                    <a:ln w="9525">
                      <a:noFill/>
                      <a:miter lim="800000"/>
                      <a:headEnd/>
                      <a:tailEnd/>
                    </a:ln>
                  </pic:spPr>
                </pic:pic>
              </a:graphicData>
            </a:graphic>
          </wp:inline>
        </w:drawing>
      </w:r>
    </w:p>
    <w:p w:rsidR="005F49AF" w:rsidRPr="006D6BA6" w:rsidRDefault="005F49AF" w:rsidP="005F49AF">
      <w:pPr>
        <w:keepNext/>
        <w:overflowPunct w:val="0"/>
        <w:autoSpaceDE w:val="0"/>
        <w:autoSpaceDN w:val="0"/>
        <w:adjustRightInd w:val="0"/>
        <w:ind w:right="-284"/>
        <w:jc w:val="center"/>
        <w:textAlignment w:val="baseline"/>
        <w:outlineLvl w:val="1"/>
        <w:rPr>
          <w:rFonts w:ascii="Times New Roman" w:hAnsi="Times New Roman" w:cs="Times New Roman"/>
          <w:b/>
          <w:bCs/>
          <w:sz w:val="16"/>
          <w:szCs w:val="16"/>
        </w:rPr>
      </w:pPr>
      <w:r w:rsidRPr="006D6BA6">
        <w:rPr>
          <w:rFonts w:ascii="Times New Roman" w:hAnsi="Times New Roman" w:cs="Times New Roman"/>
          <w:b/>
          <w:bCs/>
          <w:sz w:val="16"/>
          <w:szCs w:val="16"/>
        </w:rPr>
        <w:t>АДМИНИСТРАЦИЯ НИКОЛАЕВСКОГО СЕЛЬСОВЕТА</w:t>
      </w:r>
    </w:p>
    <w:p w:rsidR="005F49AF" w:rsidRPr="006D6BA6" w:rsidRDefault="005F49AF" w:rsidP="005F49AF">
      <w:pPr>
        <w:widowControl w:val="0"/>
        <w:autoSpaceDE w:val="0"/>
        <w:autoSpaceDN w:val="0"/>
        <w:adjustRightInd w:val="0"/>
        <w:ind w:right="-284"/>
        <w:jc w:val="center"/>
        <w:rPr>
          <w:rFonts w:ascii="Times New Roman" w:hAnsi="Times New Roman" w:cs="Times New Roman"/>
          <w:b/>
          <w:caps/>
          <w:sz w:val="16"/>
          <w:szCs w:val="16"/>
        </w:rPr>
      </w:pPr>
      <w:r w:rsidRPr="006D6BA6">
        <w:rPr>
          <w:rFonts w:ascii="Times New Roman" w:hAnsi="Times New Roman" w:cs="Times New Roman"/>
          <w:b/>
          <w:caps/>
          <w:sz w:val="16"/>
          <w:szCs w:val="16"/>
        </w:rPr>
        <w:t>САРАКТАШСКОГО РАЙОНА ОРЕНБУРГСКОЙ ОБЛАСТИ</w:t>
      </w:r>
    </w:p>
    <w:p w:rsidR="005F49AF" w:rsidRPr="006D6BA6" w:rsidRDefault="005F49AF" w:rsidP="005F49AF">
      <w:pPr>
        <w:widowControl w:val="0"/>
        <w:autoSpaceDE w:val="0"/>
        <w:autoSpaceDN w:val="0"/>
        <w:adjustRightInd w:val="0"/>
        <w:ind w:right="-284"/>
        <w:jc w:val="center"/>
        <w:rPr>
          <w:rFonts w:ascii="Times New Roman" w:hAnsi="Times New Roman" w:cs="Times New Roman"/>
          <w:b/>
          <w:caps/>
          <w:sz w:val="16"/>
          <w:szCs w:val="16"/>
        </w:rPr>
      </w:pPr>
    </w:p>
    <w:p w:rsidR="005F49AF" w:rsidRPr="006D6BA6" w:rsidRDefault="005F49AF" w:rsidP="005F49AF">
      <w:pPr>
        <w:jc w:val="center"/>
        <w:rPr>
          <w:rFonts w:ascii="Times New Roman" w:hAnsi="Times New Roman" w:cs="Times New Roman"/>
          <w:b/>
          <w:sz w:val="16"/>
          <w:szCs w:val="16"/>
        </w:rPr>
      </w:pPr>
      <w:r w:rsidRPr="006D6BA6">
        <w:rPr>
          <w:rFonts w:ascii="Times New Roman" w:hAnsi="Times New Roman" w:cs="Times New Roman"/>
          <w:b/>
          <w:sz w:val="16"/>
          <w:szCs w:val="16"/>
        </w:rPr>
        <w:t>П О С Т А Н О В Л Е Н И Е</w:t>
      </w:r>
    </w:p>
    <w:p w:rsidR="005F49AF" w:rsidRPr="006D6BA6" w:rsidRDefault="005F49AF" w:rsidP="005F49AF">
      <w:pPr>
        <w:widowControl w:val="0"/>
        <w:pBdr>
          <w:bottom w:val="single" w:sz="18" w:space="2" w:color="auto"/>
        </w:pBdr>
        <w:autoSpaceDE w:val="0"/>
        <w:autoSpaceDN w:val="0"/>
        <w:adjustRightInd w:val="0"/>
        <w:ind w:right="-284"/>
        <w:jc w:val="center"/>
        <w:rPr>
          <w:rFonts w:ascii="Times New Roman" w:hAnsi="Times New Roman" w:cs="Times New Roman"/>
          <w:sz w:val="16"/>
          <w:szCs w:val="16"/>
        </w:rPr>
      </w:pPr>
      <w:r w:rsidRPr="006D6BA6">
        <w:rPr>
          <w:rFonts w:ascii="Times New Roman" w:hAnsi="Times New Roman" w:cs="Times New Roman"/>
          <w:b/>
          <w:sz w:val="16"/>
          <w:szCs w:val="16"/>
        </w:rPr>
        <w:t>___________________________________</w:t>
      </w:r>
    </w:p>
    <w:p w:rsidR="005F49AF" w:rsidRPr="006D6BA6" w:rsidRDefault="005F49AF" w:rsidP="005F49AF">
      <w:pPr>
        <w:widowControl w:val="0"/>
        <w:autoSpaceDE w:val="0"/>
        <w:autoSpaceDN w:val="0"/>
        <w:adjustRightInd w:val="0"/>
        <w:ind w:right="283"/>
        <w:rPr>
          <w:rFonts w:ascii="Times New Roman" w:hAnsi="Times New Roman" w:cs="Times New Roman"/>
          <w:sz w:val="16"/>
          <w:szCs w:val="16"/>
        </w:rPr>
      </w:pPr>
    </w:p>
    <w:p w:rsidR="005F49AF" w:rsidRPr="006D6BA6" w:rsidRDefault="005F49AF" w:rsidP="005F49AF">
      <w:pPr>
        <w:jc w:val="center"/>
        <w:rPr>
          <w:rFonts w:ascii="Times New Roman" w:hAnsi="Times New Roman" w:cs="Times New Roman"/>
          <w:color w:val="000000" w:themeColor="text1"/>
          <w:sz w:val="16"/>
          <w:szCs w:val="16"/>
        </w:rPr>
      </w:pPr>
      <w:r w:rsidRPr="006D6BA6">
        <w:rPr>
          <w:rFonts w:ascii="Times New Roman" w:hAnsi="Times New Roman" w:cs="Times New Roman"/>
          <w:sz w:val="16"/>
          <w:szCs w:val="16"/>
        </w:rPr>
        <w:t xml:space="preserve">06.10.2023                                    с. Николаевка                                        </w:t>
      </w:r>
      <w:r w:rsidRPr="006D6BA6">
        <w:rPr>
          <w:rFonts w:ascii="Times New Roman" w:hAnsi="Times New Roman" w:cs="Times New Roman"/>
          <w:color w:val="000000" w:themeColor="text1"/>
          <w:sz w:val="16"/>
          <w:szCs w:val="16"/>
        </w:rPr>
        <w:t>№ 65-п</w:t>
      </w:r>
    </w:p>
    <w:p w:rsidR="005F49AF" w:rsidRPr="006D6BA6" w:rsidRDefault="005F49AF" w:rsidP="005F49AF">
      <w:pPr>
        <w:ind w:firstLine="709"/>
        <w:jc w:val="center"/>
        <w:rPr>
          <w:rFonts w:ascii="Times New Roman" w:hAnsi="Times New Roman" w:cs="Times New Roman"/>
          <w:bCs/>
          <w:color w:val="26282F"/>
          <w:sz w:val="16"/>
          <w:szCs w:val="16"/>
        </w:rPr>
      </w:pPr>
    </w:p>
    <w:p w:rsidR="005F49AF" w:rsidRPr="006D6BA6" w:rsidRDefault="005F49AF" w:rsidP="005F49AF">
      <w:pPr>
        <w:ind w:firstLine="709"/>
        <w:jc w:val="center"/>
        <w:rPr>
          <w:rFonts w:ascii="Times New Roman" w:hAnsi="Times New Roman" w:cs="Times New Roman"/>
          <w:color w:val="2F2F2F"/>
          <w:sz w:val="16"/>
          <w:szCs w:val="16"/>
        </w:rPr>
      </w:pPr>
      <w:r w:rsidRPr="006D6BA6">
        <w:rPr>
          <w:rFonts w:ascii="Times New Roman" w:hAnsi="Times New Roman" w:cs="Times New Roman"/>
          <w:bCs/>
          <w:color w:val="26282F"/>
          <w:sz w:val="16"/>
          <w:szCs w:val="16"/>
        </w:rPr>
        <w:t>Об утверждении заключения о результатах  публичных слушаний по рассмотрению                                                                проектов</w:t>
      </w:r>
      <w:r w:rsidRPr="006D6BA6">
        <w:rPr>
          <w:rFonts w:ascii="Times New Roman" w:hAnsi="Times New Roman" w:cs="Times New Roman"/>
          <w:color w:val="000000"/>
          <w:sz w:val="16"/>
          <w:szCs w:val="16"/>
        </w:rPr>
        <w:t>внесения изменений в Генеральный план и Правила землепользования и застройки</w:t>
      </w:r>
    </w:p>
    <w:p w:rsidR="005F49AF" w:rsidRPr="006D6BA6" w:rsidRDefault="005F49AF" w:rsidP="005F49AF">
      <w:pPr>
        <w:shd w:val="clear" w:color="auto" w:fill="FFFFFF"/>
        <w:tabs>
          <w:tab w:val="left" w:pos="709"/>
        </w:tabs>
        <w:autoSpaceDE w:val="0"/>
        <w:autoSpaceDN w:val="0"/>
        <w:adjustRightInd w:val="0"/>
        <w:ind w:firstLine="709"/>
        <w:jc w:val="both"/>
        <w:rPr>
          <w:rFonts w:ascii="Times New Roman" w:hAnsi="Times New Roman" w:cs="Times New Roman"/>
          <w:color w:val="2F2F2F"/>
          <w:sz w:val="16"/>
          <w:szCs w:val="16"/>
        </w:rPr>
      </w:pPr>
    </w:p>
    <w:p w:rsidR="005F49AF" w:rsidRPr="006D6BA6" w:rsidRDefault="005F49AF" w:rsidP="005F49AF">
      <w:pPr>
        <w:autoSpaceDE w:val="0"/>
        <w:autoSpaceDN w:val="0"/>
        <w:adjustRightInd w:val="0"/>
        <w:ind w:firstLine="709"/>
        <w:jc w:val="both"/>
        <w:rPr>
          <w:rFonts w:ascii="Times New Roman" w:hAnsi="Times New Roman" w:cs="Times New Roman"/>
          <w:sz w:val="16"/>
          <w:szCs w:val="16"/>
        </w:rPr>
      </w:pPr>
      <w:r w:rsidRPr="006D6BA6">
        <w:rPr>
          <w:rFonts w:ascii="Times New Roman" w:hAnsi="Times New Roman" w:cs="Times New Roman"/>
          <w:sz w:val="16"/>
          <w:szCs w:val="16"/>
        </w:rPr>
        <w:t>На основании ст.45,46Градостроительного кодекса Российской  Федерации от 29.12.2004 г. N 190-ФЗ, ФЗ от 06.10.2003 г. N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w:t>
      </w:r>
    </w:p>
    <w:p w:rsidR="005F49AF" w:rsidRPr="006D6BA6" w:rsidRDefault="005F49AF" w:rsidP="005F49AF">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6D6BA6">
        <w:rPr>
          <w:rFonts w:ascii="Times New Roman" w:hAnsi="Times New Roman" w:cs="Times New Roman"/>
          <w:sz w:val="16"/>
          <w:szCs w:val="16"/>
        </w:rPr>
        <w:t>Утвердить заключение о результатах публичных слушаний по проектам</w:t>
      </w:r>
      <w:r w:rsidRPr="006D6BA6">
        <w:rPr>
          <w:rFonts w:ascii="Times New Roman" w:hAnsi="Times New Roman" w:cs="Times New Roman"/>
          <w:color w:val="000000"/>
          <w:sz w:val="16"/>
          <w:szCs w:val="16"/>
        </w:rPr>
        <w:t>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области.(прилагается)</w:t>
      </w:r>
    </w:p>
    <w:p w:rsidR="005F49AF" w:rsidRPr="006D6BA6" w:rsidRDefault="005F49AF" w:rsidP="005F49AF">
      <w:pPr>
        <w:pStyle w:val="af4"/>
        <w:numPr>
          <w:ilvl w:val="0"/>
          <w:numId w:val="21"/>
        </w:numPr>
        <w:autoSpaceDE w:val="0"/>
        <w:autoSpaceDN w:val="0"/>
        <w:adjustRightInd w:val="0"/>
        <w:spacing w:after="0" w:line="240" w:lineRule="auto"/>
        <w:ind w:left="0" w:firstLine="709"/>
        <w:jc w:val="both"/>
        <w:rPr>
          <w:rFonts w:ascii="Times New Roman" w:hAnsi="Times New Roman" w:cs="Times New Roman"/>
          <w:sz w:val="16"/>
          <w:szCs w:val="16"/>
        </w:rPr>
      </w:pPr>
      <w:r w:rsidRPr="006D6BA6">
        <w:rPr>
          <w:rFonts w:ascii="Times New Roman" w:hAnsi="Times New Roman" w:cs="Times New Roman"/>
          <w:sz w:val="16"/>
          <w:szCs w:val="16"/>
          <w:lang w:eastAsia="en-US"/>
        </w:rPr>
        <w:t xml:space="preserve">Направить </w:t>
      </w:r>
      <w:r w:rsidRPr="006D6BA6">
        <w:rPr>
          <w:rFonts w:ascii="Times New Roman" w:hAnsi="Times New Roman" w:cs="Times New Roman"/>
          <w:sz w:val="16"/>
          <w:szCs w:val="16"/>
          <w:lang w:eastAsia="hi-IN" w:bidi="hi-IN"/>
        </w:rPr>
        <w:t>Проекты</w:t>
      </w:r>
      <w:r w:rsidRPr="006D6BA6">
        <w:rPr>
          <w:rFonts w:ascii="Times New Roman" w:hAnsi="Times New Roman" w:cs="Times New Roman"/>
          <w:color w:val="000000"/>
          <w:sz w:val="16"/>
          <w:szCs w:val="16"/>
          <w:lang w:eastAsia="en-US"/>
        </w:rPr>
        <w:t xml:space="preserve"> по внесению изменений в Генеральный план и Правила землепользования и застройки муниципального образования Николаевский  сельсовет </w:t>
      </w:r>
      <w:r w:rsidRPr="006D6BA6">
        <w:rPr>
          <w:rFonts w:ascii="Times New Roman" w:hAnsi="Times New Roman" w:cs="Times New Roman"/>
          <w:noProof/>
          <w:color w:val="000000"/>
          <w:sz w:val="16"/>
          <w:szCs w:val="16"/>
        </w:rPr>
        <w:t xml:space="preserve">и протокол публичных слушаний </w:t>
      </w:r>
      <w:r w:rsidRPr="006D6BA6">
        <w:rPr>
          <w:rFonts w:ascii="Times New Roman" w:hAnsi="Times New Roman" w:cs="Times New Roman"/>
          <w:sz w:val="16"/>
          <w:szCs w:val="16"/>
          <w:lang w:eastAsia="en-US"/>
        </w:rPr>
        <w:t xml:space="preserve">в представительный орган муниципального образования </w:t>
      </w:r>
    </w:p>
    <w:p w:rsidR="005F49AF" w:rsidRPr="006D6BA6" w:rsidRDefault="005F49AF" w:rsidP="005F49AF">
      <w:pPr>
        <w:pStyle w:val="af4"/>
        <w:numPr>
          <w:ilvl w:val="0"/>
          <w:numId w:val="21"/>
        </w:numPr>
        <w:autoSpaceDE w:val="0"/>
        <w:autoSpaceDN w:val="0"/>
        <w:adjustRightInd w:val="0"/>
        <w:spacing w:after="0" w:line="240" w:lineRule="auto"/>
        <w:ind w:left="0" w:firstLine="709"/>
        <w:jc w:val="both"/>
        <w:rPr>
          <w:rFonts w:ascii="Times New Roman" w:hAnsi="Times New Roman" w:cs="Times New Roman"/>
          <w:sz w:val="16"/>
          <w:szCs w:val="16"/>
        </w:rPr>
      </w:pPr>
      <w:r w:rsidRPr="006D6BA6">
        <w:rPr>
          <w:rFonts w:ascii="Times New Roman" w:hAnsi="Times New Roman" w:cs="Times New Roman"/>
          <w:sz w:val="16"/>
          <w:szCs w:val="16"/>
        </w:rPr>
        <w:t xml:space="preserve"> Настоящее постановление вступает в силу после его  обнародования.</w:t>
      </w:r>
    </w:p>
    <w:p w:rsidR="005F49AF" w:rsidRPr="006D6BA6" w:rsidRDefault="005F49AF" w:rsidP="005F49AF">
      <w:pPr>
        <w:shd w:val="clear" w:color="auto" w:fill="FFFFFF"/>
        <w:autoSpaceDE w:val="0"/>
        <w:autoSpaceDN w:val="0"/>
        <w:adjustRightInd w:val="0"/>
        <w:ind w:firstLine="709"/>
        <w:jc w:val="both"/>
        <w:rPr>
          <w:rStyle w:val="14"/>
          <w:rFonts w:ascii="Times New Roman" w:hAnsi="Times New Roman" w:cs="Times New Roman"/>
          <w:b w:val="0"/>
          <w:bCs w:val="0"/>
          <w:sz w:val="16"/>
          <w:szCs w:val="16"/>
        </w:rPr>
      </w:pPr>
      <w:r w:rsidRPr="006D6BA6">
        <w:rPr>
          <w:rFonts w:ascii="Times New Roman" w:hAnsi="Times New Roman" w:cs="Times New Roman"/>
          <w:sz w:val="16"/>
          <w:szCs w:val="16"/>
        </w:rPr>
        <w:t xml:space="preserve">4. </w:t>
      </w:r>
      <w:r w:rsidRPr="006D6BA6">
        <w:rPr>
          <w:rStyle w:val="14"/>
          <w:rFonts w:ascii="Times New Roman" w:hAnsi="Times New Roman" w:cs="Times New Roman"/>
          <w:sz w:val="16"/>
          <w:szCs w:val="16"/>
        </w:rPr>
        <w:t>Контроль за исполнением настоящего постановления  оставляю за собой.</w:t>
      </w:r>
    </w:p>
    <w:p w:rsidR="005F49AF" w:rsidRPr="006D6BA6" w:rsidRDefault="005F49AF" w:rsidP="005F49AF">
      <w:pPr>
        <w:shd w:val="clear" w:color="auto" w:fill="FFFFFF"/>
        <w:autoSpaceDE w:val="0"/>
        <w:autoSpaceDN w:val="0"/>
        <w:adjustRightInd w:val="0"/>
        <w:ind w:firstLine="709"/>
        <w:jc w:val="both"/>
        <w:rPr>
          <w:rStyle w:val="14"/>
          <w:rFonts w:ascii="Times New Roman" w:hAnsi="Times New Roman" w:cs="Times New Roman"/>
          <w:b w:val="0"/>
          <w:bCs w:val="0"/>
          <w:sz w:val="16"/>
          <w:szCs w:val="16"/>
        </w:rPr>
      </w:pPr>
    </w:p>
    <w:p w:rsidR="005F49AF" w:rsidRPr="006D6BA6" w:rsidRDefault="005F49AF" w:rsidP="005F49AF">
      <w:pPr>
        <w:shd w:val="clear" w:color="auto" w:fill="FFFFFF"/>
        <w:autoSpaceDE w:val="0"/>
        <w:autoSpaceDN w:val="0"/>
        <w:adjustRightInd w:val="0"/>
        <w:ind w:firstLine="709"/>
        <w:jc w:val="both"/>
        <w:rPr>
          <w:rFonts w:ascii="Times New Roman" w:hAnsi="Times New Roman" w:cs="Times New Roman"/>
          <w:color w:val="2F2F2F"/>
          <w:sz w:val="16"/>
          <w:szCs w:val="16"/>
        </w:rPr>
      </w:pPr>
    </w:p>
    <w:p w:rsidR="005F49AF" w:rsidRPr="006D6BA6" w:rsidRDefault="005F49AF" w:rsidP="005F49AF">
      <w:pPr>
        <w:shd w:val="clear" w:color="auto" w:fill="FFFFFF"/>
        <w:autoSpaceDE w:val="0"/>
        <w:autoSpaceDN w:val="0"/>
        <w:adjustRightInd w:val="0"/>
        <w:jc w:val="both"/>
        <w:rPr>
          <w:rFonts w:ascii="Times New Roman" w:hAnsi="Times New Roman" w:cs="Times New Roman"/>
          <w:color w:val="2F2F2F"/>
          <w:sz w:val="16"/>
          <w:szCs w:val="16"/>
        </w:rPr>
      </w:pPr>
    </w:p>
    <w:p w:rsidR="005F49AF" w:rsidRPr="006D6BA6" w:rsidRDefault="005F49AF" w:rsidP="005F49AF">
      <w:pPr>
        <w:shd w:val="clear" w:color="auto" w:fill="FFFFFF"/>
        <w:autoSpaceDE w:val="0"/>
        <w:autoSpaceDN w:val="0"/>
        <w:adjustRightInd w:val="0"/>
        <w:jc w:val="both"/>
        <w:rPr>
          <w:rFonts w:ascii="Times New Roman" w:hAnsi="Times New Roman" w:cs="Times New Roman"/>
          <w:color w:val="2F2F2F"/>
          <w:sz w:val="16"/>
          <w:szCs w:val="16"/>
        </w:rPr>
      </w:pPr>
    </w:p>
    <w:p w:rsidR="005F49AF" w:rsidRPr="006D6BA6" w:rsidRDefault="005F49AF" w:rsidP="005F49AF">
      <w:pPr>
        <w:shd w:val="clear" w:color="auto" w:fill="FFFFFF"/>
        <w:autoSpaceDE w:val="0"/>
        <w:autoSpaceDN w:val="0"/>
        <w:adjustRightInd w:val="0"/>
        <w:jc w:val="both"/>
        <w:rPr>
          <w:rFonts w:ascii="Times New Roman" w:hAnsi="Times New Roman" w:cs="Times New Roman"/>
          <w:color w:val="2F2F2F"/>
          <w:sz w:val="16"/>
          <w:szCs w:val="16"/>
        </w:rPr>
      </w:pPr>
      <w:r w:rsidRPr="006D6BA6">
        <w:rPr>
          <w:rFonts w:ascii="Times New Roman" w:hAnsi="Times New Roman" w:cs="Times New Roman"/>
          <w:color w:val="000000"/>
          <w:sz w:val="16"/>
          <w:szCs w:val="16"/>
        </w:rPr>
        <w:t xml:space="preserve">Глава администрации                                                                 Т.В.Калмыкова </w:t>
      </w:r>
    </w:p>
    <w:p w:rsidR="005F49AF" w:rsidRPr="006D6BA6" w:rsidRDefault="005F49AF" w:rsidP="005F49AF">
      <w:pPr>
        <w:shd w:val="clear" w:color="auto" w:fill="FFFFFF"/>
        <w:autoSpaceDE w:val="0"/>
        <w:autoSpaceDN w:val="0"/>
        <w:adjustRightInd w:val="0"/>
        <w:jc w:val="cente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p>
    <w:p w:rsidR="005F49AF" w:rsidRPr="006D6BA6" w:rsidRDefault="005F49AF" w:rsidP="005F49AF">
      <w:pPr>
        <w:rPr>
          <w:rFonts w:ascii="Times New Roman" w:hAnsi="Times New Roman" w:cs="Times New Roman"/>
          <w:sz w:val="16"/>
          <w:szCs w:val="16"/>
        </w:rPr>
      </w:pPr>
      <w:r w:rsidRPr="006D6BA6">
        <w:rPr>
          <w:rFonts w:ascii="Times New Roman" w:hAnsi="Times New Roman" w:cs="Times New Roman"/>
          <w:sz w:val="16"/>
          <w:szCs w:val="16"/>
        </w:rPr>
        <w:t>Разослано: в дело, в прокуратуру</w:t>
      </w:r>
    </w:p>
    <w:p w:rsidR="005F49AF" w:rsidRPr="006D6BA6" w:rsidRDefault="005F49AF" w:rsidP="005F49AF">
      <w:pPr>
        <w:rPr>
          <w:rFonts w:ascii="Times New Roman" w:hAnsi="Times New Roman" w:cs="Times New Roman"/>
          <w:sz w:val="16"/>
          <w:szCs w:val="16"/>
        </w:rPr>
      </w:pPr>
    </w:p>
    <w:p w:rsidR="005F49AF" w:rsidRPr="006D6BA6" w:rsidRDefault="005F49AF" w:rsidP="005F49AF">
      <w:pPr>
        <w:suppressAutoHyphens/>
        <w:jc w:val="right"/>
        <w:rPr>
          <w:rFonts w:ascii="Times New Roman" w:hAnsi="Times New Roman" w:cs="Times New Roman"/>
          <w:sz w:val="16"/>
          <w:szCs w:val="16"/>
          <w:lang w:eastAsia="hi-IN" w:bidi="hi-IN"/>
        </w:rPr>
      </w:pPr>
      <w:r w:rsidRPr="006D6BA6">
        <w:rPr>
          <w:rFonts w:ascii="Times New Roman" w:hAnsi="Times New Roman" w:cs="Times New Roman"/>
          <w:sz w:val="16"/>
          <w:szCs w:val="16"/>
          <w:lang w:eastAsia="hi-IN" w:bidi="hi-IN"/>
        </w:rPr>
        <w:t>Приложение к постановлению</w:t>
      </w:r>
    </w:p>
    <w:p w:rsidR="005F49AF" w:rsidRPr="006D6BA6" w:rsidRDefault="005F49AF" w:rsidP="005F49AF">
      <w:pPr>
        <w:suppressAutoHyphens/>
        <w:jc w:val="right"/>
        <w:rPr>
          <w:rFonts w:ascii="Times New Roman" w:hAnsi="Times New Roman" w:cs="Times New Roman"/>
          <w:sz w:val="16"/>
          <w:szCs w:val="16"/>
          <w:lang w:eastAsia="hi-IN" w:bidi="hi-IN"/>
        </w:rPr>
      </w:pPr>
      <w:r w:rsidRPr="006D6BA6">
        <w:rPr>
          <w:rFonts w:ascii="Times New Roman" w:hAnsi="Times New Roman" w:cs="Times New Roman"/>
          <w:sz w:val="16"/>
          <w:szCs w:val="16"/>
          <w:lang w:eastAsia="hi-IN" w:bidi="hi-IN"/>
        </w:rPr>
        <w:t>От 06.10.2023 № 65-п</w:t>
      </w:r>
    </w:p>
    <w:p w:rsidR="005F49AF" w:rsidRPr="006D6BA6" w:rsidRDefault="005F49AF" w:rsidP="005F49AF">
      <w:pPr>
        <w:suppressAutoHyphens/>
        <w:jc w:val="right"/>
        <w:rPr>
          <w:rFonts w:ascii="Times New Roman" w:hAnsi="Times New Roman" w:cs="Times New Roman"/>
          <w:sz w:val="16"/>
          <w:szCs w:val="16"/>
          <w:lang w:eastAsia="hi-IN" w:bidi="hi-IN"/>
        </w:rPr>
      </w:pPr>
    </w:p>
    <w:p w:rsidR="005F49AF" w:rsidRPr="006D6BA6" w:rsidRDefault="005F49AF" w:rsidP="005F49AF">
      <w:pPr>
        <w:suppressAutoHyphens/>
        <w:jc w:val="center"/>
        <w:rPr>
          <w:rFonts w:ascii="Times New Roman" w:hAnsi="Times New Roman" w:cs="Times New Roman"/>
          <w:b/>
          <w:sz w:val="16"/>
          <w:szCs w:val="16"/>
          <w:lang w:eastAsia="hi-IN" w:bidi="hi-IN"/>
        </w:rPr>
      </w:pPr>
      <w:r w:rsidRPr="006D6BA6">
        <w:rPr>
          <w:rFonts w:ascii="Times New Roman" w:hAnsi="Times New Roman" w:cs="Times New Roman"/>
          <w:b/>
          <w:sz w:val="16"/>
          <w:szCs w:val="16"/>
          <w:lang w:eastAsia="hi-IN" w:bidi="hi-IN"/>
        </w:rPr>
        <w:t xml:space="preserve">ЗАКЛЮЧЕНИЕ </w:t>
      </w:r>
    </w:p>
    <w:p w:rsidR="005F49AF" w:rsidRPr="006D6BA6" w:rsidRDefault="005F49AF" w:rsidP="005F49AF">
      <w:pPr>
        <w:suppressAutoHyphens/>
        <w:jc w:val="center"/>
        <w:rPr>
          <w:rFonts w:ascii="Times New Roman" w:hAnsi="Times New Roman" w:cs="Times New Roman"/>
          <w:b/>
          <w:sz w:val="16"/>
          <w:szCs w:val="16"/>
          <w:lang w:eastAsia="hi-IN" w:bidi="hi-IN"/>
        </w:rPr>
      </w:pPr>
      <w:r w:rsidRPr="006D6BA6">
        <w:rPr>
          <w:rFonts w:ascii="Times New Roman" w:hAnsi="Times New Roman" w:cs="Times New Roman"/>
          <w:b/>
          <w:sz w:val="16"/>
          <w:szCs w:val="16"/>
        </w:rPr>
        <w:t xml:space="preserve">о результатах публичных слушаний по проектам  </w:t>
      </w:r>
      <w:r w:rsidRPr="006D6BA6">
        <w:rPr>
          <w:rFonts w:ascii="Times New Roman" w:hAnsi="Times New Roman" w:cs="Times New Roman"/>
          <w:b/>
          <w:color w:val="000000"/>
          <w:sz w:val="16"/>
          <w:szCs w:val="16"/>
        </w:rPr>
        <w:t>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bookmarkStart w:id="3" w:name="_Hlk15907005"/>
      <w:r w:rsidRPr="006D6BA6">
        <w:rPr>
          <w:rFonts w:ascii="Times New Roman" w:hAnsi="Times New Roman" w:cs="Times New Roman"/>
          <w:color w:val="000000"/>
          <w:sz w:val="16"/>
          <w:szCs w:val="16"/>
        </w:rPr>
        <w:t>1) дата оформления заключения о результатах общественных обсуждений или публичных слушаний; 06.10.2023г</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w:t>
      </w:r>
      <w:r w:rsidRPr="006D6BA6">
        <w:rPr>
          <w:rFonts w:ascii="Times New Roman" w:hAnsi="Times New Roman" w:cs="Times New Roman"/>
          <w:sz w:val="16"/>
          <w:szCs w:val="16"/>
        </w:rPr>
        <w:t>проекты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Количество участников – 9 человек.</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протокол № 2 от 06.10.2023г.</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предложение главы муниципального образования Николаевский  сельсовет Калмыковой Т.В : </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 изменения функциональной зоны –зона лесов (согласно обновленным данным публичной кадастровой карты) Саракташское лесничество Оренбургской области. См. рис. 3.</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-изменения территориальной зоны –зона лесов Р.5, согласно изменениям в генплане.</w:t>
      </w:r>
    </w:p>
    <w:p w:rsidR="005F49AF" w:rsidRPr="006D6BA6" w:rsidRDefault="005F49AF" w:rsidP="005F49AF">
      <w:pPr>
        <w:shd w:val="clear" w:color="auto" w:fill="FFFFFF"/>
        <w:spacing w:before="210"/>
        <w:ind w:firstLine="540"/>
        <w:jc w:val="both"/>
        <w:rPr>
          <w:rFonts w:ascii="Times New Roman" w:hAnsi="Times New Roman" w:cs="Times New Roman"/>
          <w:color w:val="000000"/>
          <w:sz w:val="16"/>
          <w:szCs w:val="16"/>
        </w:rPr>
      </w:pPr>
      <w:r w:rsidRPr="006D6BA6">
        <w:rPr>
          <w:rFonts w:ascii="Times New Roman" w:hAnsi="Times New Roman" w:cs="Times New Roman"/>
          <w:color w:val="000000"/>
          <w:sz w:val="16"/>
          <w:szCs w:val="16"/>
        </w:rPr>
        <w:t xml:space="preserve">-изменения охранной зоны от нефтяных скважин, согласно обновленным данным публичной кадастровой карты. </w:t>
      </w:r>
    </w:p>
    <w:p w:rsidR="005F49AF" w:rsidRPr="006D6BA6" w:rsidRDefault="005F49AF" w:rsidP="005F49AF">
      <w:pPr>
        <w:shd w:val="clear" w:color="auto" w:fill="FFFFFF"/>
        <w:spacing w:before="210"/>
        <w:ind w:firstLine="540"/>
        <w:jc w:val="both"/>
        <w:rPr>
          <w:rFonts w:ascii="Times New Roman" w:hAnsi="Times New Roman" w:cs="Times New Roman"/>
          <w:noProof/>
          <w:sz w:val="16"/>
          <w:szCs w:val="16"/>
        </w:rPr>
      </w:pPr>
      <w:r w:rsidRPr="006D6BA6">
        <w:rPr>
          <w:rFonts w:ascii="Times New Roman" w:hAnsi="Times New Roman" w:cs="Times New Roman"/>
          <w:color w:val="000000"/>
          <w:sz w:val="16"/>
          <w:szCs w:val="1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bookmarkEnd w:id="3"/>
    </w:p>
    <w:p w:rsidR="005F49AF" w:rsidRPr="006D6BA6" w:rsidRDefault="005F49AF" w:rsidP="005F49AF">
      <w:pPr>
        <w:suppressAutoHyphens/>
        <w:ind w:firstLine="900"/>
        <w:jc w:val="both"/>
        <w:rPr>
          <w:rFonts w:ascii="Times New Roman" w:hAnsi="Times New Roman" w:cs="Times New Roman"/>
          <w:sz w:val="16"/>
          <w:szCs w:val="16"/>
          <w:lang w:eastAsia="hi-IN" w:bidi="hi-IN"/>
        </w:rPr>
      </w:pPr>
      <w:r w:rsidRPr="006D6BA6">
        <w:rPr>
          <w:rFonts w:ascii="Times New Roman" w:hAnsi="Times New Roman" w:cs="Times New Roman"/>
          <w:b/>
          <w:sz w:val="16"/>
          <w:szCs w:val="16"/>
          <w:lang w:eastAsia="hi-IN" w:bidi="hi-IN"/>
        </w:rPr>
        <w:t>Итоги публичных слушаний:</w:t>
      </w:r>
    </w:p>
    <w:p w:rsidR="005F49AF" w:rsidRPr="006D6BA6" w:rsidRDefault="005F49AF" w:rsidP="005F49AF">
      <w:pPr>
        <w:jc w:val="both"/>
        <w:rPr>
          <w:rFonts w:ascii="Times New Roman" w:hAnsi="Times New Roman" w:cs="Times New Roman"/>
          <w:sz w:val="16"/>
          <w:szCs w:val="16"/>
          <w:lang w:eastAsia="hi-IN" w:bidi="hi-IN"/>
        </w:rPr>
      </w:pPr>
      <w:r w:rsidRPr="006D6BA6">
        <w:rPr>
          <w:rFonts w:ascii="Times New Roman" w:hAnsi="Times New Roman" w:cs="Times New Roman"/>
          <w:sz w:val="16"/>
          <w:szCs w:val="16"/>
          <w:lang w:eastAsia="hi-IN" w:bidi="hi-IN"/>
        </w:rPr>
        <w:t>В соответствии с Градостроительным кодексом Российской Федерации, Федеральным  законом от 06.10.2003г. №131-ФЗ «Об общих принципах организации местного самоуправления в Российской Федерации»</w:t>
      </w:r>
    </w:p>
    <w:p w:rsidR="005F49AF" w:rsidRPr="006D6BA6" w:rsidRDefault="005F49AF" w:rsidP="005F49AF">
      <w:pPr>
        <w:jc w:val="both"/>
        <w:rPr>
          <w:rFonts w:ascii="Times New Roman" w:hAnsi="Times New Roman" w:cs="Times New Roman"/>
          <w:sz w:val="16"/>
          <w:szCs w:val="16"/>
        </w:rPr>
      </w:pPr>
      <w:r w:rsidRPr="006D6BA6">
        <w:rPr>
          <w:rFonts w:ascii="Times New Roman" w:eastAsiaTheme="minorHAnsi" w:hAnsi="Times New Roman" w:cs="Times New Roman"/>
          <w:sz w:val="16"/>
          <w:szCs w:val="16"/>
          <w:lang w:eastAsia="en-US"/>
        </w:rPr>
        <w:t>«Положением о публичных слушаниях муниципального образования Николаевский  сельсовет», утверждённым решением Совета депутатов муниципального образования Николаевский  сельсовет от 26.10.2022 г. № 68,</w:t>
      </w:r>
      <w:r w:rsidRPr="006D6BA6">
        <w:rPr>
          <w:rFonts w:ascii="Times New Roman" w:hAnsi="Times New Roman" w:cs="Times New Roman"/>
          <w:sz w:val="16"/>
          <w:szCs w:val="16"/>
          <w:lang w:eastAsia="hi-IN" w:bidi="hi-IN"/>
        </w:rPr>
        <w:t xml:space="preserve"> постановлением администрации муниципального образования Николаевский  сельсовет от 20.08.2023 г. 41-п «</w:t>
      </w:r>
      <w:r w:rsidRPr="006D6BA6">
        <w:rPr>
          <w:rFonts w:ascii="Times New Roman" w:hAnsi="Times New Roman" w:cs="Times New Roman"/>
          <w:sz w:val="16"/>
          <w:szCs w:val="16"/>
        </w:rPr>
        <w:t>О проведении публичных слушаний по проекту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w:t>
      </w:r>
    </w:p>
    <w:p w:rsidR="005F49AF" w:rsidRPr="006D6BA6" w:rsidRDefault="005F49AF" w:rsidP="005F49AF">
      <w:pPr>
        <w:shd w:val="clear" w:color="auto" w:fill="FFFFFF"/>
        <w:spacing w:line="256" w:lineRule="auto"/>
        <w:ind w:left="426"/>
        <w:jc w:val="both"/>
        <w:rPr>
          <w:rFonts w:ascii="Times New Roman" w:hAnsi="Times New Roman" w:cs="Times New Roman"/>
          <w:color w:val="333333"/>
          <w:sz w:val="16"/>
          <w:szCs w:val="16"/>
        </w:rPr>
      </w:pPr>
      <w:r w:rsidRPr="006D6BA6">
        <w:rPr>
          <w:rFonts w:ascii="Times New Roman" w:hAnsi="Times New Roman" w:cs="Times New Roman"/>
          <w:color w:val="000000"/>
          <w:sz w:val="16"/>
          <w:szCs w:val="16"/>
          <w:lang w:eastAsia="hi-IN" w:bidi="hi-IN"/>
        </w:rPr>
        <w:t xml:space="preserve">1. Публичные слушания по </w:t>
      </w:r>
      <w:r w:rsidRPr="006D6BA6">
        <w:rPr>
          <w:rFonts w:ascii="Times New Roman" w:hAnsi="Times New Roman" w:cs="Times New Roman"/>
          <w:color w:val="000000"/>
          <w:sz w:val="16"/>
          <w:szCs w:val="16"/>
        </w:rPr>
        <w:t xml:space="preserve">обсуждению проекта </w:t>
      </w:r>
      <w:bookmarkStart w:id="4" w:name="_Hlk80969138"/>
      <w:r w:rsidRPr="006D6BA6">
        <w:rPr>
          <w:rFonts w:ascii="Times New Roman" w:hAnsi="Times New Roman" w:cs="Times New Roman"/>
          <w:color w:val="000000"/>
          <w:sz w:val="16"/>
          <w:szCs w:val="16"/>
        </w:rPr>
        <w:t xml:space="preserve">внесения изменений в Генеральный план МО Николаевский  сельсовет </w:t>
      </w:r>
      <w:bookmarkEnd w:id="4"/>
      <w:r w:rsidRPr="006D6BA6">
        <w:rPr>
          <w:rFonts w:ascii="Times New Roman" w:hAnsi="Times New Roman" w:cs="Times New Roman"/>
          <w:color w:val="000000"/>
          <w:sz w:val="16"/>
          <w:szCs w:val="16"/>
          <w:lang w:eastAsia="hi-IN" w:bidi="hi-IN"/>
        </w:rPr>
        <w:t xml:space="preserve">и по </w:t>
      </w:r>
      <w:r w:rsidRPr="006D6BA6">
        <w:rPr>
          <w:rFonts w:ascii="Times New Roman" w:hAnsi="Times New Roman" w:cs="Times New Roman"/>
          <w:color w:val="000000"/>
          <w:sz w:val="16"/>
          <w:szCs w:val="16"/>
        </w:rPr>
        <w:t xml:space="preserve">обсуждению проекта внесения изменений в Правила землепользования и застройки </w:t>
      </w:r>
      <w:r w:rsidRPr="006D6BA6">
        <w:rPr>
          <w:rFonts w:ascii="Times New Roman" w:hAnsi="Times New Roman" w:cs="Times New Roman"/>
          <w:color w:val="000000" w:themeColor="text1"/>
          <w:sz w:val="16"/>
          <w:szCs w:val="16"/>
        </w:rPr>
        <w:t>МО Николаевский  сельсовет в части обустройства</w:t>
      </w:r>
      <w:r w:rsidRPr="006D6BA6">
        <w:rPr>
          <w:rFonts w:ascii="Times New Roman" w:hAnsi="Times New Roman" w:cs="Times New Roman"/>
          <w:color w:val="000000"/>
          <w:sz w:val="16"/>
          <w:szCs w:val="16"/>
        </w:rPr>
        <w:t xml:space="preserve"> </w:t>
      </w:r>
      <w:r w:rsidRPr="006D6BA6">
        <w:rPr>
          <w:rFonts w:ascii="Times New Roman" w:hAnsi="Times New Roman" w:cs="Times New Roman"/>
          <w:color w:val="000000" w:themeColor="text1"/>
          <w:sz w:val="16"/>
          <w:szCs w:val="16"/>
        </w:rPr>
        <w:t xml:space="preserve">Николаевского </w:t>
      </w:r>
      <w:r w:rsidRPr="006D6BA6">
        <w:rPr>
          <w:rFonts w:ascii="Times New Roman" w:hAnsi="Times New Roman" w:cs="Times New Roman"/>
          <w:color w:val="000000"/>
          <w:sz w:val="16"/>
          <w:szCs w:val="16"/>
        </w:rPr>
        <w:t xml:space="preserve">месторождения. Этап 2. С целью дальнейшего перевода земельных участков категории земель сельхоз назначения в земли промышленности, </w:t>
      </w:r>
      <w:r w:rsidRPr="006D6BA6">
        <w:rPr>
          <w:rFonts w:ascii="Times New Roman" w:hAnsi="Times New Roman" w:cs="Times New Roman"/>
          <w:b/>
          <w:bCs/>
          <w:color w:val="000000"/>
          <w:sz w:val="16"/>
          <w:szCs w:val="16"/>
        </w:rPr>
        <w:t>признаны состоявшимися</w:t>
      </w:r>
      <w:r w:rsidRPr="006D6BA6">
        <w:rPr>
          <w:rFonts w:ascii="Times New Roman" w:hAnsi="Times New Roman" w:cs="Times New Roman"/>
          <w:color w:val="000000"/>
          <w:sz w:val="16"/>
          <w:szCs w:val="16"/>
        </w:rPr>
        <w:t>;</w:t>
      </w:r>
    </w:p>
    <w:p w:rsidR="005F49AF" w:rsidRPr="006D6BA6" w:rsidRDefault="005F49AF" w:rsidP="005F49AF">
      <w:pPr>
        <w:jc w:val="both"/>
        <w:rPr>
          <w:rFonts w:ascii="Times New Roman" w:hAnsi="Times New Roman" w:cs="Times New Roman"/>
          <w:noProof/>
          <w:sz w:val="16"/>
          <w:szCs w:val="16"/>
        </w:rPr>
      </w:pPr>
      <w:r w:rsidRPr="006D6BA6">
        <w:rPr>
          <w:rFonts w:ascii="Times New Roman" w:hAnsi="Times New Roman" w:cs="Times New Roman"/>
          <w:sz w:val="16"/>
          <w:szCs w:val="16"/>
          <w:lang w:eastAsia="hi-IN" w:bidi="hi-IN"/>
        </w:rPr>
        <w:t xml:space="preserve">2. Проекту </w:t>
      </w:r>
      <w:r w:rsidRPr="006D6BA6">
        <w:rPr>
          <w:rFonts w:ascii="Times New Roman" w:hAnsi="Times New Roman" w:cs="Times New Roman"/>
          <w:color w:val="000000"/>
          <w:sz w:val="16"/>
          <w:szCs w:val="16"/>
        </w:rPr>
        <w:t xml:space="preserve">внесения изменений </w:t>
      </w:r>
      <w:r w:rsidRPr="006D6BA6">
        <w:rPr>
          <w:rFonts w:ascii="Times New Roman" w:hAnsi="Times New Roman" w:cs="Times New Roman"/>
          <w:noProof/>
          <w:color w:val="000000"/>
          <w:sz w:val="16"/>
          <w:szCs w:val="16"/>
        </w:rPr>
        <w:t xml:space="preserve">в Генеральный план МО Николаевский  сельсовет и проекту </w:t>
      </w:r>
      <w:r w:rsidRPr="006D6BA6">
        <w:rPr>
          <w:rFonts w:ascii="Times New Roman" w:hAnsi="Times New Roman" w:cs="Times New Roman"/>
          <w:color w:val="000000"/>
          <w:sz w:val="16"/>
          <w:szCs w:val="16"/>
        </w:rPr>
        <w:t xml:space="preserve">внесения изменений </w:t>
      </w:r>
      <w:r w:rsidRPr="006D6BA6">
        <w:rPr>
          <w:rFonts w:ascii="Times New Roman" w:hAnsi="Times New Roman" w:cs="Times New Roman"/>
          <w:noProof/>
          <w:color w:val="000000"/>
          <w:sz w:val="16"/>
          <w:szCs w:val="16"/>
        </w:rPr>
        <w:t xml:space="preserve">в правила землепользования и застройки </w:t>
      </w:r>
      <w:r w:rsidRPr="006D6BA6">
        <w:rPr>
          <w:rFonts w:ascii="Times New Roman" w:hAnsi="Times New Roman" w:cs="Times New Roman"/>
          <w:b/>
          <w:bCs/>
          <w:sz w:val="16"/>
          <w:szCs w:val="16"/>
          <w:lang w:eastAsia="hi-IN" w:bidi="hi-IN"/>
        </w:rPr>
        <w:t>дано положительное заключение общественности.</w:t>
      </w:r>
    </w:p>
    <w:p w:rsidR="005F49AF" w:rsidRPr="006D6BA6" w:rsidRDefault="005F49AF" w:rsidP="005F49AF">
      <w:pPr>
        <w:jc w:val="both"/>
        <w:rPr>
          <w:rFonts w:ascii="Times New Roman" w:hAnsi="Times New Roman" w:cs="Times New Roman"/>
          <w:noProof/>
          <w:color w:val="000000"/>
          <w:sz w:val="16"/>
          <w:szCs w:val="16"/>
        </w:rPr>
      </w:pPr>
      <w:r w:rsidRPr="006D6BA6">
        <w:rPr>
          <w:rFonts w:ascii="Times New Roman" w:hAnsi="Times New Roman" w:cs="Times New Roman"/>
          <w:noProof/>
          <w:sz w:val="16"/>
          <w:szCs w:val="16"/>
        </w:rPr>
        <w:t xml:space="preserve">3. </w:t>
      </w:r>
      <w:r w:rsidRPr="006D6BA6">
        <w:rPr>
          <w:rFonts w:ascii="Times New Roman" w:hAnsi="Times New Roman" w:cs="Times New Roman"/>
          <w:sz w:val="16"/>
          <w:szCs w:val="16"/>
          <w:lang w:eastAsia="hi-IN" w:bidi="hi-IN"/>
        </w:rPr>
        <w:t xml:space="preserve">Комиссией по организации и проведению публичных слушаний </w:t>
      </w:r>
      <w:r w:rsidRPr="006D6BA6">
        <w:rPr>
          <w:rFonts w:ascii="Times New Roman" w:hAnsi="Times New Roman" w:cs="Times New Roman"/>
          <w:b/>
          <w:sz w:val="16"/>
          <w:szCs w:val="16"/>
          <w:lang w:eastAsia="hi-IN" w:bidi="hi-IN"/>
        </w:rPr>
        <w:t>рекомендовано: направить данные проекты на утверждение в совет депутатов.</w:t>
      </w:r>
    </w:p>
    <w:p w:rsidR="005F49AF" w:rsidRPr="006D6BA6" w:rsidRDefault="005F49AF" w:rsidP="005F49AF">
      <w:pPr>
        <w:jc w:val="both"/>
        <w:rPr>
          <w:rFonts w:ascii="Times New Roman" w:hAnsi="Times New Roman" w:cs="Times New Roman"/>
          <w:noProof/>
          <w:color w:val="000000"/>
          <w:sz w:val="16"/>
          <w:szCs w:val="16"/>
        </w:rPr>
      </w:pPr>
    </w:p>
    <w:p w:rsidR="005F49AF" w:rsidRPr="006D6BA6" w:rsidRDefault="005F49AF" w:rsidP="005F49AF">
      <w:pPr>
        <w:suppressAutoHyphens/>
        <w:jc w:val="both"/>
        <w:rPr>
          <w:rFonts w:ascii="Times New Roman" w:hAnsi="Times New Roman" w:cs="Times New Roman"/>
          <w:sz w:val="16"/>
          <w:szCs w:val="16"/>
          <w:lang w:eastAsia="hi-IN" w:bidi="hi-IN"/>
        </w:rPr>
      </w:pPr>
      <w:r w:rsidRPr="006D6BA6">
        <w:rPr>
          <w:rFonts w:ascii="Times New Roman" w:hAnsi="Times New Roman" w:cs="Times New Roman"/>
          <w:noProof/>
          <w:color w:val="000000"/>
          <w:sz w:val="16"/>
          <w:szCs w:val="16"/>
        </w:rPr>
        <w:t>5.</w:t>
      </w:r>
      <w:r w:rsidRPr="006D6BA6">
        <w:rPr>
          <w:rFonts w:ascii="Times New Roman" w:hAnsi="Times New Roman" w:cs="Times New Roman"/>
          <w:sz w:val="16"/>
          <w:szCs w:val="16"/>
          <w:lang w:eastAsia="hi-IN" w:bidi="hi-IN"/>
        </w:rPr>
        <w:t>Данное заключение подлежит обнародованию в установленном порядке.</w:t>
      </w:r>
    </w:p>
    <w:p w:rsidR="005F49AF" w:rsidRPr="006D6BA6" w:rsidRDefault="005F49AF" w:rsidP="005F49AF">
      <w:pPr>
        <w:suppressAutoHyphens/>
        <w:jc w:val="both"/>
        <w:rPr>
          <w:rFonts w:ascii="Times New Roman" w:hAnsi="Times New Roman" w:cs="Times New Roman"/>
          <w:sz w:val="16"/>
          <w:szCs w:val="16"/>
          <w:lang w:eastAsia="hi-IN" w:bidi="hi-IN"/>
        </w:rPr>
      </w:pPr>
    </w:p>
    <w:p w:rsidR="005F49AF" w:rsidRPr="006D6BA6" w:rsidRDefault="005F49AF" w:rsidP="005F49AF">
      <w:pPr>
        <w:suppressAutoHyphens/>
        <w:jc w:val="both"/>
        <w:rPr>
          <w:rFonts w:ascii="Times New Roman" w:hAnsi="Times New Roman" w:cs="Times New Roman"/>
          <w:sz w:val="16"/>
          <w:szCs w:val="16"/>
          <w:lang w:eastAsia="hi-IN" w:bidi="hi-IN"/>
        </w:rPr>
      </w:pPr>
    </w:p>
    <w:p w:rsidR="005F49AF" w:rsidRPr="006D6BA6" w:rsidRDefault="005F49AF" w:rsidP="005F49AF">
      <w:pPr>
        <w:jc w:val="both"/>
        <w:rPr>
          <w:rFonts w:ascii="Times New Roman" w:hAnsi="Times New Roman" w:cs="Times New Roman"/>
          <w:noProof/>
          <w:sz w:val="16"/>
          <w:szCs w:val="16"/>
        </w:rPr>
      </w:pPr>
      <w:r w:rsidRPr="006D6BA6">
        <w:rPr>
          <w:rFonts w:ascii="Times New Roman" w:hAnsi="Times New Roman" w:cs="Times New Roman"/>
          <w:noProof/>
          <w:sz w:val="16"/>
          <w:szCs w:val="16"/>
        </w:rPr>
        <w:t>Председательствующий:                                                       Т.В.Калмыкова</w:t>
      </w:r>
    </w:p>
    <w:p w:rsidR="005F49AF" w:rsidRPr="006D6BA6" w:rsidRDefault="005F49AF" w:rsidP="005F49AF">
      <w:pPr>
        <w:jc w:val="both"/>
        <w:rPr>
          <w:rFonts w:ascii="Times New Roman" w:hAnsi="Times New Roman" w:cs="Times New Roman"/>
          <w:noProof/>
          <w:sz w:val="16"/>
          <w:szCs w:val="16"/>
        </w:rPr>
      </w:pPr>
      <w:r w:rsidRPr="006D6BA6">
        <w:rPr>
          <w:rFonts w:ascii="Times New Roman" w:hAnsi="Times New Roman" w:cs="Times New Roman"/>
          <w:noProof/>
          <w:sz w:val="16"/>
          <w:szCs w:val="16"/>
        </w:rPr>
        <w:t xml:space="preserve">Секретарь                                                                               О.М.Манихина </w:t>
      </w:r>
    </w:p>
    <w:p w:rsidR="005F49AF" w:rsidRPr="006D6BA6" w:rsidRDefault="005F49AF" w:rsidP="005F49AF">
      <w:pPr>
        <w:tabs>
          <w:tab w:val="left" w:pos="2325"/>
        </w:tabs>
        <w:jc w:val="both"/>
        <w:rPr>
          <w:rFonts w:ascii="Times New Roman" w:hAnsi="Times New Roman" w:cs="Times New Roman"/>
          <w:sz w:val="16"/>
          <w:szCs w:val="16"/>
        </w:rPr>
      </w:pPr>
    </w:p>
    <w:p w:rsidR="005F49AF" w:rsidRPr="006D6BA6" w:rsidRDefault="005F49AF" w:rsidP="005F49AF">
      <w:pPr>
        <w:jc w:val="both"/>
        <w:rPr>
          <w:rFonts w:ascii="Times New Roman" w:hAnsi="Times New Roman" w:cs="Times New Roman"/>
          <w:sz w:val="16"/>
          <w:szCs w:val="16"/>
        </w:rPr>
      </w:pPr>
    </w:p>
    <w:p w:rsidR="00C35C07" w:rsidRPr="00C35C07" w:rsidRDefault="00C35C07" w:rsidP="00C35C07">
      <w:pPr>
        <w:pStyle w:val="ConsPlusNormal"/>
        <w:ind w:firstLine="540"/>
        <w:jc w:val="both"/>
        <w:rPr>
          <w:rFonts w:ascii="Times New Roman" w:hAnsi="Times New Roman" w:cs="Times New Roman"/>
          <w:sz w:val="16"/>
          <w:szCs w:val="16"/>
        </w:rPr>
      </w:pPr>
    </w:p>
    <w:p w:rsidR="00C35C07" w:rsidRPr="00846468" w:rsidRDefault="00C35C07" w:rsidP="00C35C07">
      <w:pPr>
        <w:pStyle w:val="ConsPlusNormal"/>
        <w:ind w:firstLine="540"/>
        <w:jc w:val="both"/>
        <w:rPr>
          <w:sz w:val="28"/>
          <w:szCs w:val="28"/>
        </w:rPr>
      </w:pPr>
    </w:p>
    <w:p w:rsidR="00C35C07" w:rsidRPr="00846468" w:rsidRDefault="00C35C07" w:rsidP="00C35C07">
      <w:pPr>
        <w:ind w:firstLine="720"/>
        <w:jc w:val="both"/>
        <w:rPr>
          <w:rFonts w:ascii="Times New Roman" w:hAnsi="Times New Roman" w:cs="Times New Roman"/>
          <w:sz w:val="28"/>
          <w:szCs w:val="28"/>
        </w:rPr>
      </w:pPr>
    </w:p>
    <w:p w:rsidR="00C35C07" w:rsidRPr="00846468" w:rsidRDefault="00C35C07" w:rsidP="00C35C07">
      <w:pPr>
        <w:tabs>
          <w:tab w:val="left" w:pos="5145"/>
        </w:tabs>
        <w:jc w:val="both"/>
        <w:rPr>
          <w:rFonts w:ascii="Times New Roman" w:hAnsi="Times New Roman" w:cs="Times New Roman"/>
          <w:sz w:val="16"/>
          <w:szCs w:val="16"/>
        </w:rPr>
      </w:pPr>
      <w:r w:rsidRPr="00846468">
        <w:rPr>
          <w:rFonts w:ascii="Times New Roman" w:hAnsi="Times New Roman" w:cs="Times New Roman"/>
          <w:sz w:val="16"/>
          <w:szCs w:val="16"/>
        </w:rPr>
        <w:tab/>
      </w:r>
    </w:p>
    <w:p w:rsidR="00655654" w:rsidRPr="006D6BA6" w:rsidRDefault="00655654" w:rsidP="00655654">
      <w:pPr>
        <w:jc w:val="both"/>
        <w:rPr>
          <w:rFonts w:ascii="Times New Roman" w:eastAsia="Times New Roman" w:hAnsi="Times New Roman" w:cs="Times New Roman"/>
          <w:b/>
          <w:bCs/>
          <w:sz w:val="16"/>
          <w:szCs w:val="16"/>
        </w:rPr>
      </w:pPr>
    </w:p>
    <w:sectPr w:rsidR="00655654" w:rsidRPr="006D6BA6" w:rsidSect="006D6BA6">
      <w:headerReference w:type="even" r:id="rId19"/>
      <w:headerReference w:type="default" r:id="rId20"/>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87D" w:rsidRDefault="003A287D" w:rsidP="00273A22">
      <w:pPr>
        <w:spacing w:after="0" w:line="240" w:lineRule="auto"/>
      </w:pPr>
      <w:r>
        <w:separator/>
      </w:r>
    </w:p>
  </w:endnote>
  <w:endnote w:type="continuationSeparator" w:id="0">
    <w:p w:rsidR="003A287D" w:rsidRDefault="003A287D"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87D" w:rsidRDefault="003A287D" w:rsidP="00273A22">
      <w:pPr>
        <w:spacing w:after="0" w:line="240" w:lineRule="auto"/>
      </w:pPr>
      <w:r>
        <w:separator/>
      </w:r>
    </w:p>
  </w:footnote>
  <w:footnote w:type="continuationSeparator" w:id="0">
    <w:p w:rsidR="003A287D" w:rsidRDefault="003A287D" w:rsidP="00273A22">
      <w:pPr>
        <w:spacing w:after="0" w:line="240" w:lineRule="auto"/>
      </w:pPr>
      <w:r>
        <w:continuationSeparator/>
      </w:r>
    </w:p>
  </w:footnote>
  <w:footnote w:id="1">
    <w:p w:rsidR="005F49AF" w:rsidRPr="00597BB1" w:rsidRDefault="005F49AF" w:rsidP="005F49AF">
      <w:pPr>
        <w:pStyle w:val="af5"/>
        <w:ind w:left="0" w:right="-59" w:firstLine="0"/>
        <w:jc w:val="left"/>
        <w:rPr>
          <w:b w:val="0"/>
        </w:rPr>
      </w:pPr>
      <w:r>
        <w:rPr>
          <w:rStyle w:val="af7"/>
        </w:rPr>
        <w:footnoteRef/>
      </w:r>
      <w:r w:rsidRPr="00597BB1">
        <w:rPr>
          <w:b w:val="0"/>
        </w:rPr>
        <w:t xml:space="preserve">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r>
        <w:rPr>
          <w:b w:val="0"/>
        </w:rPr>
        <w:t>Николаевского</w:t>
      </w:r>
      <w:r w:rsidRPr="00597BB1">
        <w:rPr>
          <w:b w:val="0"/>
        </w:rPr>
        <w:t xml:space="preserve"> сельсовета.</w:t>
      </w:r>
    </w:p>
  </w:footnote>
  <w:footnote w:id="2">
    <w:p w:rsidR="005F49AF" w:rsidRPr="00597BB1" w:rsidRDefault="005F49AF" w:rsidP="005F49AF">
      <w:pPr>
        <w:pStyle w:val="af5"/>
        <w:ind w:left="0" w:right="-59" w:firstLine="0"/>
        <w:jc w:val="left"/>
        <w:rPr>
          <w:b w:val="0"/>
        </w:rPr>
      </w:pPr>
      <w:r w:rsidRPr="00597BB1">
        <w:rPr>
          <w:rStyle w:val="af7"/>
          <w:b w:val="0"/>
        </w:rPr>
        <w:footnoteRef/>
      </w:r>
      <w:r w:rsidRPr="00597BB1">
        <w:rPr>
          <w:b w:val="0"/>
        </w:rPr>
        <w:t xml:space="preserve"> Плановое значение показателя на год разработки проекта муниципальной программы.</w:t>
      </w:r>
    </w:p>
  </w:footnote>
  <w:footnote w:id="3">
    <w:p w:rsidR="005F49AF" w:rsidRPr="00597BB1" w:rsidRDefault="005F49AF" w:rsidP="005F49AF">
      <w:pPr>
        <w:pStyle w:val="af5"/>
        <w:ind w:left="0" w:right="-59" w:firstLine="0"/>
        <w:jc w:val="left"/>
        <w:rPr>
          <w:b w:val="0"/>
        </w:rPr>
      </w:pPr>
      <w:r w:rsidRPr="00597BB1">
        <w:rPr>
          <w:rStyle w:val="af7"/>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4">
    <w:p w:rsidR="005F49AF" w:rsidRPr="00597BB1" w:rsidRDefault="005F49AF" w:rsidP="005F49AF">
      <w:pPr>
        <w:pStyle w:val="af5"/>
        <w:ind w:left="0" w:right="-59" w:firstLine="0"/>
        <w:jc w:val="left"/>
        <w:rPr>
          <w:b w:val="0"/>
        </w:rPr>
      </w:pPr>
      <w:r w:rsidRPr="00597BB1">
        <w:rPr>
          <w:rStyle w:val="af7"/>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5">
    <w:p w:rsidR="005F49AF" w:rsidRPr="00597BB1" w:rsidRDefault="005F49AF" w:rsidP="005F49AF">
      <w:pPr>
        <w:pStyle w:val="af5"/>
        <w:ind w:left="0" w:right="1" w:firstLine="0"/>
        <w:jc w:val="left"/>
        <w:rPr>
          <w:b w:val="0"/>
        </w:rPr>
      </w:pPr>
      <w:r w:rsidRPr="00597BB1">
        <w:rPr>
          <w:rStyle w:val="af7"/>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6">
    <w:p w:rsidR="005F49AF" w:rsidRPr="000577AB" w:rsidRDefault="005F49AF" w:rsidP="005F49AF">
      <w:pPr>
        <w:pStyle w:val="af5"/>
        <w:ind w:left="0" w:right="1" w:firstLine="0"/>
        <w:jc w:val="left"/>
        <w:rPr>
          <w:b w:val="0"/>
        </w:rPr>
      </w:pPr>
      <w:r w:rsidRPr="000577AB">
        <w:rPr>
          <w:rStyle w:val="af7"/>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7">
    <w:p w:rsidR="005F49AF" w:rsidRPr="00E32AF6" w:rsidRDefault="005F49AF" w:rsidP="005F49AF">
      <w:pPr>
        <w:pStyle w:val="af5"/>
        <w:ind w:left="0" w:firstLine="0"/>
        <w:jc w:val="left"/>
        <w:rPr>
          <w:b w:val="0"/>
        </w:rPr>
      </w:pPr>
      <w:r w:rsidRPr="00E32AF6">
        <w:rPr>
          <w:rStyle w:val="af7"/>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8">
    <w:p w:rsidR="005F49AF" w:rsidRPr="00E4273D" w:rsidRDefault="005F49AF" w:rsidP="005F49AF">
      <w:pPr>
        <w:pStyle w:val="af5"/>
        <w:ind w:left="0" w:firstLine="0"/>
        <w:jc w:val="left"/>
        <w:rPr>
          <w:b w:val="0"/>
        </w:rPr>
      </w:pPr>
      <w:r w:rsidRPr="00E4273D">
        <w:rPr>
          <w:rStyle w:val="af7"/>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Николаевского сельсовета</w:t>
      </w:r>
      <w:r w:rsidRPr="00E4273D">
        <w:rPr>
          <w:b w:val="0"/>
        </w:rPr>
        <w:t>, на достижение которых направлены структурный элемент</w:t>
      </w:r>
    </w:p>
  </w:footnote>
  <w:footnote w:id="9">
    <w:p w:rsidR="005F49AF" w:rsidRPr="00656B8A" w:rsidRDefault="005F49AF" w:rsidP="005F49AF">
      <w:pPr>
        <w:pStyle w:val="af5"/>
        <w:ind w:left="0" w:right="-141" w:firstLine="0"/>
        <w:jc w:val="both"/>
        <w:rPr>
          <w:b w:val="0"/>
        </w:rPr>
      </w:pPr>
      <w:r w:rsidRPr="00656B8A">
        <w:rPr>
          <w:rStyle w:val="af7"/>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0">
    <w:p w:rsidR="005F49AF" w:rsidRPr="00F87B0D" w:rsidRDefault="005F49AF" w:rsidP="005F49AF">
      <w:pPr>
        <w:pStyle w:val="af5"/>
        <w:ind w:left="0" w:right="1" w:firstLine="0"/>
        <w:jc w:val="left"/>
        <w:rPr>
          <w:b w:val="0"/>
        </w:rPr>
      </w:pPr>
      <w:r w:rsidRPr="00F87B0D">
        <w:rPr>
          <w:rStyle w:val="af7"/>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1">
    <w:p w:rsidR="005F49AF" w:rsidRPr="00F87B0D" w:rsidRDefault="005F49AF" w:rsidP="005F49AF">
      <w:pPr>
        <w:spacing w:line="259" w:lineRule="auto"/>
        <w:rPr>
          <w:rFonts w:ascii="Times New Roman" w:hAnsi="Times New Roman" w:cs="Times New Roman"/>
          <w:color w:val="22272F"/>
          <w:sz w:val="20"/>
          <w:szCs w:val="20"/>
          <w:shd w:val="clear" w:color="auto" w:fill="FFFFFF"/>
        </w:rPr>
      </w:pPr>
      <w:r w:rsidRPr="00F87B0D">
        <w:rPr>
          <w:rStyle w:val="af7"/>
          <w:rFonts w:ascii="Times New Roman" w:hAnsi="Times New Roman" w:cs="Times New Roman"/>
          <w:sz w:val="20"/>
          <w:szCs w:val="20"/>
        </w:rPr>
        <w:footnoteRef/>
      </w:r>
      <w:r w:rsidRPr="00F87B0D">
        <w:rPr>
          <w:rFonts w:ascii="Times New Roman" w:hAnsi="Times New Roman" w:cs="Times New Roman"/>
          <w:sz w:val="20"/>
          <w:szCs w:val="20"/>
        </w:rPr>
        <w:t xml:space="preserve"> У</w:t>
      </w:r>
      <w:r w:rsidRPr="00F87B0D">
        <w:rPr>
          <w:rFonts w:ascii="Times New Roman" w:hAnsi="Times New Roman" w:cs="Times New Roman"/>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2">
    <w:p w:rsidR="005F49AF" w:rsidRPr="00A329A8" w:rsidRDefault="005F49AF" w:rsidP="005F49AF">
      <w:pPr>
        <w:pStyle w:val="af5"/>
        <w:ind w:left="0" w:right="1" w:firstLine="0"/>
        <w:jc w:val="left"/>
        <w:rPr>
          <w:b w:val="0"/>
        </w:rPr>
      </w:pPr>
      <w:r w:rsidRPr="00A329A8">
        <w:rPr>
          <w:rStyle w:val="af7"/>
        </w:rPr>
        <w:footnoteRef/>
      </w:r>
      <w:r w:rsidRPr="00A329A8">
        <w:rPr>
          <w:b w:val="0"/>
        </w:rPr>
        <w:t xml:space="preserve"> Наименование органа исполнительной власти, ответственного за сбор данных по показателю.</w:t>
      </w:r>
    </w:p>
  </w:footnote>
  <w:footnote w:id="13">
    <w:p w:rsidR="005F49AF" w:rsidRPr="00A329A8" w:rsidRDefault="005F49AF" w:rsidP="005F49AF">
      <w:pPr>
        <w:pStyle w:val="af5"/>
        <w:ind w:left="0" w:right="1" w:firstLine="0"/>
        <w:jc w:val="left"/>
        <w:rPr>
          <w:b w:val="0"/>
        </w:rPr>
      </w:pPr>
      <w:r w:rsidRPr="00A329A8">
        <w:rPr>
          <w:rStyle w:val="af7"/>
        </w:rPr>
        <w:footnoteRef/>
      </w:r>
      <w:r w:rsidRPr="00A329A8">
        <w:rPr>
          <w:b w:val="0"/>
        </w:rPr>
        <w:t xml:space="preserve"> Указываются </w:t>
      </w:r>
      <w:r>
        <w:rPr>
          <w:b w:val="0"/>
        </w:rPr>
        <w:t xml:space="preserve">источник данных для </w:t>
      </w:r>
      <w:r w:rsidRPr="00A329A8">
        <w:rPr>
          <w:b w:val="0"/>
        </w:rPr>
        <w:t xml:space="preserve">расчета показателей </w:t>
      </w:r>
      <w:r w:rsidRPr="00FD71E3">
        <w:rPr>
          <w:b w:val="0"/>
        </w:rPr>
        <w:t>муниципальной п</w:t>
      </w:r>
      <w:r w:rsidRPr="00A329A8">
        <w:rPr>
          <w:b w:val="0"/>
        </w:rPr>
        <w:t>рограммы</w:t>
      </w:r>
      <w:r>
        <w:rPr>
          <w:b w:val="0"/>
        </w:rPr>
        <w:t xml:space="preserve"> (НПА, информационная система, форма отчетности, статистическая форма).</w:t>
      </w:r>
    </w:p>
  </w:footnote>
  <w:footnote w:id="14">
    <w:p w:rsidR="005F49AF" w:rsidRPr="009E37DC" w:rsidRDefault="005F49AF" w:rsidP="005F49AF">
      <w:pPr>
        <w:pStyle w:val="af5"/>
        <w:ind w:left="0" w:firstLine="0"/>
        <w:jc w:val="left"/>
        <w:rPr>
          <w:b w:val="0"/>
        </w:rPr>
      </w:pPr>
      <w:r w:rsidRPr="009E37DC">
        <w:rPr>
          <w:rStyle w:val="af7"/>
        </w:rPr>
        <w:footnoteRef/>
      </w:r>
      <w:r w:rsidRPr="009E37DC">
        <w:rPr>
          <w:b w:val="0"/>
        </w:rPr>
        <w:t xml:space="preserve"> 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AF" w:rsidRDefault="005F49AF" w:rsidP="00290F97">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F49AF" w:rsidRDefault="005F49AF" w:rsidP="00290F9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AF" w:rsidRDefault="003A287D" w:rsidP="00290F97">
    <w:pPr>
      <w:pStyle w:val="a8"/>
      <w:jc w:val="center"/>
    </w:pPr>
    <w:r>
      <w:fldChar w:fldCharType="begin"/>
    </w:r>
    <w:r>
      <w:instrText>PAGE   \* MERGEFORMAT</w:instrText>
    </w:r>
    <w:r>
      <w:fldChar w:fldCharType="separate"/>
    </w:r>
    <w:r w:rsidR="005F49AF">
      <w:rPr>
        <w:noProof/>
      </w:rPr>
      <w:t>60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97" w:rsidRDefault="002C4CA1" w:rsidP="00290F97">
    <w:pPr>
      <w:pStyle w:val="a8"/>
      <w:framePr w:wrap="around" w:vAnchor="text" w:hAnchor="margin" w:xAlign="right" w:y="1"/>
      <w:rPr>
        <w:rStyle w:val="af2"/>
      </w:rPr>
    </w:pPr>
    <w:r>
      <w:rPr>
        <w:rStyle w:val="af2"/>
      </w:rPr>
      <w:fldChar w:fldCharType="begin"/>
    </w:r>
    <w:r w:rsidR="00290F97">
      <w:rPr>
        <w:rStyle w:val="af2"/>
      </w:rPr>
      <w:instrText xml:space="preserve">PAGE  </w:instrText>
    </w:r>
    <w:r>
      <w:rPr>
        <w:rStyle w:val="af2"/>
      </w:rPr>
      <w:fldChar w:fldCharType="end"/>
    </w:r>
  </w:p>
  <w:p w:rsidR="00290F97" w:rsidRDefault="00290F97" w:rsidP="00290F97">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97" w:rsidRDefault="003A287D" w:rsidP="00290F97">
    <w:pPr>
      <w:pStyle w:val="a8"/>
      <w:jc w:val="center"/>
    </w:pPr>
    <w:r>
      <w:fldChar w:fldCharType="begin"/>
    </w:r>
    <w:r>
      <w:instrText>PAGE   \* MERGEFORMAT</w:instrText>
    </w:r>
    <w:r>
      <w:fldChar w:fldCharType="separate"/>
    </w:r>
    <w:r w:rsidR="005F49AF">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2"/>
      <w:numFmt w:val="decimal"/>
      <w:lvlText w:val="%1."/>
      <w:lvlJc w:val="left"/>
      <w:pPr>
        <w:tabs>
          <w:tab w:val="num" w:pos="720"/>
        </w:tabs>
        <w:ind w:left="720" w:hanging="360"/>
      </w:pPr>
      <w:rPr>
        <w:rFonts w:ascii="Times New Roman" w:hAnsi="Times New Roman" w:cs="Times New Roman" w:hint="default"/>
        <w:sz w:val="28"/>
        <w:szCs w:val="28"/>
      </w:rPr>
    </w:lvl>
  </w:abstractNum>
  <w:abstractNum w:abstractNumId="1">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532083"/>
    <w:multiLevelType w:val="multilevel"/>
    <w:tmpl w:val="FADA254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CE521F"/>
    <w:multiLevelType w:val="multilevel"/>
    <w:tmpl w:val="EB0254CE"/>
    <w:lvl w:ilvl="0">
      <w:start w:val="2"/>
      <w:numFmt w:val="decimal"/>
      <w:lvlText w:val="%1."/>
      <w:lvlJc w:val="left"/>
      <w:pPr>
        <w:ind w:left="450" w:hanging="450"/>
      </w:pPr>
      <w:rPr>
        <w:rFonts w:ascii="Times New Roman" w:hAnsi="Times New Roman" w:cs="Times New Roman"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6B5CD3"/>
    <w:multiLevelType w:val="hybridMultilevel"/>
    <w:tmpl w:val="F7984EAA"/>
    <w:lvl w:ilvl="0" w:tplc="364213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13014A"/>
    <w:multiLevelType w:val="hybridMultilevel"/>
    <w:tmpl w:val="4F92ECF8"/>
    <w:lvl w:ilvl="0" w:tplc="88D830DC">
      <w:start w:val="1"/>
      <w:numFmt w:val="decimal"/>
      <w:lvlText w:val="%1."/>
      <w:lvlJc w:val="left"/>
      <w:pPr>
        <w:ind w:left="1065"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A968E7"/>
    <w:multiLevelType w:val="hybridMultilevel"/>
    <w:tmpl w:val="BF34A42E"/>
    <w:lvl w:ilvl="0" w:tplc="F918B05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A9754AF"/>
    <w:multiLevelType w:val="hybridMultilevel"/>
    <w:tmpl w:val="9F9E1A30"/>
    <w:lvl w:ilvl="0" w:tplc="0F00C59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4243885"/>
    <w:multiLevelType w:val="hybridMultilevel"/>
    <w:tmpl w:val="6EECCC24"/>
    <w:lvl w:ilvl="0" w:tplc="8EF035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D62912"/>
    <w:multiLevelType w:val="multilevel"/>
    <w:tmpl w:val="BEDEF3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5">
    <w:nsid w:val="789F307A"/>
    <w:multiLevelType w:val="hybridMultilevel"/>
    <w:tmpl w:val="E0FA5276"/>
    <w:lvl w:ilvl="0" w:tplc="084CB328">
      <w:start w:val="1"/>
      <w:numFmt w:val="decimal"/>
      <w:lvlText w:val="%1."/>
      <w:lvlJc w:val="left"/>
      <w:pPr>
        <w:ind w:left="786"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EA459E"/>
    <w:multiLevelType w:val="multilevel"/>
    <w:tmpl w:val="6D18CB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9"/>
  </w:num>
  <w:num w:numId="2">
    <w:abstractNumId w:val="17"/>
  </w:num>
  <w:num w:numId="3">
    <w:abstractNumId w:val="1"/>
  </w:num>
  <w:num w:numId="4">
    <w:abstractNumId w:val="5"/>
  </w:num>
  <w:num w:numId="5">
    <w:abstractNumId w:val="11"/>
  </w:num>
  <w:num w:numId="6">
    <w:abstractNumId w:val="23"/>
  </w:num>
  <w:num w:numId="7">
    <w:abstractNumId w:val="14"/>
  </w:num>
  <w:num w:numId="8">
    <w:abstractNumId w:val="12"/>
  </w:num>
  <w:num w:numId="9">
    <w:abstractNumId w:val="2"/>
  </w:num>
  <w:num w:numId="10">
    <w:abstractNumId w:val="9"/>
  </w:num>
  <w:num w:numId="11">
    <w:abstractNumId w:val="24"/>
  </w:num>
  <w:num w:numId="12">
    <w:abstractNumId w:val="6"/>
  </w:num>
  <w:num w:numId="13">
    <w:abstractNumId w:val="20"/>
  </w:num>
  <w:num w:numId="14">
    <w:abstractNumId w:val="10"/>
  </w:num>
  <w:num w:numId="15">
    <w:abstractNumId w:val="27"/>
  </w:num>
  <w:num w:numId="16">
    <w:abstractNumId w:val="15"/>
  </w:num>
  <w:num w:numId="17">
    <w:abstractNumId w:val="13"/>
  </w:num>
  <w:num w:numId="18">
    <w:abstractNumId w:val="21"/>
  </w:num>
  <w:num w:numId="19">
    <w:abstractNumId w:val="0"/>
  </w:num>
  <w:num w:numId="20">
    <w:abstractNumId w:val="25"/>
  </w:num>
  <w:num w:numId="21">
    <w:abstractNumId w:val="7"/>
  </w:num>
  <w:num w:numId="22">
    <w:abstractNumId w:val="18"/>
  </w:num>
  <w:num w:numId="23">
    <w:abstractNumId w:val="16"/>
  </w:num>
  <w:num w:numId="24">
    <w:abstractNumId w:val="4"/>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21490"/>
    <w:rsid w:val="00093AB9"/>
    <w:rsid w:val="00097A37"/>
    <w:rsid w:val="000A20FF"/>
    <w:rsid w:val="000C6264"/>
    <w:rsid w:val="000E3C3A"/>
    <w:rsid w:val="000E7CFE"/>
    <w:rsid w:val="0013107B"/>
    <w:rsid w:val="00166B57"/>
    <w:rsid w:val="00166DE9"/>
    <w:rsid w:val="00171598"/>
    <w:rsid w:val="001F21BB"/>
    <w:rsid w:val="00243034"/>
    <w:rsid w:val="00273A22"/>
    <w:rsid w:val="00277FDD"/>
    <w:rsid w:val="00290F97"/>
    <w:rsid w:val="002A3C95"/>
    <w:rsid w:val="002A4117"/>
    <w:rsid w:val="002C4CA1"/>
    <w:rsid w:val="00335922"/>
    <w:rsid w:val="003361DC"/>
    <w:rsid w:val="00373B4D"/>
    <w:rsid w:val="003A287D"/>
    <w:rsid w:val="003E59FF"/>
    <w:rsid w:val="003F4F77"/>
    <w:rsid w:val="00415331"/>
    <w:rsid w:val="00417680"/>
    <w:rsid w:val="00441FDC"/>
    <w:rsid w:val="00462E78"/>
    <w:rsid w:val="00473684"/>
    <w:rsid w:val="004B6B99"/>
    <w:rsid w:val="004E5633"/>
    <w:rsid w:val="00505208"/>
    <w:rsid w:val="00513C9B"/>
    <w:rsid w:val="00541665"/>
    <w:rsid w:val="005760D6"/>
    <w:rsid w:val="005F49AF"/>
    <w:rsid w:val="006047B3"/>
    <w:rsid w:val="00614A05"/>
    <w:rsid w:val="006173A5"/>
    <w:rsid w:val="0062008D"/>
    <w:rsid w:val="00644E07"/>
    <w:rsid w:val="0065203E"/>
    <w:rsid w:val="00655654"/>
    <w:rsid w:val="006568F0"/>
    <w:rsid w:val="00665456"/>
    <w:rsid w:val="006D6BA6"/>
    <w:rsid w:val="007005A3"/>
    <w:rsid w:val="007137E5"/>
    <w:rsid w:val="00737BEF"/>
    <w:rsid w:val="007C6A26"/>
    <w:rsid w:val="007F1E01"/>
    <w:rsid w:val="0081337C"/>
    <w:rsid w:val="008157C7"/>
    <w:rsid w:val="0082362C"/>
    <w:rsid w:val="00842112"/>
    <w:rsid w:val="008623CF"/>
    <w:rsid w:val="0089520E"/>
    <w:rsid w:val="008C1517"/>
    <w:rsid w:val="008D1E90"/>
    <w:rsid w:val="008E563C"/>
    <w:rsid w:val="008F58CA"/>
    <w:rsid w:val="00956A6A"/>
    <w:rsid w:val="00A30EE6"/>
    <w:rsid w:val="00A33211"/>
    <w:rsid w:val="00A71C18"/>
    <w:rsid w:val="00A804EA"/>
    <w:rsid w:val="00AC222F"/>
    <w:rsid w:val="00AC55D9"/>
    <w:rsid w:val="00AE2E2B"/>
    <w:rsid w:val="00B15233"/>
    <w:rsid w:val="00B41178"/>
    <w:rsid w:val="00B50875"/>
    <w:rsid w:val="00B63F9A"/>
    <w:rsid w:val="00B8502D"/>
    <w:rsid w:val="00BA46DB"/>
    <w:rsid w:val="00BB2C79"/>
    <w:rsid w:val="00BC2B76"/>
    <w:rsid w:val="00C17F40"/>
    <w:rsid w:val="00C20803"/>
    <w:rsid w:val="00C35C07"/>
    <w:rsid w:val="00C367E4"/>
    <w:rsid w:val="00C47494"/>
    <w:rsid w:val="00C61D0C"/>
    <w:rsid w:val="00CC4D48"/>
    <w:rsid w:val="00CD5B4A"/>
    <w:rsid w:val="00CE74C0"/>
    <w:rsid w:val="00CF207A"/>
    <w:rsid w:val="00CF4EFF"/>
    <w:rsid w:val="00D3525D"/>
    <w:rsid w:val="00D55CD4"/>
    <w:rsid w:val="00D65F0D"/>
    <w:rsid w:val="00D74CBC"/>
    <w:rsid w:val="00D932CF"/>
    <w:rsid w:val="00D93F07"/>
    <w:rsid w:val="00DA27B2"/>
    <w:rsid w:val="00DA5D95"/>
    <w:rsid w:val="00DB0059"/>
    <w:rsid w:val="00DB505C"/>
    <w:rsid w:val="00DC230C"/>
    <w:rsid w:val="00DD7C7F"/>
    <w:rsid w:val="00E01EF6"/>
    <w:rsid w:val="00E24D6C"/>
    <w:rsid w:val="00E27EF6"/>
    <w:rsid w:val="00E35D0B"/>
    <w:rsid w:val="00E55E12"/>
    <w:rsid w:val="00E65425"/>
    <w:rsid w:val="00EA4E2D"/>
    <w:rsid w:val="00ED0AF1"/>
    <w:rsid w:val="00ED581B"/>
    <w:rsid w:val="00F0363D"/>
    <w:rsid w:val="00F45E3A"/>
    <w:rsid w:val="00F64B9F"/>
    <w:rsid w:val="00F85AF8"/>
    <w:rsid w:val="00F97865"/>
    <w:rsid w:val="00FB2E58"/>
    <w:rsid w:val="00FC146E"/>
    <w:rsid w:val="00FC682B"/>
    <w:rsid w:val="00FE50CE"/>
    <w:rsid w:val="00FF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2C89D-E4F9-4DAF-9536-9181DF1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semiHidden/>
    <w:unhideWhenUsed/>
    <w:qFormat/>
    <w:rsid w:val="00AC2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35C07"/>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C35C07"/>
    <w:pPr>
      <w:spacing w:before="100" w:beforeAutospacing="1" w:after="100" w:afterAutospacing="1" w:line="240" w:lineRule="auto"/>
      <w:outlineLvl w:val="3"/>
    </w:pPr>
    <w:rPr>
      <w:rFonts w:ascii="Times" w:eastAsia="Calibri" w:hAnsi="Times" w:cs="Times New Roman"/>
      <w:b/>
      <w:bCs/>
      <w:sz w:val="24"/>
      <w:szCs w:val="24"/>
    </w:rPr>
  </w:style>
  <w:style w:type="paragraph" w:styleId="6">
    <w:name w:val="heading 6"/>
    <w:basedOn w:val="a"/>
    <w:next w:val="a"/>
    <w:link w:val="60"/>
    <w:uiPriority w:val="9"/>
    <w:semiHidden/>
    <w:unhideWhenUsed/>
    <w:qFormat/>
    <w:rsid w:val="00C35C0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semiHidden/>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semiHidden/>
    <w:rsid w:val="00AC222F"/>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0"/>
    <w:link w:val="24"/>
    <w:rsid w:val="00AC222F"/>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AC222F"/>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western">
    <w:name w:val="western"/>
    <w:basedOn w:val="a"/>
    <w:rsid w:val="00AC222F"/>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s16">
    <w:name w:val="s_16"/>
    <w:basedOn w:val="a"/>
    <w:rsid w:val="006D6BA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af6"/>
    <w:unhideWhenUsed/>
    <w:rsid w:val="006D6BA6"/>
    <w:pPr>
      <w:spacing w:after="0" w:line="240" w:lineRule="auto"/>
      <w:ind w:left="2799" w:right="2835" w:hanging="10"/>
      <w:jc w:val="center"/>
    </w:pPr>
    <w:rPr>
      <w:rFonts w:ascii="Times New Roman" w:eastAsia="Times New Roman" w:hAnsi="Times New Roman" w:cs="Times New Roman"/>
      <w:b/>
      <w:color w:val="000000"/>
      <w:sz w:val="20"/>
      <w:szCs w:val="20"/>
    </w:rPr>
  </w:style>
  <w:style w:type="character" w:customStyle="1" w:styleId="af6">
    <w:name w:val="Текст сноски Знак"/>
    <w:basedOn w:val="a0"/>
    <w:link w:val="af5"/>
    <w:rsid w:val="006D6BA6"/>
    <w:rPr>
      <w:rFonts w:ascii="Times New Roman" w:eastAsia="Times New Roman" w:hAnsi="Times New Roman" w:cs="Times New Roman"/>
      <w:b/>
      <w:color w:val="000000"/>
      <w:sz w:val="20"/>
      <w:szCs w:val="20"/>
    </w:rPr>
  </w:style>
  <w:style w:type="character" w:styleId="af7">
    <w:name w:val="footnote reference"/>
    <w:uiPriority w:val="99"/>
    <w:unhideWhenUsed/>
    <w:rsid w:val="006D6BA6"/>
    <w:rPr>
      <w:vertAlign w:val="superscript"/>
    </w:rPr>
  </w:style>
  <w:style w:type="character" w:customStyle="1" w:styleId="14">
    <w:name w:val="Знак Знак14"/>
    <w:rsid w:val="006D6BA6"/>
    <w:rPr>
      <w:rFonts w:ascii="Arial" w:eastAsia="Calibri" w:hAnsi="Arial" w:cs="Arial" w:hint="default"/>
      <w:b/>
      <w:bCs/>
      <w:color w:val="26282F"/>
      <w:sz w:val="24"/>
      <w:szCs w:val="24"/>
      <w:lang w:bidi="ar-SA"/>
    </w:rPr>
  </w:style>
  <w:style w:type="character" w:customStyle="1" w:styleId="60">
    <w:name w:val="Заголовок 6 Знак"/>
    <w:basedOn w:val="a0"/>
    <w:link w:val="6"/>
    <w:uiPriority w:val="9"/>
    <w:semiHidden/>
    <w:rsid w:val="00C35C07"/>
    <w:rPr>
      <w:rFonts w:asciiTheme="majorHAnsi" w:eastAsiaTheme="majorEastAsia" w:hAnsiTheme="majorHAnsi" w:cstheme="majorBidi"/>
      <w:i/>
      <w:iCs/>
      <w:color w:val="243F60" w:themeColor="accent1" w:themeShade="7F"/>
    </w:rPr>
  </w:style>
  <w:style w:type="paragraph" w:customStyle="1" w:styleId="ConsPlusCell">
    <w:name w:val="ConsPlusCell"/>
    <w:uiPriority w:val="99"/>
    <w:rsid w:val="00C35C07"/>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30">
    <w:name w:val="Заголовок 3 Знак"/>
    <w:basedOn w:val="a0"/>
    <w:link w:val="3"/>
    <w:semiHidden/>
    <w:rsid w:val="00C35C07"/>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C35C07"/>
    <w:rPr>
      <w:rFonts w:ascii="Times" w:eastAsia="Calibri" w:hAnsi="Times" w:cs="Times New Roman"/>
      <w:b/>
      <w:bCs/>
      <w:sz w:val="24"/>
      <w:szCs w:val="24"/>
    </w:rPr>
  </w:style>
  <w:style w:type="paragraph" w:customStyle="1" w:styleId="p3">
    <w:name w:val="p3"/>
    <w:basedOn w:val="a"/>
    <w:rsid w:val="00C35C07"/>
    <w:pPr>
      <w:spacing w:before="100" w:beforeAutospacing="1" w:after="100" w:afterAutospacing="1" w:line="240" w:lineRule="auto"/>
    </w:pPr>
    <w:rPr>
      <w:rFonts w:ascii="Times New Roman" w:eastAsia="Calibri" w:hAnsi="Times New Roman" w:cs="Times New Roman"/>
      <w:sz w:val="24"/>
      <w:szCs w:val="24"/>
    </w:rPr>
  </w:style>
  <w:style w:type="character" w:customStyle="1" w:styleId="HTML">
    <w:name w:val="Стандартный HTML Знак"/>
    <w:basedOn w:val="a0"/>
    <w:link w:val="HTML0"/>
    <w:semiHidden/>
    <w:rsid w:val="00C35C07"/>
    <w:rPr>
      <w:rFonts w:ascii="Courier New" w:eastAsia="Times New Roman" w:hAnsi="Courier New" w:cs="Times New Roman"/>
      <w:sz w:val="20"/>
      <w:szCs w:val="20"/>
    </w:rPr>
  </w:style>
  <w:style w:type="paragraph" w:styleId="HTML0">
    <w:name w:val="HTML Preformatted"/>
    <w:basedOn w:val="a"/>
    <w:link w:val="HTML"/>
    <w:semiHidden/>
    <w:unhideWhenUsed/>
    <w:rsid w:val="00C3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C35C07"/>
    <w:rPr>
      <w:rFonts w:ascii="Consolas" w:hAnsi="Consolas"/>
      <w:sz w:val="20"/>
      <w:szCs w:val="20"/>
    </w:rPr>
  </w:style>
  <w:style w:type="character" w:customStyle="1" w:styleId="12">
    <w:name w:val="Текст сноски Знак1"/>
    <w:basedOn w:val="a0"/>
    <w:uiPriority w:val="99"/>
    <w:semiHidden/>
    <w:rsid w:val="00C35C07"/>
    <w:rPr>
      <w:sz w:val="20"/>
      <w:szCs w:val="20"/>
    </w:rPr>
  </w:style>
  <w:style w:type="character" w:customStyle="1" w:styleId="af8">
    <w:name w:val="Текст примечания Знак"/>
    <w:basedOn w:val="a0"/>
    <w:link w:val="af9"/>
    <w:semiHidden/>
    <w:rsid w:val="00C35C07"/>
    <w:rPr>
      <w:rFonts w:ascii="Times New Roman" w:eastAsia="Times New Roman" w:hAnsi="Times New Roman" w:cs="Times New Roman"/>
      <w:sz w:val="24"/>
      <w:szCs w:val="24"/>
    </w:rPr>
  </w:style>
  <w:style w:type="paragraph" w:styleId="af9">
    <w:name w:val="annotation text"/>
    <w:basedOn w:val="a"/>
    <w:link w:val="af8"/>
    <w:semiHidden/>
    <w:unhideWhenUsed/>
    <w:rsid w:val="00C35C07"/>
    <w:pPr>
      <w:spacing w:after="0" w:line="240" w:lineRule="auto"/>
    </w:pPr>
    <w:rPr>
      <w:rFonts w:ascii="Times New Roman" w:eastAsia="Times New Roman" w:hAnsi="Times New Roman" w:cs="Times New Roman"/>
      <w:sz w:val="24"/>
      <w:szCs w:val="24"/>
    </w:rPr>
  </w:style>
  <w:style w:type="character" w:customStyle="1" w:styleId="13">
    <w:name w:val="Текст примечания Знак1"/>
    <w:basedOn w:val="a0"/>
    <w:uiPriority w:val="99"/>
    <w:semiHidden/>
    <w:rsid w:val="00C35C07"/>
    <w:rPr>
      <w:sz w:val="20"/>
      <w:szCs w:val="20"/>
    </w:rPr>
  </w:style>
  <w:style w:type="character" w:customStyle="1" w:styleId="15">
    <w:name w:val="Верхний колонтитул Знак1"/>
    <w:basedOn w:val="a0"/>
    <w:semiHidden/>
    <w:locked/>
    <w:rsid w:val="00C35C07"/>
    <w:rPr>
      <w:rFonts w:ascii="Arial" w:eastAsia="Times New Roman" w:hAnsi="Arial" w:cs="Arial"/>
      <w:sz w:val="20"/>
      <w:szCs w:val="20"/>
    </w:rPr>
  </w:style>
  <w:style w:type="character" w:customStyle="1" w:styleId="16">
    <w:name w:val="Нижний колонтитул Знак1"/>
    <w:basedOn w:val="a0"/>
    <w:uiPriority w:val="99"/>
    <w:semiHidden/>
    <w:rsid w:val="00C35C07"/>
  </w:style>
  <w:style w:type="character" w:customStyle="1" w:styleId="17">
    <w:name w:val="Основной текст Знак1"/>
    <w:basedOn w:val="a0"/>
    <w:uiPriority w:val="99"/>
    <w:semiHidden/>
    <w:rsid w:val="00C35C07"/>
  </w:style>
  <w:style w:type="character" w:customStyle="1" w:styleId="afa">
    <w:name w:val="Основной текст с отступом Знак"/>
    <w:aliases w:val="Основной текст 1 Знак1,Нумерованный список !! Знак1"/>
    <w:basedOn w:val="a0"/>
    <w:link w:val="afb"/>
    <w:semiHidden/>
    <w:locked/>
    <w:rsid w:val="00C35C07"/>
    <w:rPr>
      <w:rFonts w:ascii="Times New Roman" w:eastAsia="Times New Roman" w:hAnsi="Times New Roman" w:cs="Times New Roman"/>
      <w:sz w:val="20"/>
      <w:szCs w:val="20"/>
    </w:rPr>
  </w:style>
  <w:style w:type="paragraph" w:styleId="afb">
    <w:name w:val="Body Text Indent"/>
    <w:aliases w:val="Основной текст 1,Нумерованный список !!"/>
    <w:basedOn w:val="a"/>
    <w:link w:val="afa"/>
    <w:semiHidden/>
    <w:unhideWhenUsed/>
    <w:rsid w:val="00C35C07"/>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8">
    <w:name w:val="Основной текст с отступом Знак1"/>
    <w:aliases w:val="Основной текст 1 Знак,Нумерованный список !! Знак"/>
    <w:basedOn w:val="a0"/>
    <w:semiHidden/>
    <w:rsid w:val="00C35C07"/>
  </w:style>
  <w:style w:type="character" w:customStyle="1" w:styleId="210">
    <w:name w:val="Основной текст 2 Знак1"/>
    <w:basedOn w:val="a0"/>
    <w:uiPriority w:val="99"/>
    <w:semiHidden/>
    <w:rsid w:val="00C35C07"/>
  </w:style>
  <w:style w:type="character" w:customStyle="1" w:styleId="310">
    <w:name w:val="Основной текст с отступом 3 Знак1"/>
    <w:basedOn w:val="a0"/>
    <w:semiHidden/>
    <w:locked/>
    <w:rsid w:val="00C35C07"/>
    <w:rPr>
      <w:rFonts w:ascii="Calibri" w:eastAsia="Calibri" w:hAnsi="Calibri" w:cs="Times New Roman"/>
      <w:sz w:val="16"/>
      <w:szCs w:val="16"/>
      <w:lang w:eastAsia="en-US"/>
    </w:rPr>
  </w:style>
  <w:style w:type="character" w:customStyle="1" w:styleId="afc">
    <w:name w:val="Схема документа Знак"/>
    <w:basedOn w:val="a0"/>
    <w:link w:val="afd"/>
    <w:semiHidden/>
    <w:rsid w:val="00C35C07"/>
    <w:rPr>
      <w:rFonts w:ascii="Lucida Grande CY" w:eastAsia="Times New Roman" w:hAnsi="Lucida Grande CY" w:cs="Times New Roman"/>
      <w:sz w:val="24"/>
      <w:szCs w:val="24"/>
    </w:rPr>
  </w:style>
  <w:style w:type="paragraph" w:styleId="afd">
    <w:name w:val="Document Map"/>
    <w:basedOn w:val="a"/>
    <w:link w:val="afc"/>
    <w:semiHidden/>
    <w:unhideWhenUsed/>
    <w:rsid w:val="00C35C07"/>
    <w:pPr>
      <w:spacing w:after="0" w:line="240" w:lineRule="auto"/>
    </w:pPr>
    <w:rPr>
      <w:rFonts w:ascii="Lucida Grande CY" w:eastAsia="Times New Roman" w:hAnsi="Lucida Grande CY" w:cs="Times New Roman"/>
      <w:sz w:val="24"/>
      <w:szCs w:val="24"/>
    </w:rPr>
  </w:style>
  <w:style w:type="character" w:customStyle="1" w:styleId="19">
    <w:name w:val="Схема документа Знак1"/>
    <w:basedOn w:val="a0"/>
    <w:uiPriority w:val="99"/>
    <w:semiHidden/>
    <w:rsid w:val="00C35C07"/>
    <w:rPr>
      <w:rFonts w:ascii="Tahoma" w:hAnsi="Tahoma" w:cs="Tahoma"/>
      <w:sz w:val="16"/>
      <w:szCs w:val="16"/>
    </w:rPr>
  </w:style>
  <w:style w:type="character" w:customStyle="1" w:styleId="afe">
    <w:name w:val="Тема примечания Знак"/>
    <w:basedOn w:val="af8"/>
    <w:link w:val="aff"/>
    <w:semiHidden/>
    <w:rsid w:val="00C35C07"/>
    <w:rPr>
      <w:rFonts w:ascii="Times New Roman" w:eastAsia="Times New Roman" w:hAnsi="Times New Roman" w:cs="Times New Roman"/>
      <w:b/>
      <w:bCs/>
      <w:sz w:val="20"/>
      <w:szCs w:val="20"/>
    </w:rPr>
  </w:style>
  <w:style w:type="paragraph" w:styleId="aff">
    <w:name w:val="annotation subject"/>
    <w:basedOn w:val="af9"/>
    <w:next w:val="af9"/>
    <w:link w:val="afe"/>
    <w:semiHidden/>
    <w:unhideWhenUsed/>
    <w:rsid w:val="00C35C07"/>
    <w:rPr>
      <w:b/>
      <w:bCs/>
      <w:sz w:val="20"/>
      <w:szCs w:val="20"/>
    </w:rPr>
  </w:style>
  <w:style w:type="character" w:customStyle="1" w:styleId="1a">
    <w:name w:val="Тема примечания Знак1"/>
    <w:basedOn w:val="13"/>
    <w:uiPriority w:val="99"/>
    <w:semiHidden/>
    <w:rsid w:val="00C35C07"/>
    <w:rPr>
      <w:b/>
      <w:bCs/>
      <w:sz w:val="20"/>
      <w:szCs w:val="20"/>
    </w:rPr>
  </w:style>
  <w:style w:type="paragraph" w:customStyle="1" w:styleId="ConsPlusNonformat">
    <w:name w:val="ConsPlusNonformat"/>
    <w:rsid w:val="00C35C0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сновной текст_"/>
    <w:basedOn w:val="a0"/>
    <w:link w:val="25"/>
    <w:locked/>
    <w:rsid w:val="00C35C07"/>
    <w:rPr>
      <w:sz w:val="26"/>
      <w:szCs w:val="26"/>
      <w:shd w:val="clear" w:color="auto" w:fill="FFFFFF"/>
    </w:rPr>
  </w:style>
  <w:style w:type="paragraph" w:customStyle="1" w:styleId="25">
    <w:name w:val="Основной текст2"/>
    <w:basedOn w:val="a"/>
    <w:link w:val="aff0"/>
    <w:rsid w:val="00C35C07"/>
    <w:pPr>
      <w:widowControl w:val="0"/>
      <w:shd w:val="clear" w:color="auto" w:fill="FFFFFF"/>
      <w:spacing w:after="600" w:line="643" w:lineRule="exact"/>
    </w:pPr>
    <w:rPr>
      <w:sz w:val="26"/>
      <w:szCs w:val="26"/>
    </w:rPr>
  </w:style>
  <w:style w:type="character" w:customStyle="1" w:styleId="26">
    <w:name w:val="Подпись к таблице (2)_"/>
    <w:basedOn w:val="a0"/>
    <w:link w:val="27"/>
    <w:locked/>
    <w:rsid w:val="00C35C07"/>
    <w:rPr>
      <w:spacing w:val="3"/>
      <w:sz w:val="21"/>
      <w:szCs w:val="21"/>
      <w:shd w:val="clear" w:color="auto" w:fill="FFFFFF"/>
    </w:rPr>
  </w:style>
  <w:style w:type="paragraph" w:customStyle="1" w:styleId="27">
    <w:name w:val="Подпись к таблице (2)"/>
    <w:basedOn w:val="a"/>
    <w:link w:val="26"/>
    <w:rsid w:val="00C35C07"/>
    <w:pPr>
      <w:widowControl w:val="0"/>
      <w:shd w:val="clear" w:color="auto" w:fill="FFFFFF"/>
      <w:spacing w:after="0" w:line="240" w:lineRule="atLeast"/>
    </w:pPr>
    <w:rPr>
      <w:spacing w:val="3"/>
      <w:sz w:val="21"/>
      <w:szCs w:val="21"/>
    </w:rPr>
  </w:style>
  <w:style w:type="character" w:customStyle="1" w:styleId="aff1">
    <w:name w:val="Подпись к таблице_"/>
    <w:basedOn w:val="a0"/>
    <w:link w:val="aff2"/>
    <w:locked/>
    <w:rsid w:val="00C35C07"/>
    <w:rPr>
      <w:sz w:val="26"/>
      <w:szCs w:val="26"/>
      <w:shd w:val="clear" w:color="auto" w:fill="FFFFFF"/>
    </w:rPr>
  </w:style>
  <w:style w:type="paragraph" w:customStyle="1" w:styleId="aff2">
    <w:name w:val="Подпись к таблице"/>
    <w:basedOn w:val="a"/>
    <w:link w:val="aff1"/>
    <w:rsid w:val="00C35C07"/>
    <w:pPr>
      <w:widowControl w:val="0"/>
      <w:shd w:val="clear" w:color="auto" w:fill="FFFFFF"/>
      <w:spacing w:after="0" w:line="240" w:lineRule="atLeast"/>
    </w:pPr>
    <w:rPr>
      <w:sz w:val="26"/>
      <w:szCs w:val="26"/>
    </w:rPr>
  </w:style>
  <w:style w:type="character" w:customStyle="1" w:styleId="41">
    <w:name w:val="Основной текст (4)_"/>
    <w:link w:val="42"/>
    <w:locked/>
    <w:rsid w:val="00C35C07"/>
    <w:rPr>
      <w:b/>
      <w:bCs/>
      <w:sz w:val="39"/>
      <w:szCs w:val="39"/>
      <w:shd w:val="clear" w:color="auto" w:fill="FFFFFF"/>
    </w:rPr>
  </w:style>
  <w:style w:type="paragraph" w:customStyle="1" w:styleId="42">
    <w:name w:val="Основной текст (4)"/>
    <w:basedOn w:val="a"/>
    <w:link w:val="41"/>
    <w:rsid w:val="00C35C07"/>
    <w:pPr>
      <w:widowControl w:val="0"/>
      <w:shd w:val="clear" w:color="auto" w:fill="FFFFFF"/>
      <w:spacing w:before="540" w:after="0" w:line="461" w:lineRule="exact"/>
      <w:jc w:val="center"/>
    </w:pPr>
    <w:rPr>
      <w:b/>
      <w:bCs/>
      <w:sz w:val="39"/>
      <w:szCs w:val="39"/>
    </w:rPr>
  </w:style>
  <w:style w:type="character" w:customStyle="1" w:styleId="1b">
    <w:name w:val="Заголовок №1_"/>
    <w:link w:val="1c"/>
    <w:locked/>
    <w:rsid w:val="00C35C07"/>
    <w:rPr>
      <w:b/>
      <w:bCs/>
      <w:sz w:val="72"/>
      <w:szCs w:val="72"/>
      <w:shd w:val="clear" w:color="auto" w:fill="FFFFFF"/>
    </w:rPr>
  </w:style>
  <w:style w:type="paragraph" w:customStyle="1" w:styleId="1c">
    <w:name w:val="Заголовок №1"/>
    <w:basedOn w:val="a"/>
    <w:link w:val="1b"/>
    <w:rsid w:val="00C35C07"/>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C35C07"/>
    <w:pPr>
      <w:spacing w:before="100" w:beforeAutospacing="1" w:after="100" w:afterAutospacing="1" w:line="240" w:lineRule="auto"/>
    </w:pPr>
    <w:rPr>
      <w:rFonts w:ascii="Times" w:eastAsia="Calibri" w:hAnsi="Times" w:cs="Times New Roman"/>
      <w:sz w:val="20"/>
      <w:szCs w:val="20"/>
    </w:rPr>
  </w:style>
  <w:style w:type="paragraph" w:customStyle="1" w:styleId="aff3">
    <w:name w:val="Знак"/>
    <w:basedOn w:val="a"/>
    <w:rsid w:val="00C35C07"/>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4">
    <w:name w:val="Стиль"/>
    <w:basedOn w:val="a"/>
    <w:autoRedefine/>
    <w:rsid w:val="00C35C07"/>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5">
    <w:name w:val="Нормальный (таблица)"/>
    <w:basedOn w:val="a"/>
    <w:next w:val="a"/>
    <w:rsid w:val="00C35C07"/>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C35C07"/>
    <w:pPr>
      <w:spacing w:before="440" w:after="240"/>
      <w:ind w:firstLine="426"/>
      <w:jc w:val="center"/>
    </w:pPr>
    <w:rPr>
      <w:rFonts w:ascii="Times New Roman" w:hAnsi="Times New Roman"/>
      <w:b w:val="0"/>
      <w:color w:val="000000"/>
      <w:szCs w:val="20"/>
    </w:rPr>
  </w:style>
  <w:style w:type="paragraph" w:customStyle="1" w:styleId="style">
    <w:name w:val="style"/>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5C0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6">
    <w:name w:val="Прижатый влево"/>
    <w:basedOn w:val="a"/>
    <w:next w:val="a"/>
    <w:rsid w:val="00C35C07"/>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C35C07"/>
    <w:pPr>
      <w:spacing w:before="144" w:after="288" w:line="240" w:lineRule="auto"/>
      <w:jc w:val="center"/>
    </w:pPr>
    <w:rPr>
      <w:rFonts w:ascii="Times New Roman" w:eastAsia="Times New Roman" w:hAnsi="Times New Roman" w:cs="Times New Roman"/>
      <w:sz w:val="24"/>
      <w:szCs w:val="24"/>
    </w:rPr>
  </w:style>
  <w:style w:type="paragraph" w:customStyle="1" w:styleId="1d">
    <w:name w:val="Абзац списка1"/>
    <w:basedOn w:val="a"/>
    <w:rsid w:val="00C35C07"/>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C35C0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C35C0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C35C0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C35C0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C35C0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C35C0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C35C0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C35C07"/>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C35C0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C35C07"/>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C35C0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C35C07"/>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C35C0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C35C0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C35C07"/>
    <w:rPr>
      <w:rFonts w:ascii="Calibri" w:hAnsi="Calibri" w:cs="Calibri" w:hint="default"/>
      <w:sz w:val="22"/>
      <w:szCs w:val="22"/>
      <w:lang w:val="ru-RU" w:eastAsia="en-US" w:bidi="ar-SA"/>
    </w:rPr>
  </w:style>
  <w:style w:type="character" w:customStyle="1" w:styleId="130">
    <w:name w:val="Знак Знак13"/>
    <w:basedOn w:val="a0"/>
    <w:rsid w:val="00C35C07"/>
    <w:rPr>
      <w:rFonts w:ascii="Cambria" w:hAnsi="Cambria" w:hint="default"/>
      <w:b/>
      <w:bCs/>
      <w:kern w:val="32"/>
      <w:sz w:val="32"/>
      <w:szCs w:val="32"/>
      <w:lang w:val="ru-RU" w:eastAsia="ru-RU" w:bidi="ar-SA"/>
    </w:rPr>
  </w:style>
  <w:style w:type="character" w:customStyle="1" w:styleId="28">
    <w:name w:val="Знак Знак2"/>
    <w:rsid w:val="00C35C07"/>
    <w:rPr>
      <w:rFonts w:ascii="Calibri" w:eastAsia="Calibri" w:hAnsi="Calibri" w:cs="Calibri" w:hint="default"/>
      <w:sz w:val="16"/>
      <w:szCs w:val="16"/>
      <w:lang w:eastAsia="en-US" w:bidi="ar-SA"/>
    </w:rPr>
  </w:style>
  <w:style w:type="character" w:customStyle="1" w:styleId="9">
    <w:name w:val="Знак Знак9"/>
    <w:basedOn w:val="a0"/>
    <w:locked/>
    <w:rsid w:val="00C35C07"/>
    <w:rPr>
      <w:rFonts w:ascii="Arial Unicode MS" w:eastAsia="Arial Unicode MS" w:hAnsi="Arial Unicode MS" w:cs="Arial Unicode MS" w:hint="eastAsia"/>
      <w:color w:val="000000"/>
      <w:sz w:val="24"/>
      <w:szCs w:val="24"/>
      <w:lang w:val="ru-RU" w:eastAsia="zh-CN" w:bidi="ar-SA"/>
    </w:rPr>
  </w:style>
  <w:style w:type="character" w:customStyle="1" w:styleId="1e">
    <w:name w:val="Основной текст1"/>
    <w:basedOn w:val="aff0"/>
    <w:rsid w:val="00C35C0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4pt">
    <w:name w:val="Основной текст + 4 pt"/>
    <w:basedOn w:val="aff0"/>
    <w:rsid w:val="00C35C07"/>
    <w:rPr>
      <w:rFonts w:ascii="Times New Roman" w:hAnsi="Times New Roman" w:cs="Times New Roman" w:hint="default"/>
      <w:color w:val="000000"/>
      <w:spacing w:val="0"/>
      <w:w w:val="100"/>
      <w:position w:val="0"/>
      <w:sz w:val="8"/>
      <w:szCs w:val="8"/>
      <w:shd w:val="clear" w:color="auto" w:fill="FFFFFF"/>
      <w:lang w:val="ru-RU"/>
    </w:rPr>
  </w:style>
  <w:style w:type="character" w:customStyle="1" w:styleId="100">
    <w:name w:val="Основной текст + 10"/>
    <w:aliases w:val="5 pt,Интервал 0 pt"/>
    <w:basedOn w:val="aff0"/>
    <w:rsid w:val="00C35C07"/>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29">
    <w:name w:val="Заголовок №2_"/>
    <w:rsid w:val="00C35C07"/>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C35C07"/>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7">
    <w:name w:val="Основной текст + Полужирный"/>
    <w:aliases w:val="Курсив"/>
    <w:rsid w:val="00C35C07"/>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C35C07"/>
    <w:rPr>
      <w:sz w:val="28"/>
      <w:szCs w:val="24"/>
      <w:lang w:val="ru-RU" w:eastAsia="ru-RU" w:bidi="ar-SA"/>
    </w:rPr>
  </w:style>
  <w:style w:type="character" w:customStyle="1" w:styleId="61">
    <w:name w:val="Знак Знак6"/>
    <w:basedOn w:val="a0"/>
    <w:rsid w:val="00C35C07"/>
    <w:rPr>
      <w:rFonts w:ascii="Tahoma" w:hAnsi="Tahoma" w:cs="Tahoma" w:hint="default"/>
      <w:sz w:val="16"/>
      <w:szCs w:val="16"/>
      <w:lang w:bidi="ar-SA"/>
    </w:rPr>
  </w:style>
  <w:style w:type="character" w:customStyle="1" w:styleId="1f">
    <w:name w:val="Текст выноски Знак1"/>
    <w:basedOn w:val="a0"/>
    <w:rsid w:val="00C35C07"/>
    <w:rPr>
      <w:rFonts w:ascii="Tahoma" w:hAnsi="Tahoma" w:cs="Tahoma" w:hint="default"/>
      <w:sz w:val="16"/>
      <w:szCs w:val="16"/>
    </w:rPr>
  </w:style>
  <w:style w:type="character" w:customStyle="1" w:styleId="5">
    <w:name w:val="Знак Знак5"/>
    <w:basedOn w:val="a0"/>
    <w:rsid w:val="00C35C07"/>
    <w:rPr>
      <w:sz w:val="24"/>
      <w:szCs w:val="24"/>
      <w:lang w:val="ru-RU" w:eastAsia="ru-RU" w:bidi="ar-SA"/>
    </w:rPr>
  </w:style>
  <w:style w:type="character" w:customStyle="1" w:styleId="43">
    <w:name w:val="Знак Знак4"/>
    <w:basedOn w:val="a0"/>
    <w:rsid w:val="00C35C07"/>
    <w:rPr>
      <w:sz w:val="24"/>
      <w:szCs w:val="24"/>
      <w:lang w:eastAsia="ar-SA"/>
    </w:rPr>
  </w:style>
  <w:style w:type="character" w:customStyle="1" w:styleId="aff8">
    <w:name w:val="Знак Знак"/>
    <w:basedOn w:val="a0"/>
    <w:rsid w:val="00C35C07"/>
    <w:rPr>
      <w:rFonts w:ascii="Courier" w:eastAsia="Calibri" w:hAnsi="Courier" w:cs="Courier" w:hint="default"/>
      <w:lang w:val="ru-RU" w:eastAsia="ru-RU" w:bidi="ar-SA"/>
    </w:rPr>
  </w:style>
  <w:style w:type="character" w:customStyle="1" w:styleId="s10">
    <w:name w:val="s_10"/>
    <w:basedOn w:val="a0"/>
    <w:rsid w:val="00C35C07"/>
  </w:style>
  <w:style w:type="character" w:customStyle="1" w:styleId="apple-converted-space">
    <w:name w:val="apple-converted-space"/>
    <w:basedOn w:val="a0"/>
    <w:rsid w:val="00C35C07"/>
  </w:style>
  <w:style w:type="character" w:customStyle="1" w:styleId="FontStyle32">
    <w:name w:val="Font Style32"/>
    <w:basedOn w:val="a0"/>
    <w:rsid w:val="00C35C07"/>
    <w:rPr>
      <w:rFonts w:ascii="Times New Roman" w:hAnsi="Times New Roman" w:cs="Times New Roman" w:hint="default"/>
      <w:sz w:val="22"/>
      <w:szCs w:val="22"/>
    </w:rPr>
  </w:style>
  <w:style w:type="character" w:customStyle="1" w:styleId="spell">
    <w:name w:val="spell"/>
    <w:basedOn w:val="a0"/>
    <w:rsid w:val="00C35C07"/>
  </w:style>
  <w:style w:type="character" w:customStyle="1" w:styleId="2b">
    <w:name w:val="Основной текст (2) + Не полужирный"/>
    <w:basedOn w:val="23"/>
    <w:rsid w:val="00C35C07"/>
    <w:rPr>
      <w:rFonts w:ascii="Times New Roman" w:eastAsia="Times New Roman" w:hAnsi="Times New Roman" w:cs="Times New Roman"/>
      <w:b/>
      <w:bCs/>
      <w:color w:val="000000"/>
      <w:spacing w:val="-5"/>
      <w:w w:val="100"/>
      <w:position w:val="0"/>
      <w:sz w:val="27"/>
      <w:szCs w:val="27"/>
      <w:shd w:val="clear" w:color="auto" w:fill="FFFFFF"/>
      <w:lang w:val="ru-RU"/>
    </w:rPr>
  </w:style>
  <w:style w:type="character" w:customStyle="1" w:styleId="aff9">
    <w:name w:val="Гипертекстовая ссылка"/>
    <w:rsid w:val="00C35C07"/>
    <w:rPr>
      <w:color w:val="106BBE"/>
    </w:rPr>
  </w:style>
  <w:style w:type="character" w:customStyle="1" w:styleId="FontStyle13">
    <w:name w:val="Font Style13"/>
    <w:rsid w:val="00C35C07"/>
    <w:rPr>
      <w:rFonts w:ascii="Times New Roman" w:hAnsi="Times New Roman" w:cs="Times New Roman" w:hint="default"/>
      <w:sz w:val="26"/>
    </w:rPr>
  </w:style>
  <w:style w:type="character" w:customStyle="1" w:styleId="Heading2Char">
    <w:name w:val="Heading 2 Char"/>
    <w:basedOn w:val="a0"/>
    <w:locked/>
    <w:rsid w:val="00C35C07"/>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C35C07"/>
    <w:rPr>
      <w:rFonts w:ascii="Calibri" w:eastAsia="Calibri" w:hAnsi="Calibri" w:cs="Calibri" w:hint="default"/>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B96049E84402AFE46CA367C267CA8C30DC2FAD410767B263CFC4C23717C7A6C9A21A5B78CE43407CD425A15FFkDc1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B96049E84402AFE46CA367C267CA8C30DC3F8D21A727B263CFC4C23717C7A6C8821FDBB8FE421539E180D18FCD4322B686E94FCEEk3c1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n-nikol@yandex.ru" TargetMode="External"/><Relationship Id="rId5" Type="http://schemas.openxmlformats.org/officeDocument/2006/relationships/webSettings" Target="webSettings.xml"/><Relationship Id="rId15" Type="http://schemas.openxmlformats.org/officeDocument/2006/relationships/hyperlink" Target="consultantplus://offline/ref=5B96049E84402AFE46CA367C267CA8C30DC3FED21F777B263CFC4C23717C7A6C9A21A5B78CE43407CD425A15FFkDc1G" TargetMode="External"/><Relationship Id="rId10" Type="http://schemas.openxmlformats.org/officeDocument/2006/relationships/hyperlink" Target="consultantplus://offline/ref=086F55B5AC06DB7F197A12002B2FBC6799DB5A4AA9C182485B031AF8F1115599C1531099435E2EB228792CF6513678333E1D36AD39CB82563DF548H5j0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86F55B5AC06DB7F197A0C0D3D43E1639AD80743AFC28E1E065C41A5A6185FCE861C49DB035B28B97D286AA257632B696B1529AD27C9H8j6O" TargetMode="External"/><Relationship Id="rId14" Type="http://schemas.openxmlformats.org/officeDocument/2006/relationships/hyperlink" Target="consultantplus://offline/ref=5B96049E84402AFE46CA367C267CA8C30DC3FED41C7E7B263CFC4C23717C7A6C9A21A5B78CE43407CD425A15FFkDc1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45F4-1A68-4BD0-A79E-75CDE579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19560</Words>
  <Characters>111494</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2023-05-02T06:51:00Z</cp:lastPrinted>
  <dcterms:created xsi:type="dcterms:W3CDTF">2024-08-26T11:48:00Z</dcterms:created>
  <dcterms:modified xsi:type="dcterms:W3CDTF">2024-08-26T11:48:00Z</dcterms:modified>
</cp:coreProperties>
</file>