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9C7E88" w:rsidP="00417680">
      <w:pPr>
        <w:jc w:val="right"/>
        <w:rPr>
          <w:rFonts w:ascii="Times New Roman" w:hAnsi="Times New Roman" w:cs="Times New Roman"/>
          <w:sz w:val="40"/>
          <w:szCs w:val="40"/>
        </w:rPr>
      </w:pPr>
      <w:r>
        <w:rPr>
          <w:rFonts w:ascii="Times New Roman" w:hAnsi="Times New Roman" w:cs="Times New Roman"/>
          <w:sz w:val="40"/>
          <w:szCs w:val="40"/>
        </w:rPr>
        <w:t>16</w:t>
      </w:r>
      <w:r w:rsidR="00B41178">
        <w:rPr>
          <w:rFonts w:ascii="Times New Roman" w:hAnsi="Times New Roman" w:cs="Times New Roman"/>
          <w:sz w:val="40"/>
          <w:szCs w:val="40"/>
        </w:rPr>
        <w:t xml:space="preserve"> </w:t>
      </w:r>
      <w:r>
        <w:rPr>
          <w:rFonts w:ascii="Times New Roman" w:hAnsi="Times New Roman" w:cs="Times New Roman"/>
          <w:sz w:val="40"/>
          <w:szCs w:val="40"/>
        </w:rPr>
        <w:t>ноябр</w:t>
      </w:r>
      <w:r w:rsidR="00737BEF">
        <w:rPr>
          <w:rFonts w:ascii="Times New Roman" w:hAnsi="Times New Roman" w:cs="Times New Roman"/>
          <w:sz w:val="40"/>
          <w:szCs w:val="40"/>
        </w:rPr>
        <w:t>я</w:t>
      </w:r>
      <w:r w:rsidR="00D93F07">
        <w:rPr>
          <w:rFonts w:ascii="Times New Roman" w:hAnsi="Times New Roman" w:cs="Times New Roman"/>
          <w:sz w:val="40"/>
          <w:szCs w:val="40"/>
        </w:rPr>
        <w:t xml:space="preserve"> 2023</w:t>
      </w:r>
      <w:r w:rsidR="00B41178">
        <w:rPr>
          <w:rFonts w:ascii="Times New Roman" w:hAnsi="Times New Roman" w:cs="Times New Roman"/>
          <w:sz w:val="40"/>
          <w:szCs w:val="40"/>
        </w:rPr>
        <w:t xml:space="preserve"> года №</w:t>
      </w:r>
      <w:r>
        <w:rPr>
          <w:rFonts w:ascii="Times New Roman" w:hAnsi="Times New Roman" w:cs="Times New Roman"/>
          <w:sz w:val="40"/>
          <w:szCs w:val="40"/>
        </w:rPr>
        <w:t>6</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9C7E88" w:rsidP="00E35D0B">
            <w:pPr>
              <w:jc w:val="both"/>
              <w:rPr>
                <w:rFonts w:ascii="Times New Roman" w:hAnsi="Times New Roman" w:cs="Times New Roman"/>
                <w:sz w:val="28"/>
                <w:szCs w:val="28"/>
              </w:rPr>
            </w:pPr>
            <w:r>
              <w:rPr>
                <w:rFonts w:ascii="Times New Roman" w:hAnsi="Times New Roman" w:cs="Times New Roman"/>
                <w:sz w:val="28"/>
                <w:szCs w:val="28"/>
              </w:rPr>
              <w:t xml:space="preserve">Жигалкина Евгения Сергеевна </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9C7E88" w:rsidRPr="00F85AF8" w:rsidRDefault="009C7E88" w:rsidP="009C7E88">
      <w:pPr>
        <w:pStyle w:val="af4"/>
        <w:ind w:left="786"/>
        <w:jc w:val="both"/>
        <w:rPr>
          <w:rFonts w:ascii="Times New Roman" w:hAnsi="Times New Roman" w:cs="Times New Roman"/>
          <w:bCs/>
          <w:sz w:val="28"/>
          <w:szCs w:val="32"/>
        </w:rPr>
      </w:pPr>
    </w:p>
    <w:p w:rsidR="00C20803" w:rsidRPr="00F85AF8" w:rsidRDefault="00E27EF6" w:rsidP="00F85AF8">
      <w:pPr>
        <w:pStyle w:val="af4"/>
        <w:numPr>
          <w:ilvl w:val="0"/>
          <w:numId w:val="20"/>
        </w:numPr>
        <w:jc w:val="both"/>
        <w:rPr>
          <w:rFonts w:ascii="Times New Roman" w:hAnsi="Times New Roman" w:cs="Times New Roman"/>
          <w:b/>
          <w:bCs/>
          <w:sz w:val="28"/>
          <w:szCs w:val="32"/>
        </w:rPr>
      </w:pPr>
      <w:r w:rsidRPr="00F85AF8">
        <w:rPr>
          <w:rFonts w:ascii="Times New Roman" w:hAnsi="Times New Roman"/>
          <w:sz w:val="28"/>
          <w:szCs w:val="28"/>
        </w:rPr>
        <w:t xml:space="preserve">Решение </w:t>
      </w:r>
      <w:r w:rsidR="00B50875" w:rsidRPr="00F85AF8">
        <w:rPr>
          <w:rFonts w:ascii="Times New Roman" w:eastAsia="Times New Roman" w:hAnsi="Times New Roman" w:cs="Times New Roman"/>
          <w:sz w:val="28"/>
          <w:szCs w:val="28"/>
        </w:rPr>
        <w:t>Совета депутатов</w:t>
      </w:r>
      <w:r w:rsidRPr="00F85AF8">
        <w:rPr>
          <w:rFonts w:ascii="Times New Roman" w:hAnsi="Times New Roman"/>
          <w:sz w:val="28"/>
          <w:szCs w:val="28"/>
        </w:rPr>
        <w:t xml:space="preserve"> </w:t>
      </w:r>
      <w:r w:rsidR="00B50875" w:rsidRPr="00F85AF8">
        <w:rPr>
          <w:rFonts w:ascii="Times New Roman" w:eastAsia="Times New Roman" w:hAnsi="Times New Roman" w:cs="Times New Roman"/>
          <w:sz w:val="28"/>
          <w:szCs w:val="28"/>
        </w:rPr>
        <w:t xml:space="preserve">муниципального образования </w:t>
      </w:r>
      <w:r w:rsidR="00E35D0B" w:rsidRPr="00F85AF8">
        <w:rPr>
          <w:rFonts w:ascii="Times New Roman" w:eastAsia="Times New Roman" w:hAnsi="Times New Roman" w:cs="Times New Roman"/>
          <w:sz w:val="28"/>
          <w:szCs w:val="28"/>
        </w:rPr>
        <w:t>Николаевский</w:t>
      </w:r>
      <w:r w:rsidR="00B50875" w:rsidRPr="00F85AF8">
        <w:rPr>
          <w:rFonts w:ascii="Times New Roman" w:eastAsia="Times New Roman" w:hAnsi="Times New Roman" w:cs="Times New Roman"/>
          <w:sz w:val="28"/>
          <w:szCs w:val="28"/>
        </w:rPr>
        <w:t xml:space="preserve"> сельсовет</w:t>
      </w:r>
      <w:r w:rsidR="007137E5" w:rsidRPr="00F85AF8">
        <w:rPr>
          <w:rFonts w:ascii="Times New Roman" w:hAnsi="Times New Roman"/>
          <w:sz w:val="28"/>
          <w:szCs w:val="28"/>
        </w:rPr>
        <w:t xml:space="preserve"> С</w:t>
      </w:r>
      <w:r w:rsidR="00C73E20">
        <w:rPr>
          <w:rFonts w:ascii="Times New Roman" w:hAnsi="Times New Roman"/>
          <w:sz w:val="28"/>
          <w:szCs w:val="28"/>
        </w:rPr>
        <w:t>аракташского района от 14.11</w:t>
      </w:r>
      <w:r w:rsidR="00D93F07" w:rsidRPr="00F85AF8">
        <w:rPr>
          <w:rFonts w:ascii="Times New Roman" w:hAnsi="Times New Roman"/>
          <w:sz w:val="28"/>
          <w:szCs w:val="28"/>
        </w:rPr>
        <w:t>.2023</w:t>
      </w:r>
      <w:r w:rsidR="00C73E20">
        <w:rPr>
          <w:rFonts w:ascii="Times New Roman" w:hAnsi="Times New Roman" w:cs="Times New Roman"/>
          <w:sz w:val="28"/>
          <w:szCs w:val="28"/>
        </w:rPr>
        <w:t xml:space="preserve"> №117</w:t>
      </w:r>
      <w:r w:rsidR="00021490" w:rsidRPr="00F85AF8">
        <w:rPr>
          <w:rFonts w:ascii="Times New Roman" w:hAnsi="Times New Roman" w:cs="Times New Roman"/>
          <w:sz w:val="28"/>
          <w:szCs w:val="28"/>
        </w:rPr>
        <w:t xml:space="preserve"> </w:t>
      </w:r>
      <w:r w:rsidR="003F4F77" w:rsidRPr="00F85AF8">
        <w:rPr>
          <w:rFonts w:ascii="Times New Roman" w:hAnsi="Times New Roman" w:cs="Times New Roman"/>
          <w:sz w:val="28"/>
          <w:szCs w:val="28"/>
        </w:rPr>
        <w:t>«</w:t>
      </w:r>
      <w:r w:rsidR="00C73E20">
        <w:rPr>
          <w:rFonts w:ascii="Times New Roman" w:hAnsi="Times New Roman" w:cs="Times New Roman"/>
          <w:bCs/>
          <w:sz w:val="28"/>
          <w:szCs w:val="28"/>
        </w:rPr>
        <w:t xml:space="preserve"> О досрочном прекращении полномочий временно исполняющего полномочия главы муниципального образования Николаевский сельсовет Саракташского района </w:t>
      </w:r>
      <w:r w:rsidR="003F4F77" w:rsidRPr="00F85AF8">
        <w:rPr>
          <w:rFonts w:ascii="Times New Roman" w:eastAsia="Times New Roman" w:hAnsi="Times New Roman"/>
          <w:sz w:val="28"/>
          <w:szCs w:val="28"/>
        </w:rPr>
        <w:t>».</w:t>
      </w:r>
    </w:p>
    <w:p w:rsidR="00D93F07" w:rsidRPr="00C20803" w:rsidRDefault="00D93F07" w:rsidP="00F85AF8">
      <w:pPr>
        <w:pStyle w:val="af4"/>
        <w:jc w:val="both"/>
        <w:rPr>
          <w:rFonts w:ascii="Times New Roman" w:hAnsi="Times New Roman" w:cs="Times New Roman"/>
          <w:b/>
          <w:bCs/>
          <w:sz w:val="28"/>
          <w:szCs w:val="32"/>
        </w:rPr>
      </w:pPr>
    </w:p>
    <w:p w:rsidR="00D93F07" w:rsidRPr="0065041C" w:rsidRDefault="00D93F07" w:rsidP="00F85AF8">
      <w:pPr>
        <w:pStyle w:val="af4"/>
        <w:numPr>
          <w:ilvl w:val="0"/>
          <w:numId w:val="20"/>
        </w:numPr>
        <w:jc w:val="both"/>
        <w:rPr>
          <w:szCs w:val="28"/>
        </w:rPr>
      </w:pPr>
      <w:r w:rsidRPr="00F85AF8">
        <w:rPr>
          <w:rFonts w:ascii="Times New Roman" w:hAnsi="Times New Roman" w:cs="Times New Roman"/>
          <w:sz w:val="28"/>
          <w:szCs w:val="28"/>
        </w:rPr>
        <w:t xml:space="preserve">Решение </w:t>
      </w:r>
      <w:r w:rsidRPr="00F85AF8">
        <w:rPr>
          <w:rFonts w:ascii="Times New Roman" w:eastAsia="Times New Roman" w:hAnsi="Times New Roman" w:cs="Times New Roman"/>
          <w:sz w:val="28"/>
          <w:szCs w:val="28"/>
        </w:rPr>
        <w:t>Совета депутатов</w:t>
      </w:r>
      <w:r w:rsidRPr="00F85AF8">
        <w:rPr>
          <w:rFonts w:ascii="Times New Roman" w:hAnsi="Times New Roman" w:cs="Times New Roman"/>
          <w:sz w:val="28"/>
          <w:szCs w:val="28"/>
        </w:rPr>
        <w:t xml:space="preserve"> </w:t>
      </w:r>
      <w:r w:rsidRPr="00F85AF8">
        <w:rPr>
          <w:rFonts w:ascii="Times New Roman" w:eastAsia="Times New Roman" w:hAnsi="Times New Roman" w:cs="Times New Roman"/>
          <w:sz w:val="28"/>
          <w:szCs w:val="28"/>
        </w:rPr>
        <w:t>муниципального образования Николаевский сельсовет</w:t>
      </w:r>
      <w:r w:rsidR="00277FDD" w:rsidRPr="00F85AF8">
        <w:rPr>
          <w:rFonts w:ascii="Times New Roman" w:hAnsi="Times New Roman" w:cs="Times New Roman"/>
          <w:sz w:val="28"/>
          <w:szCs w:val="28"/>
        </w:rPr>
        <w:t xml:space="preserve"> Саракташского района от </w:t>
      </w:r>
      <w:r w:rsidR="00C73E20">
        <w:rPr>
          <w:rFonts w:ascii="Times New Roman" w:hAnsi="Times New Roman" w:cs="Times New Roman"/>
          <w:sz w:val="28"/>
          <w:szCs w:val="28"/>
        </w:rPr>
        <w:t>14.11.2023 № 118 « О временном исполнении полномочия главы муниципального образования Николаевский сельсовет Саракташского района Оренбургской области»</w:t>
      </w:r>
    </w:p>
    <w:p w:rsidR="0065041C" w:rsidRPr="0065041C" w:rsidRDefault="0065041C" w:rsidP="0065041C">
      <w:pPr>
        <w:pStyle w:val="af4"/>
        <w:rPr>
          <w:szCs w:val="28"/>
        </w:rPr>
      </w:pPr>
    </w:p>
    <w:p w:rsidR="0065041C" w:rsidRDefault="0065041C" w:rsidP="0065041C">
      <w:pPr>
        <w:pStyle w:val="af4"/>
        <w:numPr>
          <w:ilvl w:val="0"/>
          <w:numId w:val="20"/>
        </w:numPr>
        <w:jc w:val="both"/>
        <w:rPr>
          <w:rFonts w:ascii="Times New Roman" w:hAnsi="Times New Roman" w:cs="Times New Roman"/>
          <w:bCs/>
          <w:sz w:val="28"/>
          <w:szCs w:val="32"/>
        </w:rPr>
      </w:pPr>
      <w:r w:rsidRPr="00F85AF8">
        <w:rPr>
          <w:rFonts w:ascii="Times New Roman" w:hAnsi="Times New Roman" w:cs="Times New Roman"/>
          <w:bCs/>
          <w:sz w:val="28"/>
          <w:szCs w:val="32"/>
        </w:rPr>
        <w:t>Постановление муниципального образования Николаевский сельсовет Саракташского райо</w:t>
      </w:r>
      <w:r>
        <w:rPr>
          <w:rFonts w:ascii="Times New Roman" w:hAnsi="Times New Roman" w:cs="Times New Roman"/>
          <w:bCs/>
          <w:sz w:val="28"/>
          <w:szCs w:val="32"/>
        </w:rPr>
        <w:t>на Оренбургской области от 15.10.2023 № 70</w:t>
      </w:r>
      <w:r w:rsidRPr="00F85AF8">
        <w:rPr>
          <w:rFonts w:ascii="Times New Roman" w:hAnsi="Times New Roman" w:cs="Times New Roman"/>
          <w:bCs/>
          <w:sz w:val="28"/>
          <w:szCs w:val="32"/>
        </w:rPr>
        <w:t>-п   «</w:t>
      </w:r>
      <w:r>
        <w:rPr>
          <w:rFonts w:ascii="Times New Roman" w:hAnsi="Times New Roman" w:cs="Times New Roman"/>
          <w:bCs/>
          <w:sz w:val="28"/>
          <w:szCs w:val="32"/>
        </w:rPr>
        <w:t xml:space="preserve"> Об утверждении порядка присвоения идентификационных номеров автомобильным дорогам и перечня автомобильных дорог общего пользования местного значения с присвоением идентификационных номеров в границах населенных пунктов Николаевского сельсовета Саракташского района Оренбургской области</w:t>
      </w:r>
      <w:r w:rsidRPr="00F85AF8">
        <w:rPr>
          <w:rFonts w:ascii="Times New Roman" w:hAnsi="Times New Roman" w:cs="Times New Roman"/>
          <w:bCs/>
          <w:sz w:val="28"/>
          <w:szCs w:val="32"/>
        </w:rPr>
        <w:t>»</w:t>
      </w:r>
    </w:p>
    <w:p w:rsidR="0065041C" w:rsidRPr="00C73E20" w:rsidRDefault="0065041C" w:rsidP="0065041C">
      <w:pPr>
        <w:pStyle w:val="af4"/>
        <w:ind w:left="786"/>
        <w:jc w:val="both"/>
        <w:rPr>
          <w:szCs w:val="28"/>
        </w:rPr>
      </w:pPr>
    </w:p>
    <w:p w:rsidR="00C73E20" w:rsidRPr="00C73E20" w:rsidRDefault="00C73E20" w:rsidP="00C73E20">
      <w:pPr>
        <w:pStyle w:val="af4"/>
        <w:rPr>
          <w:szCs w:val="28"/>
        </w:rPr>
      </w:pPr>
    </w:p>
    <w:p w:rsidR="00C73E20" w:rsidRDefault="00C73E20" w:rsidP="00C73E20">
      <w:pPr>
        <w:jc w:val="both"/>
        <w:rPr>
          <w:szCs w:val="28"/>
        </w:rPr>
      </w:pPr>
    </w:p>
    <w:p w:rsidR="00C73E20" w:rsidRDefault="00C73E20" w:rsidP="00C73E20">
      <w:pPr>
        <w:jc w:val="both"/>
        <w:rPr>
          <w:szCs w:val="28"/>
        </w:rPr>
      </w:pPr>
    </w:p>
    <w:p w:rsidR="00C73E20" w:rsidRDefault="00C73E20" w:rsidP="00C73E20">
      <w:pPr>
        <w:jc w:val="both"/>
        <w:rPr>
          <w:szCs w:val="28"/>
        </w:rPr>
      </w:pPr>
    </w:p>
    <w:p w:rsidR="00C73E20" w:rsidRDefault="00C73E20" w:rsidP="00C73E20">
      <w:pPr>
        <w:jc w:val="both"/>
        <w:rPr>
          <w:szCs w:val="28"/>
        </w:rPr>
      </w:pPr>
    </w:p>
    <w:p w:rsidR="00C73E20" w:rsidRPr="00C73E20" w:rsidRDefault="00C73E20" w:rsidP="00C73E20">
      <w:pPr>
        <w:shd w:val="clear" w:color="auto" w:fill="FFFFFF"/>
        <w:jc w:val="center"/>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shd w:val="clear" w:color="auto" w:fill="FFFFFF"/>
        <w:ind w:left="4896"/>
        <w:rPr>
          <w:rFonts w:ascii="Times New Roman" w:hAnsi="Times New Roman" w:cs="Times New Roman"/>
          <w:sz w:val="16"/>
          <w:szCs w:val="16"/>
        </w:rPr>
      </w:pPr>
    </w:p>
    <w:p w:rsidR="00C73E20" w:rsidRPr="00C73E20" w:rsidRDefault="00C73E20" w:rsidP="00C73E20">
      <w:pPr>
        <w:jc w:val="both"/>
        <w:rPr>
          <w:rFonts w:ascii="Times New Roman" w:hAnsi="Times New Roman" w:cs="Times New Roman"/>
          <w:sz w:val="16"/>
          <w:szCs w:val="16"/>
        </w:rPr>
      </w:pPr>
    </w:p>
    <w:p w:rsidR="00C73E20" w:rsidRPr="00C73E20" w:rsidRDefault="00C73E20" w:rsidP="00C73E20">
      <w:pPr>
        <w:jc w:val="both"/>
        <w:rPr>
          <w:rFonts w:ascii="Times New Roman" w:hAnsi="Times New Roman" w:cs="Times New Roman"/>
          <w:sz w:val="16"/>
          <w:szCs w:val="16"/>
        </w:rPr>
      </w:pPr>
    </w:p>
    <w:p w:rsidR="00C73E20" w:rsidRPr="00C73E20" w:rsidRDefault="00C73E20" w:rsidP="00C73E20">
      <w:pPr>
        <w:jc w:val="both"/>
        <w:rPr>
          <w:rFonts w:ascii="Times New Roman" w:hAnsi="Times New Roman" w:cs="Times New Roman"/>
          <w:sz w:val="16"/>
          <w:szCs w:val="16"/>
        </w:rPr>
      </w:pPr>
    </w:p>
    <w:p w:rsidR="00C73E20" w:rsidRPr="00C73E20" w:rsidRDefault="00C73E20" w:rsidP="00C73E20">
      <w:pPr>
        <w:jc w:val="both"/>
        <w:rPr>
          <w:rFonts w:ascii="Times New Roman" w:hAnsi="Times New Roman" w:cs="Times New Roman"/>
          <w:sz w:val="16"/>
          <w:szCs w:val="16"/>
        </w:rPr>
      </w:pPr>
    </w:p>
    <w:p w:rsidR="00C73E20" w:rsidRPr="00C73E20" w:rsidRDefault="00C73E20" w:rsidP="00C73E20">
      <w:pPr>
        <w:pStyle w:val="af4"/>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73E20" w:rsidRPr="00C73E20" w:rsidTr="00D85F06">
        <w:trPr>
          <w:trHeight w:val="961"/>
        </w:trPr>
        <w:tc>
          <w:tcPr>
            <w:tcW w:w="3096" w:type="dxa"/>
          </w:tcPr>
          <w:p w:rsidR="00C73E20" w:rsidRPr="00C73E20" w:rsidRDefault="00C73E20" w:rsidP="00D85F06">
            <w:pPr>
              <w:widowControl w:val="0"/>
              <w:autoSpaceDE w:val="0"/>
              <w:autoSpaceDN w:val="0"/>
              <w:adjustRightInd w:val="0"/>
              <w:ind w:right="-142"/>
              <w:jc w:val="center"/>
              <w:rPr>
                <w:rFonts w:ascii="Times New Roman" w:hAnsi="Times New Roman" w:cs="Times New Roman"/>
                <w:b/>
                <w:sz w:val="16"/>
                <w:szCs w:val="16"/>
              </w:rPr>
            </w:pPr>
            <w:r w:rsidRPr="00C73E20">
              <w:rPr>
                <w:rFonts w:ascii="Times New Roman" w:hAnsi="Times New Roman" w:cs="Times New Roman"/>
                <w:b/>
                <w:sz w:val="16"/>
                <w:szCs w:val="16"/>
              </w:rPr>
              <w:br w:type="page"/>
            </w:r>
          </w:p>
        </w:tc>
        <w:tc>
          <w:tcPr>
            <w:tcW w:w="3096" w:type="dxa"/>
            <w:hideMark/>
          </w:tcPr>
          <w:p w:rsidR="00C73E20" w:rsidRPr="00C73E20" w:rsidRDefault="00C73E20" w:rsidP="00D85F06">
            <w:pPr>
              <w:widowControl w:val="0"/>
              <w:autoSpaceDE w:val="0"/>
              <w:autoSpaceDN w:val="0"/>
              <w:adjustRightInd w:val="0"/>
              <w:ind w:right="-142"/>
              <w:jc w:val="center"/>
              <w:rPr>
                <w:rFonts w:ascii="Times New Roman" w:hAnsi="Times New Roman" w:cs="Times New Roman"/>
                <w:b/>
                <w:sz w:val="16"/>
                <w:szCs w:val="16"/>
              </w:rPr>
            </w:pPr>
            <w:r w:rsidRPr="00C73E20">
              <w:rPr>
                <w:rFonts w:ascii="Times New Roman" w:hAnsi="Times New Roman" w:cs="Times New Roman"/>
                <w:noProof/>
                <w:sz w:val="16"/>
                <w:szCs w:val="16"/>
              </w:rPr>
              <w:drawing>
                <wp:inline distT="0" distB="0" distL="0" distR="0">
                  <wp:extent cx="444500" cy="711200"/>
                  <wp:effectExtent l="19050" t="0" r="0" b="0"/>
                  <wp:docPr id="1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73E20" w:rsidRPr="00C73E20" w:rsidRDefault="00C73E20" w:rsidP="00D85F06">
            <w:pPr>
              <w:jc w:val="center"/>
              <w:rPr>
                <w:rFonts w:ascii="Times New Roman" w:hAnsi="Times New Roman" w:cs="Times New Roman"/>
                <w:b/>
                <w:sz w:val="16"/>
                <w:szCs w:val="16"/>
              </w:rPr>
            </w:pPr>
          </w:p>
        </w:tc>
      </w:tr>
    </w:tbl>
    <w:p w:rsidR="00C73E20" w:rsidRPr="00C73E20" w:rsidRDefault="00C73E20" w:rsidP="00C73E20">
      <w:pPr>
        <w:pStyle w:val="a6"/>
        <w:jc w:val="center"/>
        <w:rPr>
          <w:rFonts w:ascii="Times New Roman" w:hAnsi="Times New Roman"/>
          <w:sz w:val="16"/>
          <w:szCs w:val="16"/>
        </w:rPr>
      </w:pP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СОВЕТ ДЕПУТАТОВ МУНИЦИПАЛЬНОГО ОБРАЗОВАНИЯ</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НИКОЛАЕВСКИЙ  СЕЛЬСОВЕТ САРАКТАШСКОГО РАЙОНА</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ОРЕНБУРГСКОЙ ОБЛАСТИ</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ЧЕТВЕРТЫЙ СОЗЫВ</w:t>
      </w:r>
    </w:p>
    <w:p w:rsidR="00C73E20" w:rsidRPr="00C73E20" w:rsidRDefault="00C73E20" w:rsidP="00C73E20">
      <w:pPr>
        <w:pStyle w:val="a6"/>
        <w:jc w:val="center"/>
        <w:rPr>
          <w:rFonts w:ascii="Times New Roman" w:hAnsi="Times New Roman"/>
          <w:b/>
          <w:sz w:val="16"/>
          <w:szCs w:val="16"/>
        </w:rPr>
      </w:pP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РЕШЕНИЕ</w:t>
      </w:r>
    </w:p>
    <w:p w:rsidR="00C73E20" w:rsidRPr="00C73E20" w:rsidRDefault="00C73E20" w:rsidP="00C73E20">
      <w:pPr>
        <w:pStyle w:val="a6"/>
        <w:jc w:val="center"/>
        <w:rPr>
          <w:rFonts w:ascii="Times New Roman" w:hAnsi="Times New Roman"/>
          <w:sz w:val="16"/>
          <w:szCs w:val="16"/>
        </w:rPr>
      </w:pPr>
      <w:r w:rsidRPr="00C73E20">
        <w:rPr>
          <w:rFonts w:ascii="Times New Roman" w:hAnsi="Times New Roman"/>
          <w:sz w:val="16"/>
          <w:szCs w:val="16"/>
        </w:rPr>
        <w:t>внеочередного двадцать девятого заседания Совета депутатов</w:t>
      </w:r>
    </w:p>
    <w:p w:rsidR="00C73E20" w:rsidRPr="00C73E20" w:rsidRDefault="00C73E20" w:rsidP="00C73E20">
      <w:pPr>
        <w:pStyle w:val="a6"/>
        <w:jc w:val="center"/>
        <w:rPr>
          <w:rFonts w:ascii="Times New Roman" w:hAnsi="Times New Roman"/>
          <w:sz w:val="16"/>
          <w:szCs w:val="16"/>
        </w:rPr>
      </w:pPr>
      <w:r w:rsidRPr="00C73E20">
        <w:rPr>
          <w:rFonts w:ascii="Times New Roman" w:hAnsi="Times New Roman"/>
          <w:sz w:val="16"/>
          <w:szCs w:val="16"/>
        </w:rPr>
        <w:t>муниципального образования Николаевский  сельсовет</w:t>
      </w:r>
    </w:p>
    <w:p w:rsidR="00C73E20" w:rsidRPr="00C73E20" w:rsidRDefault="00C73E20" w:rsidP="00C73E20">
      <w:pPr>
        <w:pStyle w:val="a6"/>
        <w:jc w:val="center"/>
        <w:rPr>
          <w:rFonts w:ascii="Times New Roman" w:hAnsi="Times New Roman"/>
          <w:sz w:val="16"/>
          <w:szCs w:val="16"/>
        </w:rPr>
      </w:pPr>
      <w:r w:rsidRPr="00C73E20">
        <w:rPr>
          <w:rFonts w:ascii="Times New Roman" w:hAnsi="Times New Roman"/>
          <w:sz w:val="16"/>
          <w:szCs w:val="16"/>
        </w:rPr>
        <w:t>четвертого  созыва</w:t>
      </w:r>
    </w:p>
    <w:p w:rsidR="00C73E20" w:rsidRPr="00C73E20" w:rsidRDefault="00C73E20" w:rsidP="00C73E20">
      <w:pPr>
        <w:pStyle w:val="a6"/>
        <w:jc w:val="center"/>
        <w:rPr>
          <w:rFonts w:ascii="Times New Roman" w:hAnsi="Times New Roman"/>
          <w:sz w:val="16"/>
          <w:szCs w:val="16"/>
        </w:rPr>
      </w:pPr>
    </w:p>
    <w:p w:rsidR="00C73E20" w:rsidRPr="00C73E20" w:rsidRDefault="00C73E20" w:rsidP="00C73E20">
      <w:pPr>
        <w:tabs>
          <w:tab w:val="left" w:pos="284"/>
        </w:tabs>
        <w:spacing w:line="240" w:lineRule="auto"/>
        <w:jc w:val="center"/>
        <w:rPr>
          <w:rFonts w:ascii="Times New Roman" w:hAnsi="Times New Roman" w:cs="Times New Roman"/>
          <w:sz w:val="16"/>
          <w:szCs w:val="16"/>
        </w:rPr>
      </w:pPr>
      <w:r w:rsidRPr="00C73E20">
        <w:rPr>
          <w:rFonts w:ascii="Times New Roman" w:hAnsi="Times New Roman" w:cs="Times New Roman"/>
          <w:sz w:val="16"/>
          <w:szCs w:val="16"/>
        </w:rPr>
        <w:t>14 ноября 2023 года                 с.Николаевка                                              № 117</w:t>
      </w:r>
    </w:p>
    <w:tbl>
      <w:tblPr>
        <w:tblW w:w="9356" w:type="dxa"/>
        <w:tblInd w:w="108" w:type="dxa"/>
        <w:tblLook w:val="01E0" w:firstRow="1" w:lastRow="1" w:firstColumn="1" w:lastColumn="1" w:noHBand="0" w:noVBand="0"/>
      </w:tblPr>
      <w:tblGrid>
        <w:gridCol w:w="9356"/>
      </w:tblGrid>
      <w:tr w:rsidR="00C73E20" w:rsidRPr="00C73E20" w:rsidTr="00D85F06">
        <w:trPr>
          <w:trHeight w:val="1015"/>
        </w:trPr>
        <w:tc>
          <w:tcPr>
            <w:tcW w:w="9356" w:type="dxa"/>
          </w:tcPr>
          <w:p w:rsidR="00C73E20" w:rsidRPr="00C73E20" w:rsidRDefault="00C73E20" w:rsidP="00D85F06">
            <w:pPr>
              <w:pStyle w:val="a6"/>
              <w:jc w:val="center"/>
              <w:rPr>
                <w:rFonts w:ascii="Times New Roman" w:hAnsi="Times New Roman"/>
                <w:sz w:val="16"/>
                <w:szCs w:val="16"/>
              </w:rPr>
            </w:pPr>
            <w:r w:rsidRPr="00C73E20">
              <w:rPr>
                <w:rFonts w:ascii="Times New Roman" w:hAnsi="Times New Roman"/>
                <w:sz w:val="16"/>
                <w:szCs w:val="16"/>
              </w:rPr>
              <w:t>О досрочном прекращении полномочий временно исполняющего полномочия главы муниципального образования Николаевский сельсовет Саракташского района Оренбургской области</w:t>
            </w:r>
          </w:p>
        </w:tc>
      </w:tr>
    </w:tbl>
    <w:p w:rsidR="00C73E20" w:rsidRPr="00C73E20" w:rsidRDefault="00C73E20" w:rsidP="00C73E20">
      <w:pPr>
        <w:spacing w:line="240" w:lineRule="auto"/>
        <w:ind w:left="-540"/>
        <w:jc w:val="both"/>
        <w:rPr>
          <w:rFonts w:ascii="Times New Roman" w:hAnsi="Times New Roman" w:cs="Times New Roman"/>
          <w:sz w:val="16"/>
          <w:szCs w:val="16"/>
        </w:rPr>
      </w:pPr>
    </w:p>
    <w:p w:rsidR="00C73E20" w:rsidRPr="00C73E20" w:rsidRDefault="00C73E20" w:rsidP="00C73E20">
      <w:pPr>
        <w:spacing w:line="240" w:lineRule="auto"/>
        <w:ind w:firstLine="851"/>
        <w:jc w:val="both"/>
        <w:rPr>
          <w:rFonts w:ascii="Times New Roman" w:hAnsi="Times New Roman" w:cs="Times New Roman"/>
          <w:sz w:val="16"/>
          <w:szCs w:val="16"/>
        </w:rPr>
      </w:pPr>
      <w:r w:rsidRPr="00C73E20">
        <w:rPr>
          <w:rFonts w:ascii="Times New Roman" w:hAnsi="Times New Roman" w:cs="Times New Roman"/>
          <w:sz w:val="16"/>
          <w:szCs w:val="16"/>
        </w:rPr>
        <w:t>В соответствии с пунктом 2 части 6 статьи 36 Федерального закона от 6 октября 2003 года № 131-ФЗ «Об общих принципах организации местного самоуправления в Российской Федерации», пунктом 2 части 1 статьи 30 Устава муниципального образования Николаевский сельсовет Саракташского района Оренбургской области, на основании заявления временно исполняющего полномочия главы муниципального образования Николаевский сельсовет Султангузиной Зарины Альбертовны о досрочном прекращении полномочий по собственному желанию.</w:t>
      </w:r>
    </w:p>
    <w:p w:rsidR="00C73E20" w:rsidRPr="00C73E20" w:rsidRDefault="00C73E20" w:rsidP="00C73E20">
      <w:pPr>
        <w:tabs>
          <w:tab w:val="left" w:pos="6810"/>
        </w:tabs>
        <w:spacing w:after="0" w:line="240" w:lineRule="auto"/>
        <w:ind w:firstLine="851"/>
        <w:jc w:val="both"/>
        <w:rPr>
          <w:rFonts w:ascii="Times New Roman" w:hAnsi="Times New Roman" w:cs="Times New Roman"/>
          <w:sz w:val="16"/>
          <w:szCs w:val="16"/>
        </w:rPr>
      </w:pPr>
      <w:r w:rsidRPr="00C73E20">
        <w:rPr>
          <w:rFonts w:ascii="Times New Roman" w:hAnsi="Times New Roman" w:cs="Times New Roman"/>
          <w:sz w:val="16"/>
          <w:szCs w:val="16"/>
        </w:rPr>
        <w:t>Совет депутатов сельсовета</w:t>
      </w:r>
      <w:r w:rsidRPr="00C73E20">
        <w:rPr>
          <w:rFonts w:ascii="Times New Roman" w:hAnsi="Times New Roman" w:cs="Times New Roman"/>
          <w:sz w:val="16"/>
          <w:szCs w:val="16"/>
        </w:rPr>
        <w:tab/>
      </w:r>
    </w:p>
    <w:p w:rsidR="00C73E20" w:rsidRPr="00C73E20" w:rsidRDefault="00C73E20" w:rsidP="00C73E20">
      <w:pPr>
        <w:spacing w:after="0" w:line="240" w:lineRule="auto"/>
        <w:ind w:firstLine="851"/>
        <w:jc w:val="both"/>
        <w:rPr>
          <w:rFonts w:ascii="Times New Roman" w:hAnsi="Times New Roman" w:cs="Times New Roman"/>
          <w:sz w:val="16"/>
          <w:szCs w:val="16"/>
        </w:rPr>
      </w:pPr>
    </w:p>
    <w:p w:rsidR="00C73E20" w:rsidRPr="00C73E20" w:rsidRDefault="00C73E20" w:rsidP="00C73E20">
      <w:pPr>
        <w:spacing w:after="0" w:line="240" w:lineRule="auto"/>
        <w:ind w:firstLine="851"/>
        <w:jc w:val="both"/>
        <w:rPr>
          <w:rFonts w:ascii="Times New Roman" w:hAnsi="Times New Roman" w:cs="Times New Roman"/>
          <w:sz w:val="16"/>
          <w:szCs w:val="16"/>
        </w:rPr>
      </w:pPr>
      <w:r w:rsidRPr="00C73E20">
        <w:rPr>
          <w:rFonts w:ascii="Times New Roman" w:hAnsi="Times New Roman" w:cs="Times New Roman"/>
          <w:sz w:val="16"/>
          <w:szCs w:val="16"/>
        </w:rPr>
        <w:t>Р Е Ш И Л:</w:t>
      </w:r>
    </w:p>
    <w:p w:rsidR="00C73E20" w:rsidRPr="00C73E20" w:rsidRDefault="00C73E20" w:rsidP="00C73E20">
      <w:pPr>
        <w:spacing w:after="0" w:line="240" w:lineRule="auto"/>
        <w:ind w:firstLine="851"/>
        <w:jc w:val="both"/>
        <w:rPr>
          <w:rFonts w:ascii="Times New Roman" w:hAnsi="Times New Roman" w:cs="Times New Roman"/>
          <w:sz w:val="16"/>
          <w:szCs w:val="16"/>
        </w:rPr>
      </w:pPr>
    </w:p>
    <w:p w:rsidR="00C73E20" w:rsidRPr="00C73E20" w:rsidRDefault="00C73E20" w:rsidP="00C73E20">
      <w:pPr>
        <w:pStyle w:val="af4"/>
        <w:numPr>
          <w:ilvl w:val="0"/>
          <w:numId w:val="23"/>
        </w:numPr>
        <w:spacing w:after="0" w:line="240" w:lineRule="auto"/>
        <w:ind w:left="0" w:firstLine="567"/>
        <w:jc w:val="both"/>
        <w:rPr>
          <w:rFonts w:ascii="Times New Roman" w:hAnsi="Times New Roman" w:cs="Times New Roman"/>
          <w:sz w:val="16"/>
          <w:szCs w:val="16"/>
        </w:rPr>
      </w:pPr>
      <w:r w:rsidRPr="00C73E20">
        <w:rPr>
          <w:rFonts w:ascii="Times New Roman" w:hAnsi="Times New Roman" w:cs="Times New Roman"/>
          <w:sz w:val="16"/>
          <w:szCs w:val="16"/>
        </w:rPr>
        <w:t>Прекратить досрочно временное исполнение полномочий главы муниципального образования Николаевский сельсовет Саракташского района Оренбургской области Султангузиной Зарины Альбертовны, в связи с отставкой по собственному желанию 14 ноября 2023 года.</w:t>
      </w:r>
    </w:p>
    <w:p w:rsidR="00C73E20" w:rsidRPr="00C73E20" w:rsidRDefault="00C73E20" w:rsidP="00C73E20">
      <w:pPr>
        <w:pStyle w:val="af4"/>
        <w:numPr>
          <w:ilvl w:val="0"/>
          <w:numId w:val="23"/>
        </w:numPr>
        <w:spacing w:after="0" w:line="240" w:lineRule="auto"/>
        <w:ind w:left="0" w:firstLine="567"/>
        <w:jc w:val="both"/>
        <w:rPr>
          <w:rFonts w:ascii="Times New Roman" w:hAnsi="Times New Roman" w:cs="Times New Roman"/>
          <w:sz w:val="16"/>
          <w:szCs w:val="16"/>
        </w:rPr>
      </w:pPr>
      <w:r w:rsidRPr="00C73E20">
        <w:rPr>
          <w:rFonts w:ascii="Times New Roman" w:hAnsi="Times New Roman" w:cs="Times New Roman"/>
          <w:sz w:val="16"/>
          <w:szCs w:val="16"/>
        </w:rPr>
        <w:t>Настоящее решение вступает в силу после его подписания и подлежит размещению на официальном сайте администрации Николаевского сельсовета.</w:t>
      </w:r>
    </w:p>
    <w:p w:rsidR="00C73E20" w:rsidRPr="00C73E20" w:rsidRDefault="00C73E20" w:rsidP="00C73E20">
      <w:pPr>
        <w:pStyle w:val="af4"/>
        <w:numPr>
          <w:ilvl w:val="0"/>
          <w:numId w:val="23"/>
        </w:numPr>
        <w:spacing w:after="0" w:line="240" w:lineRule="auto"/>
        <w:ind w:left="0" w:firstLine="567"/>
        <w:jc w:val="both"/>
        <w:rPr>
          <w:rFonts w:ascii="Times New Roman" w:hAnsi="Times New Roman" w:cs="Times New Roman"/>
          <w:sz w:val="16"/>
          <w:szCs w:val="16"/>
        </w:rPr>
      </w:pPr>
      <w:r w:rsidRPr="00C73E20">
        <w:rPr>
          <w:rFonts w:ascii="Times New Roman" w:hAnsi="Times New Roman" w:cs="Times New Roman"/>
          <w:sz w:val="16"/>
          <w:szCs w:val="16"/>
        </w:rPr>
        <w:t>Контроль за исполнением настоящего решения оставляю за собой.</w:t>
      </w:r>
    </w:p>
    <w:p w:rsidR="00C73E20" w:rsidRPr="00C73E20" w:rsidRDefault="00C73E20" w:rsidP="00C73E20">
      <w:pPr>
        <w:spacing w:after="0" w:line="240" w:lineRule="auto"/>
        <w:ind w:firstLine="851"/>
        <w:jc w:val="both"/>
        <w:rPr>
          <w:rFonts w:ascii="Times New Roman" w:hAnsi="Times New Roman" w:cs="Times New Roman"/>
          <w:sz w:val="16"/>
          <w:szCs w:val="16"/>
        </w:rPr>
      </w:pPr>
    </w:p>
    <w:p w:rsidR="00C73E20" w:rsidRPr="00C73E20" w:rsidRDefault="00C73E20" w:rsidP="00C73E20">
      <w:pPr>
        <w:pStyle w:val="a6"/>
        <w:rPr>
          <w:rFonts w:ascii="Times New Roman" w:hAnsi="Times New Roman"/>
          <w:sz w:val="16"/>
          <w:szCs w:val="16"/>
        </w:rPr>
      </w:pPr>
    </w:p>
    <w:p w:rsidR="00C73E20" w:rsidRPr="00C73E20" w:rsidRDefault="00C73E20" w:rsidP="00C73E20">
      <w:pPr>
        <w:pStyle w:val="a6"/>
        <w:rPr>
          <w:rFonts w:ascii="Times New Roman" w:hAnsi="Times New Roman"/>
          <w:sz w:val="16"/>
          <w:szCs w:val="16"/>
        </w:rPr>
      </w:pPr>
      <w:r w:rsidRPr="00C73E20">
        <w:rPr>
          <w:rFonts w:ascii="Times New Roman" w:hAnsi="Times New Roman"/>
          <w:sz w:val="16"/>
          <w:szCs w:val="16"/>
        </w:rPr>
        <w:t>Председатель Советадепутатов сельсовета                               Т.В. Донченко</w:t>
      </w:r>
    </w:p>
    <w:p w:rsidR="00C73E20" w:rsidRPr="00C73E20" w:rsidRDefault="00C73E20" w:rsidP="00C73E20">
      <w:pPr>
        <w:pStyle w:val="a6"/>
        <w:jc w:val="both"/>
        <w:rPr>
          <w:rFonts w:ascii="Times New Roman" w:hAnsi="Times New Roman"/>
          <w:sz w:val="16"/>
          <w:szCs w:val="16"/>
        </w:rPr>
      </w:pPr>
    </w:p>
    <w:p w:rsidR="00C73E20" w:rsidRPr="00C73E20" w:rsidRDefault="00C73E20" w:rsidP="00C73E20">
      <w:pPr>
        <w:pStyle w:val="a6"/>
        <w:jc w:val="both"/>
        <w:rPr>
          <w:rFonts w:ascii="Times New Roman" w:hAnsi="Times New Roman"/>
          <w:sz w:val="16"/>
          <w:szCs w:val="16"/>
        </w:rPr>
      </w:pPr>
      <w:r w:rsidRPr="00C73E20">
        <w:rPr>
          <w:rFonts w:ascii="Times New Roman" w:hAnsi="Times New Roman"/>
          <w:sz w:val="16"/>
          <w:szCs w:val="16"/>
        </w:rPr>
        <w:t>Разослано: администрации сельсовета, депутатам, прокуратуре района, администрации Саракташского района, Межрайонной инспекции Федеральной налоговой службы № 10 по Оренбургской области, официальный сайт сельсовета, бухгалтерии, в дело</w:t>
      </w:r>
    </w:p>
    <w:p w:rsidR="00C73E20" w:rsidRPr="00C73E20" w:rsidRDefault="00C73E20" w:rsidP="00C73E20">
      <w:pPr>
        <w:spacing w:after="0" w:line="240" w:lineRule="auto"/>
        <w:ind w:firstLine="851"/>
        <w:jc w:val="both"/>
        <w:rPr>
          <w:rFonts w:ascii="Times New Roman" w:hAnsi="Times New Roman" w:cs="Times New Roman"/>
          <w:sz w:val="16"/>
          <w:szCs w:val="16"/>
        </w:rPr>
      </w:pPr>
    </w:p>
    <w:p w:rsidR="00C73E20" w:rsidRPr="00C73E20" w:rsidRDefault="00C73E20" w:rsidP="00C73E20">
      <w:pPr>
        <w:pStyle w:val="af4"/>
        <w:ind w:left="786"/>
        <w:jc w:val="both"/>
        <w:rPr>
          <w:rFonts w:ascii="Times New Roman" w:hAnsi="Times New Roman" w:cs="Times New Roman"/>
          <w:sz w:val="16"/>
          <w:szCs w:val="16"/>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C73E20" w:rsidRPr="00C73E20" w:rsidTr="00D85F06">
        <w:trPr>
          <w:trHeight w:val="961"/>
        </w:trPr>
        <w:tc>
          <w:tcPr>
            <w:tcW w:w="3096" w:type="dxa"/>
          </w:tcPr>
          <w:p w:rsidR="00C73E20" w:rsidRPr="00C73E20" w:rsidRDefault="00C73E20" w:rsidP="00D85F06">
            <w:pPr>
              <w:widowControl w:val="0"/>
              <w:autoSpaceDE w:val="0"/>
              <w:autoSpaceDN w:val="0"/>
              <w:adjustRightInd w:val="0"/>
              <w:ind w:right="-142"/>
              <w:jc w:val="center"/>
              <w:rPr>
                <w:rFonts w:ascii="Times New Roman" w:hAnsi="Times New Roman" w:cs="Times New Roman"/>
                <w:b/>
                <w:sz w:val="16"/>
                <w:szCs w:val="16"/>
              </w:rPr>
            </w:pPr>
            <w:r w:rsidRPr="00C73E20">
              <w:rPr>
                <w:rFonts w:ascii="Times New Roman" w:hAnsi="Times New Roman" w:cs="Times New Roman"/>
                <w:b/>
                <w:sz w:val="16"/>
                <w:szCs w:val="16"/>
              </w:rPr>
              <w:br w:type="page"/>
            </w:r>
          </w:p>
        </w:tc>
        <w:tc>
          <w:tcPr>
            <w:tcW w:w="3096" w:type="dxa"/>
            <w:hideMark/>
          </w:tcPr>
          <w:p w:rsidR="00C73E20" w:rsidRPr="00C73E20" w:rsidRDefault="00C73E20" w:rsidP="00D85F06">
            <w:pPr>
              <w:widowControl w:val="0"/>
              <w:autoSpaceDE w:val="0"/>
              <w:autoSpaceDN w:val="0"/>
              <w:adjustRightInd w:val="0"/>
              <w:ind w:right="-142"/>
              <w:jc w:val="center"/>
              <w:rPr>
                <w:rFonts w:ascii="Times New Roman" w:hAnsi="Times New Roman" w:cs="Times New Roman"/>
                <w:b/>
                <w:sz w:val="16"/>
                <w:szCs w:val="16"/>
              </w:rPr>
            </w:pPr>
            <w:r w:rsidRPr="00C73E20">
              <w:rPr>
                <w:rFonts w:ascii="Times New Roman" w:hAnsi="Times New Roman" w:cs="Times New Roman"/>
                <w:noProof/>
                <w:sz w:val="16"/>
                <w:szCs w:val="16"/>
              </w:rPr>
              <w:drawing>
                <wp:inline distT="0" distB="0" distL="0" distR="0">
                  <wp:extent cx="444500" cy="711200"/>
                  <wp:effectExtent l="19050" t="0" r="0" b="0"/>
                  <wp:docPr id="1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C73E20" w:rsidRPr="00C73E20" w:rsidRDefault="00C73E20" w:rsidP="00D85F06">
            <w:pPr>
              <w:spacing w:after="0"/>
              <w:jc w:val="center"/>
              <w:rPr>
                <w:rFonts w:ascii="Times New Roman" w:hAnsi="Times New Roman" w:cs="Times New Roman"/>
                <w:b/>
                <w:sz w:val="16"/>
                <w:szCs w:val="16"/>
              </w:rPr>
            </w:pPr>
          </w:p>
        </w:tc>
      </w:tr>
    </w:tbl>
    <w:p w:rsidR="00C73E20" w:rsidRPr="00C73E20" w:rsidRDefault="00C73E20" w:rsidP="00C73E20">
      <w:pPr>
        <w:pStyle w:val="a6"/>
        <w:jc w:val="center"/>
        <w:rPr>
          <w:rFonts w:ascii="Times New Roman" w:hAnsi="Times New Roman"/>
          <w:sz w:val="16"/>
          <w:szCs w:val="16"/>
        </w:rPr>
      </w:pP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СОВЕТ ДЕПУТАТОВ МУНИЦИПАЛЬНОГО ОБРАЗОВАНИЯ</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НИКОЛАЕВСКИЙ  СЕЛЬСОВЕТ САРАКТАШСКОГО РАЙОНА</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ОРЕНБУРГСКОЙ ОБЛАСТИ</w:t>
      </w: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ЧЕТВЕРТЫЙ СОЗЫВ</w:t>
      </w:r>
    </w:p>
    <w:p w:rsidR="00C73E20" w:rsidRPr="00C73E20" w:rsidRDefault="00C73E20" w:rsidP="00C73E20">
      <w:pPr>
        <w:pStyle w:val="a6"/>
        <w:jc w:val="center"/>
        <w:rPr>
          <w:rFonts w:ascii="Times New Roman" w:hAnsi="Times New Roman"/>
          <w:b/>
          <w:sz w:val="16"/>
          <w:szCs w:val="16"/>
        </w:rPr>
      </w:pPr>
    </w:p>
    <w:p w:rsidR="00C73E20" w:rsidRPr="00C73E20" w:rsidRDefault="00C73E20" w:rsidP="00C73E20">
      <w:pPr>
        <w:pStyle w:val="a6"/>
        <w:jc w:val="center"/>
        <w:rPr>
          <w:rFonts w:ascii="Times New Roman" w:hAnsi="Times New Roman"/>
          <w:b/>
          <w:sz w:val="16"/>
          <w:szCs w:val="16"/>
        </w:rPr>
      </w:pPr>
      <w:r w:rsidRPr="00C73E20">
        <w:rPr>
          <w:rFonts w:ascii="Times New Roman" w:hAnsi="Times New Roman"/>
          <w:b/>
          <w:sz w:val="16"/>
          <w:szCs w:val="16"/>
        </w:rPr>
        <w:t>РЕШЕНИЕ</w:t>
      </w:r>
    </w:p>
    <w:p w:rsidR="00C73E20" w:rsidRPr="00C73E20" w:rsidRDefault="00C73E20" w:rsidP="00C73E20">
      <w:pPr>
        <w:spacing w:after="0" w:line="240" w:lineRule="auto"/>
        <w:jc w:val="center"/>
        <w:rPr>
          <w:rFonts w:ascii="Times New Roman" w:eastAsia="Times New Roman" w:hAnsi="Times New Roman" w:cs="Times New Roman"/>
          <w:sz w:val="16"/>
          <w:szCs w:val="16"/>
        </w:rPr>
      </w:pPr>
      <w:r w:rsidRPr="00C73E20">
        <w:rPr>
          <w:rFonts w:ascii="Times New Roman" w:eastAsia="Times New Roman" w:hAnsi="Times New Roman" w:cs="Times New Roman"/>
          <w:sz w:val="16"/>
          <w:szCs w:val="16"/>
        </w:rPr>
        <w:t>внеочередного двадцать девятого заседания Совета депутатов</w:t>
      </w:r>
    </w:p>
    <w:p w:rsidR="00C73E20" w:rsidRPr="00C73E20" w:rsidRDefault="00C73E20" w:rsidP="00C73E20">
      <w:pPr>
        <w:spacing w:after="0" w:line="240" w:lineRule="auto"/>
        <w:jc w:val="center"/>
        <w:rPr>
          <w:rFonts w:ascii="Times New Roman" w:eastAsia="Times New Roman" w:hAnsi="Times New Roman" w:cs="Times New Roman"/>
          <w:sz w:val="16"/>
          <w:szCs w:val="16"/>
        </w:rPr>
      </w:pPr>
      <w:r w:rsidRPr="00C73E20">
        <w:rPr>
          <w:rFonts w:ascii="Times New Roman" w:eastAsia="Times New Roman" w:hAnsi="Times New Roman" w:cs="Times New Roman"/>
          <w:sz w:val="16"/>
          <w:szCs w:val="16"/>
        </w:rPr>
        <w:t>муниципального образования Николаевский сельсовет</w:t>
      </w:r>
    </w:p>
    <w:p w:rsidR="00C73E20" w:rsidRPr="00C73E20" w:rsidRDefault="00C73E20" w:rsidP="00C73E20">
      <w:pPr>
        <w:spacing w:after="0" w:line="240" w:lineRule="auto"/>
        <w:jc w:val="center"/>
        <w:rPr>
          <w:rFonts w:ascii="Times New Roman" w:eastAsia="Times New Roman" w:hAnsi="Times New Roman" w:cs="Times New Roman"/>
          <w:sz w:val="16"/>
          <w:szCs w:val="16"/>
        </w:rPr>
      </w:pPr>
      <w:r w:rsidRPr="00C73E20">
        <w:rPr>
          <w:rFonts w:ascii="Times New Roman" w:eastAsia="Times New Roman" w:hAnsi="Times New Roman" w:cs="Times New Roman"/>
          <w:sz w:val="16"/>
          <w:szCs w:val="16"/>
        </w:rPr>
        <w:t>четвертого созыва</w:t>
      </w:r>
    </w:p>
    <w:p w:rsidR="00C73E20" w:rsidRPr="00C73E20" w:rsidRDefault="00C73E20" w:rsidP="00C73E20">
      <w:pPr>
        <w:spacing w:after="0" w:line="240" w:lineRule="auto"/>
        <w:jc w:val="center"/>
        <w:rPr>
          <w:rFonts w:ascii="Times New Roman" w:eastAsia="Times New Roman" w:hAnsi="Times New Roman" w:cs="Times New Roman"/>
          <w:sz w:val="16"/>
          <w:szCs w:val="16"/>
        </w:rPr>
      </w:pPr>
    </w:p>
    <w:p w:rsidR="00C73E20" w:rsidRPr="00C73E20" w:rsidRDefault="00C73E20" w:rsidP="00C73E20">
      <w:pPr>
        <w:tabs>
          <w:tab w:val="left" w:pos="284"/>
        </w:tabs>
        <w:spacing w:line="240" w:lineRule="auto"/>
        <w:jc w:val="both"/>
        <w:rPr>
          <w:rFonts w:ascii="Times New Roman" w:hAnsi="Times New Roman" w:cs="Times New Roman"/>
          <w:sz w:val="16"/>
          <w:szCs w:val="16"/>
        </w:rPr>
      </w:pPr>
      <w:r w:rsidRPr="00C73E20">
        <w:rPr>
          <w:rFonts w:ascii="Times New Roman" w:hAnsi="Times New Roman" w:cs="Times New Roman"/>
          <w:sz w:val="16"/>
          <w:szCs w:val="16"/>
        </w:rPr>
        <w:t>14 ноября 2023 года                          с. Николаевка                                      № 118</w:t>
      </w:r>
    </w:p>
    <w:tbl>
      <w:tblPr>
        <w:tblW w:w="6105" w:type="dxa"/>
        <w:tblInd w:w="1824" w:type="dxa"/>
        <w:tblLook w:val="01E0" w:firstRow="1" w:lastRow="1" w:firstColumn="1" w:lastColumn="1" w:noHBand="0" w:noVBand="0"/>
      </w:tblPr>
      <w:tblGrid>
        <w:gridCol w:w="6105"/>
      </w:tblGrid>
      <w:tr w:rsidR="00C73E20" w:rsidRPr="00C73E20" w:rsidTr="00D85F06">
        <w:trPr>
          <w:trHeight w:val="1027"/>
        </w:trPr>
        <w:tc>
          <w:tcPr>
            <w:tcW w:w="6105" w:type="dxa"/>
          </w:tcPr>
          <w:p w:rsidR="00C73E20" w:rsidRPr="00C73E20" w:rsidRDefault="00C73E20" w:rsidP="00D85F06">
            <w:pPr>
              <w:pStyle w:val="a6"/>
              <w:jc w:val="center"/>
              <w:rPr>
                <w:rFonts w:ascii="Times New Roman" w:hAnsi="Times New Roman"/>
                <w:sz w:val="16"/>
                <w:szCs w:val="16"/>
              </w:rPr>
            </w:pPr>
            <w:r w:rsidRPr="00C73E20">
              <w:rPr>
                <w:rFonts w:ascii="Times New Roman" w:hAnsi="Times New Roman"/>
                <w:sz w:val="16"/>
                <w:szCs w:val="16"/>
              </w:rPr>
              <w:t>О временном исполнении полномочий главы муниципального образования Николаевский сельсовет Саракташского района Оренбургской области</w:t>
            </w:r>
          </w:p>
        </w:tc>
      </w:tr>
    </w:tbl>
    <w:p w:rsidR="00C73E20" w:rsidRPr="00C73E20" w:rsidRDefault="00C73E20" w:rsidP="00C73E20">
      <w:pPr>
        <w:spacing w:line="240" w:lineRule="auto"/>
        <w:ind w:left="-540"/>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r w:rsidRPr="00C73E20">
        <w:rPr>
          <w:rFonts w:ascii="Times New Roman" w:hAnsi="Times New Roman" w:cs="Times New Roman"/>
          <w:sz w:val="16"/>
          <w:szCs w:val="16"/>
        </w:rPr>
        <w:lastRenderedPageBreak/>
        <w:t xml:space="preserve">          В соответствии с частью 6 статьи 36 Федерального закона от 6 октября 2003 года № 131-ФЗ «Об общих принципах организации местного самоуправления в Российской Федерации», частью 2 статьи 30 Устава муниципального образования Николаевский сельсовет Саракташского района Оренбургской области, в связи с досрочным прекращением полномочий временно исполняющего полномочия главы муниципального образования Николаевский сельсовет Султангузиной Зарины Альбертовны</w:t>
      </w: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r w:rsidRPr="00C73E20">
        <w:rPr>
          <w:rFonts w:ascii="Times New Roman" w:hAnsi="Times New Roman" w:cs="Times New Roman"/>
          <w:sz w:val="16"/>
          <w:szCs w:val="16"/>
        </w:rPr>
        <w:t xml:space="preserve">          Совет депутатов сельсовета</w:t>
      </w: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r w:rsidRPr="00C73E20">
        <w:rPr>
          <w:rFonts w:ascii="Times New Roman" w:hAnsi="Times New Roman" w:cs="Times New Roman"/>
          <w:sz w:val="16"/>
          <w:szCs w:val="16"/>
        </w:rPr>
        <w:t>Р Е Ш И Л:</w:t>
      </w: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pStyle w:val="af4"/>
        <w:numPr>
          <w:ilvl w:val="0"/>
          <w:numId w:val="29"/>
        </w:numPr>
        <w:spacing w:after="0" w:line="240" w:lineRule="auto"/>
        <w:ind w:left="0" w:firstLine="851"/>
        <w:jc w:val="both"/>
        <w:rPr>
          <w:rFonts w:ascii="Times New Roman" w:hAnsi="Times New Roman" w:cs="Times New Roman"/>
          <w:sz w:val="16"/>
          <w:szCs w:val="16"/>
        </w:rPr>
      </w:pPr>
      <w:r w:rsidRPr="00C73E20">
        <w:rPr>
          <w:rFonts w:ascii="Times New Roman" w:hAnsi="Times New Roman" w:cs="Times New Roman"/>
          <w:sz w:val="16"/>
          <w:szCs w:val="16"/>
        </w:rPr>
        <w:t>Возложить с 15 ноября 2023 года временное исполнение  полномочий главы муниципального образования Николаевский сельсовет Саракташского района Оренбургской области без освобождения от основной работы, определенной трудовым договором на должностное лицо – заместителя главы администрации Николаевского сельсовета Жигалкину Евгению Сергеевну, на срок до вступления в должность главы муниципального образования Николаевский сельсовет Саракташского района Оренбургской области, избираемого Советом депутатов Николаевского сельсовета из числа кандидатов, представленных конкурсной комиссией по результатам конкурса.</w:t>
      </w:r>
    </w:p>
    <w:p w:rsidR="00C73E20" w:rsidRPr="00C73E20" w:rsidRDefault="00C73E20" w:rsidP="00C73E20">
      <w:pPr>
        <w:pStyle w:val="af4"/>
        <w:spacing w:after="0" w:line="240" w:lineRule="auto"/>
        <w:ind w:left="851"/>
        <w:jc w:val="both"/>
        <w:rPr>
          <w:rFonts w:ascii="Times New Roman" w:hAnsi="Times New Roman" w:cs="Times New Roman"/>
          <w:sz w:val="16"/>
          <w:szCs w:val="16"/>
        </w:rPr>
      </w:pPr>
    </w:p>
    <w:p w:rsidR="00C73E20" w:rsidRPr="00C73E20" w:rsidRDefault="00C73E20" w:rsidP="00C73E20">
      <w:pPr>
        <w:pStyle w:val="af4"/>
        <w:numPr>
          <w:ilvl w:val="0"/>
          <w:numId w:val="29"/>
        </w:numPr>
        <w:spacing w:after="0" w:line="240" w:lineRule="auto"/>
        <w:ind w:left="0" w:firstLine="851"/>
        <w:jc w:val="both"/>
        <w:rPr>
          <w:rFonts w:ascii="Times New Roman" w:hAnsi="Times New Roman" w:cs="Times New Roman"/>
          <w:sz w:val="16"/>
          <w:szCs w:val="16"/>
        </w:rPr>
      </w:pPr>
      <w:r w:rsidRPr="00C73E20">
        <w:rPr>
          <w:rFonts w:ascii="Times New Roman" w:hAnsi="Times New Roman" w:cs="Times New Roman"/>
          <w:sz w:val="16"/>
          <w:szCs w:val="16"/>
        </w:rPr>
        <w:t>Установить Жигалкиной Евгении Сергеевне, временно исполняющей полномочия главы муниципального образования Николаевский сельсовет Саракташского района Оренбургской области, ежемесячную надбавку в размере 50% ежемесячного денежного содержания главы сельсовета с 15 ноября 2023 года.</w:t>
      </w:r>
    </w:p>
    <w:p w:rsidR="00C73E20" w:rsidRPr="00C73E20" w:rsidRDefault="00C73E20" w:rsidP="00C73E20">
      <w:pPr>
        <w:pStyle w:val="af4"/>
        <w:numPr>
          <w:ilvl w:val="0"/>
          <w:numId w:val="29"/>
        </w:numPr>
        <w:spacing w:after="0" w:line="240" w:lineRule="auto"/>
        <w:ind w:left="0" w:firstLine="851"/>
        <w:jc w:val="both"/>
        <w:rPr>
          <w:rFonts w:ascii="Times New Roman" w:hAnsi="Times New Roman" w:cs="Times New Roman"/>
          <w:sz w:val="16"/>
          <w:szCs w:val="16"/>
        </w:rPr>
      </w:pPr>
      <w:r w:rsidRPr="00C73E20">
        <w:rPr>
          <w:rFonts w:ascii="Times New Roman" w:hAnsi="Times New Roman" w:cs="Times New Roman"/>
          <w:sz w:val="16"/>
          <w:szCs w:val="16"/>
        </w:rPr>
        <w:t>Контроль за исполнением настоящего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w:t>
      </w:r>
    </w:p>
    <w:p w:rsidR="00C73E20" w:rsidRPr="00C73E20" w:rsidRDefault="00C73E20" w:rsidP="00C73E20">
      <w:pPr>
        <w:pStyle w:val="af4"/>
        <w:numPr>
          <w:ilvl w:val="0"/>
          <w:numId w:val="29"/>
        </w:numPr>
        <w:spacing w:after="0" w:line="240" w:lineRule="auto"/>
        <w:ind w:left="0" w:firstLine="851"/>
        <w:jc w:val="both"/>
        <w:rPr>
          <w:rFonts w:ascii="Times New Roman" w:hAnsi="Times New Roman" w:cs="Times New Roman"/>
          <w:sz w:val="16"/>
          <w:szCs w:val="16"/>
        </w:rPr>
      </w:pPr>
      <w:r w:rsidRPr="00C73E20">
        <w:rPr>
          <w:rFonts w:ascii="Times New Roman" w:hAnsi="Times New Roman" w:cs="Times New Roman"/>
          <w:sz w:val="16"/>
          <w:szCs w:val="16"/>
        </w:rPr>
        <w:t>Настоящее решение вступает в силу со дня его подписания и подлежит размещению на официальном сайте администрации Николаевского сельсовета.</w:t>
      </w: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p>
    <w:p w:rsidR="00C73E20" w:rsidRPr="00C73E20" w:rsidRDefault="00C73E20" w:rsidP="00C73E20">
      <w:pPr>
        <w:spacing w:after="0" w:line="240" w:lineRule="auto"/>
        <w:rPr>
          <w:rFonts w:ascii="Times New Roman" w:hAnsi="Times New Roman" w:cs="Times New Roman"/>
          <w:sz w:val="16"/>
          <w:szCs w:val="16"/>
        </w:rPr>
      </w:pPr>
      <w:r w:rsidRPr="00C73E20">
        <w:rPr>
          <w:rFonts w:ascii="Times New Roman" w:hAnsi="Times New Roman" w:cs="Times New Roman"/>
          <w:sz w:val="16"/>
          <w:szCs w:val="16"/>
        </w:rPr>
        <w:t>Председатель</w:t>
      </w:r>
    </w:p>
    <w:p w:rsidR="00C73E20" w:rsidRPr="00C73E20" w:rsidRDefault="00C73E20" w:rsidP="00C73E20">
      <w:pPr>
        <w:spacing w:after="0" w:line="240" w:lineRule="auto"/>
        <w:rPr>
          <w:rFonts w:ascii="Times New Roman" w:hAnsi="Times New Roman" w:cs="Times New Roman"/>
          <w:sz w:val="16"/>
          <w:szCs w:val="16"/>
        </w:rPr>
      </w:pPr>
      <w:r w:rsidRPr="00C73E20">
        <w:rPr>
          <w:rFonts w:ascii="Times New Roman" w:hAnsi="Times New Roman" w:cs="Times New Roman"/>
          <w:sz w:val="16"/>
          <w:szCs w:val="16"/>
        </w:rPr>
        <w:t>Совета депутатов сельсовета                                                           Т.В. Донченко</w:t>
      </w: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p>
    <w:p w:rsidR="00C73E20" w:rsidRPr="00C73E20" w:rsidRDefault="00C73E20" w:rsidP="00C73E20">
      <w:pPr>
        <w:spacing w:after="0" w:line="240" w:lineRule="auto"/>
        <w:jc w:val="both"/>
        <w:rPr>
          <w:rFonts w:ascii="Times New Roman" w:hAnsi="Times New Roman" w:cs="Times New Roman"/>
          <w:sz w:val="16"/>
          <w:szCs w:val="16"/>
        </w:rPr>
      </w:pPr>
      <w:r w:rsidRPr="00C73E20">
        <w:rPr>
          <w:rFonts w:ascii="Times New Roman" w:hAnsi="Times New Roman" w:cs="Times New Roman"/>
          <w:sz w:val="16"/>
          <w:szCs w:val="16"/>
        </w:rPr>
        <w:t>Разослано: Жигалкиной Е.С., постоянной комиссии, бухгалтеру администрации сельсовета, официальный сайт, прокуратуре района, в дело.</w:t>
      </w:r>
    </w:p>
    <w:tbl>
      <w:tblPr>
        <w:tblW w:w="9760" w:type="dxa"/>
        <w:jc w:val="center"/>
        <w:tblLook w:val="01E0" w:firstRow="1" w:lastRow="1" w:firstColumn="1" w:lastColumn="1" w:noHBand="0" w:noVBand="0"/>
      </w:tblPr>
      <w:tblGrid>
        <w:gridCol w:w="3321"/>
        <w:gridCol w:w="2977"/>
        <w:gridCol w:w="3462"/>
      </w:tblGrid>
      <w:tr w:rsidR="0065041C" w:rsidRPr="00C73E20" w:rsidTr="005C419E">
        <w:trPr>
          <w:trHeight w:val="961"/>
          <w:jc w:val="center"/>
        </w:trPr>
        <w:tc>
          <w:tcPr>
            <w:tcW w:w="3321" w:type="dxa"/>
          </w:tcPr>
          <w:p w:rsidR="0065041C" w:rsidRPr="00C73E20" w:rsidRDefault="0065041C" w:rsidP="005C419E">
            <w:pPr>
              <w:suppressAutoHyphens/>
              <w:ind w:right="-142"/>
              <w:jc w:val="center"/>
              <w:rPr>
                <w:rFonts w:ascii="Times New Roman" w:hAnsi="Times New Roman" w:cs="Times New Roman"/>
                <w:b/>
                <w:sz w:val="16"/>
                <w:szCs w:val="16"/>
                <w:lang w:eastAsia="ar-SA"/>
              </w:rPr>
            </w:pPr>
          </w:p>
        </w:tc>
        <w:tc>
          <w:tcPr>
            <w:tcW w:w="2977" w:type="dxa"/>
          </w:tcPr>
          <w:p w:rsidR="0065041C" w:rsidRDefault="0065041C" w:rsidP="005C419E">
            <w:pPr>
              <w:suppressAutoHyphens/>
              <w:ind w:right="-142"/>
              <w:jc w:val="center"/>
              <w:rPr>
                <w:rFonts w:ascii="Times New Roman" w:hAnsi="Times New Roman" w:cs="Times New Roman"/>
                <w:b/>
                <w:sz w:val="16"/>
                <w:szCs w:val="16"/>
                <w:lang w:eastAsia="ar-SA"/>
              </w:rPr>
            </w:pPr>
          </w:p>
          <w:p w:rsidR="0065041C" w:rsidRDefault="0065041C" w:rsidP="005C419E">
            <w:pPr>
              <w:suppressAutoHyphens/>
              <w:ind w:right="-142"/>
              <w:jc w:val="center"/>
              <w:rPr>
                <w:rFonts w:ascii="Times New Roman" w:hAnsi="Times New Roman" w:cs="Times New Roman"/>
                <w:b/>
                <w:sz w:val="16"/>
                <w:szCs w:val="16"/>
                <w:lang w:eastAsia="ar-SA"/>
              </w:rPr>
            </w:pPr>
          </w:p>
          <w:p w:rsidR="0065041C" w:rsidRDefault="0065041C" w:rsidP="005C419E">
            <w:pPr>
              <w:suppressAutoHyphens/>
              <w:ind w:right="-142"/>
              <w:jc w:val="center"/>
              <w:rPr>
                <w:rFonts w:ascii="Times New Roman" w:hAnsi="Times New Roman" w:cs="Times New Roman"/>
                <w:b/>
                <w:sz w:val="16"/>
                <w:szCs w:val="16"/>
                <w:lang w:eastAsia="ar-SA"/>
              </w:rPr>
            </w:pPr>
          </w:p>
          <w:p w:rsidR="0065041C" w:rsidRDefault="0065041C" w:rsidP="005C419E">
            <w:pPr>
              <w:suppressAutoHyphens/>
              <w:ind w:right="-142"/>
              <w:jc w:val="center"/>
              <w:rPr>
                <w:rFonts w:ascii="Times New Roman" w:hAnsi="Times New Roman" w:cs="Times New Roman"/>
                <w:b/>
                <w:sz w:val="16"/>
                <w:szCs w:val="16"/>
                <w:lang w:eastAsia="ar-SA"/>
              </w:rPr>
            </w:pPr>
          </w:p>
          <w:p w:rsidR="0065041C" w:rsidRPr="00C73E20" w:rsidRDefault="0065041C" w:rsidP="005C419E">
            <w:pPr>
              <w:suppressAutoHyphens/>
              <w:ind w:right="-142"/>
              <w:jc w:val="center"/>
              <w:rPr>
                <w:rFonts w:ascii="Times New Roman" w:hAnsi="Times New Roman" w:cs="Times New Roman"/>
                <w:b/>
                <w:sz w:val="16"/>
                <w:szCs w:val="16"/>
                <w:lang w:eastAsia="ar-SA"/>
              </w:rPr>
            </w:pPr>
            <w:r w:rsidRPr="00C73E20">
              <w:rPr>
                <w:rFonts w:ascii="Times New Roman" w:hAnsi="Times New Roman" w:cs="Times New Roman"/>
                <w:b/>
                <w:noProof/>
                <w:sz w:val="16"/>
                <w:szCs w:val="16"/>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65041C" w:rsidRPr="00C73E20" w:rsidRDefault="0065041C" w:rsidP="005C419E">
            <w:pPr>
              <w:suppressAutoHyphens/>
              <w:ind w:right="-142"/>
              <w:jc w:val="center"/>
              <w:rPr>
                <w:rFonts w:ascii="Times New Roman" w:hAnsi="Times New Roman" w:cs="Times New Roman"/>
                <w:b/>
                <w:sz w:val="16"/>
                <w:szCs w:val="16"/>
                <w:lang w:eastAsia="ar-SA"/>
              </w:rPr>
            </w:pPr>
          </w:p>
        </w:tc>
      </w:tr>
    </w:tbl>
    <w:p w:rsidR="0065041C" w:rsidRPr="00C73E20" w:rsidRDefault="0065041C" w:rsidP="0065041C">
      <w:pPr>
        <w:rPr>
          <w:rFonts w:ascii="Times New Roman" w:hAnsi="Times New Roman" w:cs="Times New Roman"/>
          <w:sz w:val="16"/>
          <w:szCs w:val="16"/>
          <w:lang w:eastAsia="ar-SA"/>
        </w:rPr>
      </w:pPr>
    </w:p>
    <w:p w:rsidR="0065041C" w:rsidRPr="00C73E20" w:rsidRDefault="0065041C" w:rsidP="0065041C">
      <w:pPr>
        <w:pStyle w:val="2"/>
        <w:rPr>
          <w:rFonts w:ascii="Times New Roman" w:hAnsi="Times New Roman" w:cs="Times New Roman"/>
          <w:color w:val="000000" w:themeColor="text1"/>
          <w:sz w:val="16"/>
          <w:szCs w:val="16"/>
        </w:rPr>
      </w:pPr>
      <w:r w:rsidRPr="00C73E20">
        <w:rPr>
          <w:rFonts w:ascii="Times New Roman" w:hAnsi="Times New Roman" w:cs="Times New Roman"/>
          <w:color w:val="000000" w:themeColor="text1"/>
          <w:sz w:val="16"/>
          <w:szCs w:val="16"/>
        </w:rPr>
        <w:t>АДМИНИСТРАЦИЯ НИКОЛАЕВСКОГО СЕЛЬСОВЕТА САРАКТАШСКОГО РАЙОНА ОРЕНБУРГСКОЙ ОБЛАСТИ</w:t>
      </w:r>
    </w:p>
    <w:p w:rsidR="0065041C" w:rsidRPr="00C73E20" w:rsidRDefault="0065041C" w:rsidP="0065041C">
      <w:pPr>
        <w:rPr>
          <w:rFonts w:ascii="Times New Roman" w:hAnsi="Times New Roman" w:cs="Times New Roman"/>
          <w:sz w:val="16"/>
          <w:szCs w:val="16"/>
        </w:rPr>
      </w:pPr>
    </w:p>
    <w:p w:rsidR="0065041C" w:rsidRPr="00C73E20" w:rsidRDefault="0065041C" w:rsidP="0065041C">
      <w:pPr>
        <w:jc w:val="center"/>
        <w:rPr>
          <w:rFonts w:ascii="Times New Roman" w:hAnsi="Times New Roman" w:cs="Times New Roman"/>
          <w:b/>
          <w:sz w:val="16"/>
          <w:szCs w:val="16"/>
        </w:rPr>
      </w:pPr>
      <w:r w:rsidRPr="00C73E20">
        <w:rPr>
          <w:rFonts w:ascii="Times New Roman" w:hAnsi="Times New Roman" w:cs="Times New Roman"/>
          <w:b/>
          <w:sz w:val="16"/>
          <w:szCs w:val="16"/>
        </w:rPr>
        <w:t>П О С Т А Н О В Л Е Н И Е</w:t>
      </w:r>
    </w:p>
    <w:p w:rsidR="0065041C" w:rsidRPr="00C73E20" w:rsidRDefault="0065041C" w:rsidP="0065041C">
      <w:pPr>
        <w:pBdr>
          <w:bottom w:val="single" w:sz="18" w:space="1" w:color="auto"/>
        </w:pBdr>
        <w:ind w:right="-284"/>
        <w:jc w:val="center"/>
        <w:rPr>
          <w:rFonts w:ascii="Times New Roman" w:hAnsi="Times New Roman" w:cs="Times New Roman"/>
          <w:sz w:val="16"/>
          <w:szCs w:val="16"/>
        </w:rPr>
      </w:pPr>
      <w:r w:rsidRPr="00C73E20">
        <w:rPr>
          <w:rFonts w:ascii="Times New Roman" w:hAnsi="Times New Roman" w:cs="Times New Roman"/>
          <w:b/>
          <w:sz w:val="16"/>
          <w:szCs w:val="16"/>
        </w:rPr>
        <w:t>_________________________________________________________________________________________________________</w:t>
      </w:r>
    </w:p>
    <w:p w:rsidR="0065041C" w:rsidRPr="00C73E20" w:rsidRDefault="0065041C" w:rsidP="0065041C">
      <w:pPr>
        <w:jc w:val="center"/>
        <w:rPr>
          <w:rFonts w:ascii="Times New Roman" w:hAnsi="Times New Roman" w:cs="Times New Roman"/>
          <w:sz w:val="16"/>
          <w:szCs w:val="16"/>
          <w:u w:val="single"/>
        </w:rPr>
      </w:pPr>
    </w:p>
    <w:p w:rsidR="0065041C" w:rsidRPr="00C73E20" w:rsidRDefault="0065041C" w:rsidP="0065041C">
      <w:pPr>
        <w:jc w:val="center"/>
        <w:rPr>
          <w:rFonts w:ascii="Times New Roman" w:hAnsi="Times New Roman" w:cs="Times New Roman"/>
          <w:color w:val="000000"/>
          <w:sz w:val="16"/>
          <w:szCs w:val="16"/>
        </w:rPr>
      </w:pPr>
      <w:r w:rsidRPr="00C73E20">
        <w:rPr>
          <w:rFonts w:ascii="Times New Roman" w:hAnsi="Times New Roman" w:cs="Times New Roman"/>
          <w:color w:val="000000"/>
          <w:sz w:val="16"/>
          <w:szCs w:val="16"/>
        </w:rPr>
        <w:t xml:space="preserve">24.10.2023 </w:t>
      </w:r>
      <w:r w:rsidRPr="00C73E20">
        <w:rPr>
          <w:rFonts w:ascii="Times New Roman" w:hAnsi="Times New Roman" w:cs="Times New Roman"/>
          <w:color w:val="000000"/>
          <w:sz w:val="16"/>
          <w:szCs w:val="16"/>
        </w:rPr>
        <w:tab/>
      </w:r>
      <w:r w:rsidRPr="00C73E20">
        <w:rPr>
          <w:rFonts w:ascii="Times New Roman" w:hAnsi="Times New Roman" w:cs="Times New Roman"/>
          <w:color w:val="000000"/>
          <w:sz w:val="16"/>
          <w:szCs w:val="16"/>
        </w:rPr>
        <w:tab/>
        <w:t xml:space="preserve">                        с. Николаевка</w:t>
      </w:r>
      <w:r w:rsidRPr="00C73E20">
        <w:rPr>
          <w:rFonts w:ascii="Times New Roman" w:hAnsi="Times New Roman" w:cs="Times New Roman"/>
          <w:color w:val="000000"/>
          <w:sz w:val="16"/>
          <w:szCs w:val="16"/>
        </w:rPr>
        <w:tab/>
        <w:t xml:space="preserve">     </w:t>
      </w:r>
      <w:r w:rsidRPr="00C73E20">
        <w:rPr>
          <w:rFonts w:ascii="Times New Roman" w:hAnsi="Times New Roman" w:cs="Times New Roman"/>
          <w:color w:val="000000"/>
          <w:sz w:val="16"/>
          <w:szCs w:val="16"/>
        </w:rPr>
        <w:tab/>
        <w:t xml:space="preserve">                         № 70-п</w:t>
      </w:r>
    </w:p>
    <w:p w:rsidR="0065041C" w:rsidRPr="00C73E20" w:rsidRDefault="0065041C" w:rsidP="0065041C">
      <w:pPr>
        <w:jc w:val="center"/>
        <w:rPr>
          <w:rFonts w:ascii="Times New Roman" w:hAnsi="Times New Roman" w:cs="Times New Roman"/>
          <w:sz w:val="16"/>
          <w:szCs w:val="16"/>
        </w:rPr>
      </w:pPr>
    </w:p>
    <w:p w:rsidR="0065041C" w:rsidRPr="00C73E20" w:rsidRDefault="0065041C" w:rsidP="0065041C">
      <w:pPr>
        <w:jc w:val="center"/>
        <w:rPr>
          <w:rFonts w:ascii="Times New Roman" w:hAnsi="Times New Roman" w:cs="Times New Roman"/>
          <w:sz w:val="16"/>
          <w:szCs w:val="16"/>
        </w:rPr>
      </w:pPr>
    </w:p>
    <w:tbl>
      <w:tblPr>
        <w:tblW w:w="0" w:type="auto"/>
        <w:jc w:val="center"/>
        <w:tblLook w:val="01E0" w:firstRow="1" w:lastRow="1" w:firstColumn="1" w:lastColumn="1" w:noHBand="0" w:noVBand="0"/>
      </w:tblPr>
      <w:tblGrid>
        <w:gridCol w:w="8029"/>
      </w:tblGrid>
      <w:tr w:rsidR="0065041C" w:rsidRPr="00C73E20" w:rsidTr="005C419E">
        <w:trPr>
          <w:jc w:val="center"/>
        </w:trPr>
        <w:tc>
          <w:tcPr>
            <w:tcW w:w="8029" w:type="dxa"/>
          </w:tcPr>
          <w:p w:rsidR="0065041C" w:rsidRPr="00C73E20" w:rsidRDefault="0065041C" w:rsidP="005C419E">
            <w:pPr>
              <w:jc w:val="center"/>
              <w:rPr>
                <w:rFonts w:ascii="Times New Roman" w:hAnsi="Times New Roman" w:cs="Times New Roman"/>
                <w:b/>
                <w:bCs/>
                <w:sz w:val="16"/>
                <w:szCs w:val="16"/>
              </w:rPr>
            </w:pPr>
            <w:r w:rsidRPr="00C73E20">
              <w:rPr>
                <w:rFonts w:ascii="Times New Roman" w:hAnsi="Times New Roman" w:cs="Times New Roman"/>
                <w:b/>
                <w:bCs/>
                <w:sz w:val="16"/>
                <w:szCs w:val="16"/>
              </w:rPr>
              <w:t>Об утверждении</w:t>
            </w:r>
            <w:r w:rsidRPr="00C73E20">
              <w:rPr>
                <w:rFonts w:ascii="Times New Roman" w:hAnsi="Times New Roman" w:cs="Times New Roman"/>
                <w:b/>
                <w:sz w:val="16"/>
                <w:szCs w:val="16"/>
              </w:rPr>
              <w:t xml:space="preserve"> порядка присвоения идентификационных номеров автомобильным дорогам и </w:t>
            </w:r>
            <w:r w:rsidRPr="00C73E20">
              <w:rPr>
                <w:rFonts w:ascii="Times New Roman" w:hAnsi="Times New Roman" w:cs="Times New Roman"/>
                <w:b/>
                <w:bCs/>
                <w:sz w:val="16"/>
                <w:szCs w:val="16"/>
              </w:rPr>
              <w:t xml:space="preserve"> перечня автомобильных дорог общего пользования местного значения с присвоением идентификационных номеров в границах населенных пунктов Николаевского сельсовета Саракташского района Оренбургской области</w:t>
            </w:r>
          </w:p>
        </w:tc>
      </w:tr>
    </w:tbl>
    <w:p w:rsidR="0065041C" w:rsidRPr="00C73E20" w:rsidRDefault="0065041C" w:rsidP="0065041C">
      <w:pPr>
        <w:pStyle w:val="1"/>
        <w:rPr>
          <w:bCs w:val="0"/>
          <w:sz w:val="16"/>
          <w:szCs w:val="16"/>
        </w:rPr>
      </w:pPr>
    </w:p>
    <w:p w:rsidR="0065041C" w:rsidRPr="00C73E20" w:rsidRDefault="0065041C" w:rsidP="0065041C">
      <w:pPr>
        <w:rPr>
          <w:rFonts w:ascii="Times New Roman" w:hAnsi="Times New Roman" w:cs="Times New Roman"/>
          <w:sz w:val="16"/>
          <w:szCs w:val="16"/>
        </w:rPr>
      </w:pP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 xml:space="preserve">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приказа Министерства транспорта Российской Федерации от 07.02.2017 № 16 «Об утверждении правил присвоения автомобильным дорогам идентификационных номеров», администрация Николаевского сельсовета Саракташского района Оренбургской области постановляет: </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lastRenderedPageBreak/>
        <w:t>1. Утвердить Порядок присвоения идентификационных номеров автомобильным дорогам общего пользования местного значения в границах населенных пунктов Николаевского сельсовета Саракташского района Оренбургской области согласно приложению № 1.</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2. Утвердить перечень автомобильных дорог общего пользования местного значения с идентификационными номерами в границах населенных пунктов Николаевского сельсовета Саракташского района Оренбургской области согласно приложению № 2.</w:t>
      </w:r>
    </w:p>
    <w:p w:rsidR="0065041C" w:rsidRPr="00C73E20" w:rsidRDefault="0065041C" w:rsidP="0065041C">
      <w:pPr>
        <w:ind w:firstLine="567"/>
        <w:jc w:val="both"/>
        <w:rPr>
          <w:rFonts w:ascii="Times New Roman" w:hAnsi="Times New Roman" w:cs="Times New Roman"/>
          <w:color w:val="0D0D0D"/>
          <w:sz w:val="16"/>
          <w:szCs w:val="16"/>
        </w:rPr>
      </w:pPr>
      <w:r w:rsidRPr="00C73E20">
        <w:rPr>
          <w:rFonts w:ascii="Times New Roman" w:hAnsi="Times New Roman" w:cs="Times New Roman"/>
          <w:sz w:val="16"/>
          <w:szCs w:val="16"/>
        </w:rPr>
        <w:t>3. Настоящее постановление вступает в силу со дня его подписания и подлежит размещению на официальном сайте администрации Николаевского сельсовета Саракташского района Оренбургской области.</w:t>
      </w:r>
    </w:p>
    <w:p w:rsidR="0065041C" w:rsidRPr="00C73E20" w:rsidRDefault="0065041C" w:rsidP="0065041C">
      <w:pPr>
        <w:tabs>
          <w:tab w:val="left" w:pos="900"/>
        </w:tabs>
        <w:suppressAutoHyphens/>
        <w:ind w:firstLine="567"/>
        <w:jc w:val="both"/>
        <w:rPr>
          <w:rFonts w:ascii="Times New Roman" w:hAnsi="Times New Roman" w:cs="Times New Roman"/>
          <w:sz w:val="16"/>
          <w:szCs w:val="16"/>
        </w:rPr>
      </w:pPr>
    </w:p>
    <w:p w:rsidR="0065041C" w:rsidRPr="00C73E20" w:rsidRDefault="0065041C" w:rsidP="0065041C">
      <w:pPr>
        <w:tabs>
          <w:tab w:val="left" w:pos="900"/>
        </w:tabs>
        <w:suppressAutoHyphens/>
        <w:ind w:firstLine="567"/>
        <w:jc w:val="both"/>
        <w:rPr>
          <w:rFonts w:ascii="Times New Roman" w:hAnsi="Times New Roman" w:cs="Times New Roman"/>
          <w:sz w:val="16"/>
          <w:szCs w:val="16"/>
        </w:rPr>
      </w:pPr>
      <w:r w:rsidRPr="00C73E20">
        <w:rPr>
          <w:rFonts w:ascii="Times New Roman" w:hAnsi="Times New Roman" w:cs="Times New Roman"/>
          <w:sz w:val="16"/>
          <w:szCs w:val="16"/>
        </w:rPr>
        <w:t>4</w:t>
      </w:r>
      <w:r w:rsidRPr="00C73E20">
        <w:rPr>
          <w:rFonts w:ascii="Times New Roman" w:eastAsia="SimSun" w:hAnsi="Times New Roman" w:cs="Times New Roman"/>
          <w:sz w:val="16"/>
          <w:szCs w:val="16"/>
        </w:rPr>
        <w:t xml:space="preserve">. </w:t>
      </w:r>
      <w:r w:rsidRPr="00C73E20">
        <w:rPr>
          <w:rFonts w:ascii="Times New Roman" w:hAnsi="Times New Roman" w:cs="Times New Roman"/>
          <w:sz w:val="16"/>
          <w:szCs w:val="16"/>
        </w:rPr>
        <w:t>Контроль за выполнением настоящего постановления оставляю за собой.</w:t>
      </w:r>
    </w:p>
    <w:p w:rsidR="0065041C" w:rsidRPr="00C73E20" w:rsidRDefault="0065041C" w:rsidP="0065041C">
      <w:pPr>
        <w:tabs>
          <w:tab w:val="left" w:pos="900"/>
        </w:tabs>
        <w:suppressAutoHyphens/>
        <w:jc w:val="both"/>
        <w:rPr>
          <w:rFonts w:ascii="Times New Roman" w:eastAsia="SimSun" w:hAnsi="Times New Roman" w:cs="Times New Roman"/>
          <w:sz w:val="16"/>
          <w:szCs w:val="16"/>
        </w:rPr>
      </w:pPr>
    </w:p>
    <w:p w:rsidR="0065041C" w:rsidRPr="00C73E20" w:rsidRDefault="0065041C" w:rsidP="0065041C">
      <w:pPr>
        <w:pStyle w:val="af4"/>
        <w:spacing w:after="0" w:line="240" w:lineRule="auto"/>
        <w:ind w:left="0"/>
        <w:jc w:val="both"/>
        <w:rPr>
          <w:rFonts w:ascii="Times New Roman" w:hAnsi="Times New Roman" w:cs="Times New Roman"/>
          <w:sz w:val="16"/>
          <w:szCs w:val="16"/>
        </w:rPr>
      </w:pPr>
      <w:r w:rsidRPr="00C73E20">
        <w:rPr>
          <w:rFonts w:ascii="Times New Roman" w:hAnsi="Times New Roman" w:cs="Times New Roman"/>
          <w:sz w:val="16"/>
          <w:szCs w:val="16"/>
        </w:rPr>
        <w:t xml:space="preserve">        Глава Николаевского сельсовета:                                          Т.В. Калмыкова</w:t>
      </w:r>
    </w:p>
    <w:p w:rsidR="0065041C" w:rsidRPr="00C73E20" w:rsidRDefault="0065041C" w:rsidP="0065041C">
      <w:pPr>
        <w:jc w:val="both"/>
        <w:rPr>
          <w:rFonts w:ascii="Times New Roman" w:hAnsi="Times New Roman" w:cs="Times New Roman"/>
          <w:sz w:val="16"/>
          <w:szCs w:val="16"/>
        </w:rPr>
      </w:pPr>
    </w:p>
    <w:p w:rsidR="0065041C" w:rsidRPr="00C73E20" w:rsidRDefault="0065041C" w:rsidP="0065041C">
      <w:pPr>
        <w:jc w:val="both"/>
        <w:rPr>
          <w:rFonts w:ascii="Times New Roman" w:hAnsi="Times New Roman" w:cs="Times New Roman"/>
          <w:sz w:val="16"/>
          <w:szCs w:val="16"/>
        </w:rPr>
      </w:pPr>
      <w:r w:rsidRPr="00C73E20">
        <w:rPr>
          <w:rFonts w:ascii="Times New Roman" w:hAnsi="Times New Roman" w:cs="Times New Roman"/>
          <w:sz w:val="16"/>
          <w:szCs w:val="16"/>
        </w:rPr>
        <w:t>Разослано: прокуратура района, администрация района, в дело</w:t>
      </w:r>
    </w:p>
    <w:p w:rsidR="0065041C" w:rsidRPr="00C73E20" w:rsidRDefault="0065041C" w:rsidP="0065041C">
      <w:pPr>
        <w:jc w:val="both"/>
        <w:rPr>
          <w:rFonts w:ascii="Times New Roman" w:hAnsi="Times New Roman" w:cs="Times New Roman"/>
          <w:sz w:val="16"/>
          <w:szCs w:val="16"/>
        </w:rPr>
      </w:pPr>
    </w:p>
    <w:p w:rsidR="0065041C" w:rsidRPr="00C73E20" w:rsidRDefault="0065041C" w:rsidP="0065041C">
      <w:pPr>
        <w:shd w:val="clear" w:color="auto" w:fill="FFFFFF"/>
        <w:ind w:left="4896"/>
        <w:jc w:val="right"/>
        <w:rPr>
          <w:rFonts w:ascii="Times New Roman" w:hAnsi="Times New Roman" w:cs="Times New Roman"/>
          <w:sz w:val="16"/>
          <w:szCs w:val="16"/>
        </w:rPr>
      </w:pPr>
      <w:r w:rsidRPr="00C73E20">
        <w:rPr>
          <w:rFonts w:ascii="Times New Roman" w:hAnsi="Times New Roman" w:cs="Times New Roman"/>
          <w:sz w:val="16"/>
          <w:szCs w:val="16"/>
        </w:rPr>
        <w:t>Приложение № 1</w:t>
      </w:r>
    </w:p>
    <w:p w:rsidR="0065041C" w:rsidRPr="00C73E20" w:rsidRDefault="0065041C" w:rsidP="0065041C">
      <w:pPr>
        <w:shd w:val="clear" w:color="auto" w:fill="FFFFFF"/>
        <w:ind w:left="4896"/>
        <w:jc w:val="right"/>
        <w:rPr>
          <w:rFonts w:ascii="Times New Roman" w:hAnsi="Times New Roman" w:cs="Times New Roman"/>
          <w:sz w:val="16"/>
          <w:szCs w:val="16"/>
        </w:rPr>
      </w:pPr>
      <w:r w:rsidRPr="00C73E20">
        <w:rPr>
          <w:rFonts w:ascii="Times New Roman" w:hAnsi="Times New Roman" w:cs="Times New Roman"/>
          <w:sz w:val="16"/>
          <w:szCs w:val="16"/>
        </w:rPr>
        <w:t>к постановлению  администрации</w:t>
      </w:r>
    </w:p>
    <w:p w:rsidR="0065041C" w:rsidRPr="00C73E20" w:rsidRDefault="0065041C" w:rsidP="0065041C">
      <w:pPr>
        <w:ind w:left="5200" w:hanging="304"/>
        <w:jc w:val="right"/>
        <w:rPr>
          <w:rFonts w:ascii="Times New Roman" w:hAnsi="Times New Roman" w:cs="Times New Roman"/>
          <w:sz w:val="16"/>
          <w:szCs w:val="16"/>
        </w:rPr>
      </w:pPr>
      <w:r w:rsidRPr="00C73E20">
        <w:rPr>
          <w:rFonts w:ascii="Times New Roman" w:hAnsi="Times New Roman" w:cs="Times New Roman"/>
          <w:sz w:val="16"/>
          <w:szCs w:val="16"/>
        </w:rPr>
        <w:t>Николаевского сельсовета</w:t>
      </w:r>
    </w:p>
    <w:p w:rsidR="0065041C" w:rsidRPr="00C73E20" w:rsidRDefault="0065041C" w:rsidP="0065041C">
      <w:pPr>
        <w:ind w:left="5200" w:hanging="304"/>
        <w:jc w:val="right"/>
        <w:rPr>
          <w:rFonts w:ascii="Times New Roman" w:hAnsi="Times New Roman" w:cs="Times New Roman"/>
          <w:sz w:val="16"/>
          <w:szCs w:val="16"/>
        </w:rPr>
      </w:pPr>
      <w:r w:rsidRPr="00C73E20">
        <w:rPr>
          <w:rFonts w:ascii="Times New Roman" w:hAnsi="Times New Roman" w:cs="Times New Roman"/>
          <w:sz w:val="16"/>
          <w:szCs w:val="16"/>
        </w:rPr>
        <w:t>Саракташского района Оренбургской области</w:t>
      </w:r>
    </w:p>
    <w:p w:rsidR="0065041C" w:rsidRPr="00C73E20" w:rsidRDefault="0065041C" w:rsidP="0065041C">
      <w:pPr>
        <w:ind w:left="5200" w:hanging="304"/>
        <w:jc w:val="right"/>
        <w:rPr>
          <w:rFonts w:ascii="Times New Roman" w:hAnsi="Times New Roman" w:cs="Times New Roman"/>
          <w:color w:val="000000"/>
          <w:sz w:val="16"/>
          <w:szCs w:val="16"/>
        </w:rPr>
      </w:pPr>
      <w:r w:rsidRPr="00C73E20">
        <w:rPr>
          <w:rFonts w:ascii="Times New Roman" w:hAnsi="Times New Roman" w:cs="Times New Roman"/>
          <w:color w:val="000000"/>
          <w:sz w:val="16"/>
          <w:szCs w:val="16"/>
        </w:rPr>
        <w:t>от 24.10.202 № 70-п</w:t>
      </w:r>
    </w:p>
    <w:p w:rsidR="0065041C" w:rsidRPr="00C73E20" w:rsidRDefault="0065041C" w:rsidP="0065041C">
      <w:pPr>
        <w:ind w:left="5200" w:hanging="304"/>
        <w:jc w:val="both"/>
        <w:rPr>
          <w:rFonts w:ascii="Times New Roman" w:hAnsi="Times New Roman" w:cs="Times New Roman"/>
          <w:sz w:val="16"/>
          <w:szCs w:val="16"/>
        </w:rPr>
      </w:pPr>
    </w:p>
    <w:p w:rsidR="0065041C" w:rsidRPr="00C73E20" w:rsidRDefault="0065041C" w:rsidP="0065041C">
      <w:pPr>
        <w:jc w:val="center"/>
        <w:rPr>
          <w:rFonts w:ascii="Times New Roman" w:hAnsi="Times New Roman" w:cs="Times New Roman"/>
          <w:b/>
          <w:sz w:val="16"/>
          <w:szCs w:val="16"/>
        </w:rPr>
      </w:pPr>
      <w:r w:rsidRPr="00C73E20">
        <w:rPr>
          <w:rFonts w:ascii="Times New Roman" w:hAnsi="Times New Roman" w:cs="Times New Roman"/>
          <w:b/>
          <w:sz w:val="16"/>
          <w:szCs w:val="16"/>
        </w:rPr>
        <w:t>Порядок присвоения идентификационных номеров автомобильным дорогам общего пользования местного значения в границах населенных пунктов Николаевского сельсовета Саракташского района Оренбургской области</w:t>
      </w:r>
    </w:p>
    <w:p w:rsidR="0065041C" w:rsidRPr="00C73E20" w:rsidRDefault="0065041C" w:rsidP="0065041C">
      <w:pPr>
        <w:jc w:val="center"/>
        <w:rPr>
          <w:rFonts w:ascii="Times New Roman" w:hAnsi="Times New Roman" w:cs="Times New Roman"/>
          <w:sz w:val="16"/>
          <w:szCs w:val="16"/>
        </w:rPr>
      </w:pP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Идентификационный номер автомобильной дороги состоит из четырех разрядов. Каждый разряд идентификационного номера автомобильной дороги отделяется от предыдущего одним пробелом.</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Разряд идентификационного номера автомобильной дороги состоит из заглавных букв русского алфавита и (или) арабских цифр. Предметное буквенное и (или) цифровое обозначение в одном разряде идентификационного номера автомобильной дороги может отделяться дефисом.</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Предметность цифрового или буквенного обозначения в одном разряде идентификционного номера автомобильной дороги определяется самостоятельностью идентификационного классификационного признака автомобильной дороги или иных данных об автомобильной дороге.</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Первый разряд идентификационного номера автомобильной дороги идентифицирует автомобильную дорогу по отношению к собственности и содержит восемь знаков, объединенный в три группы – первая группа состоит из двух знаков; вторая и третья группы состоят из трех знаков каждая, соответствующих коду объектов первого, второго и третьего уровня классификации Общероссийского классификатора объектов административного деления.</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Второй разряд идентификационного номера автомобильной дороги идентифицирует автомобильную дорогу по виду разрешенного использования и состоит из двух букв:</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ОП – для автомобильной дороги общего пользования.</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Третий разряд идентификационного номера автомобильной дороги идентифицирует автомобильную дорогу по значению и состоит из двух букв:</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МП – для автомобильной дороги, относящаяся к собственности муниципального образования (автомобильная дорога поселения).</w:t>
      </w:r>
    </w:p>
    <w:p w:rsidR="0065041C" w:rsidRPr="00C73E20" w:rsidRDefault="0065041C" w:rsidP="0065041C">
      <w:pPr>
        <w:ind w:firstLine="567"/>
        <w:jc w:val="both"/>
        <w:rPr>
          <w:rFonts w:ascii="Times New Roman" w:hAnsi="Times New Roman" w:cs="Times New Roman"/>
          <w:sz w:val="16"/>
          <w:szCs w:val="16"/>
        </w:rPr>
      </w:pPr>
      <w:r w:rsidRPr="00C73E20">
        <w:rPr>
          <w:rFonts w:ascii="Times New Roman" w:hAnsi="Times New Roman" w:cs="Times New Roman"/>
          <w:sz w:val="16"/>
          <w:szCs w:val="16"/>
        </w:rPr>
        <w:t>Четвертый разряд идентификационного номера автомобильной дороги представляет собой учетный номер автомобильной дороги, состоящий из арабских цифр, включающих в себя порядковый номер автомобильной дороги.</w:t>
      </w:r>
    </w:p>
    <w:p w:rsidR="0065041C" w:rsidRPr="00C73E20" w:rsidRDefault="0065041C" w:rsidP="0065041C">
      <w:pPr>
        <w:rPr>
          <w:rFonts w:ascii="Times New Roman" w:hAnsi="Times New Roman" w:cs="Times New Roman"/>
          <w:sz w:val="16"/>
          <w:szCs w:val="16"/>
        </w:rPr>
      </w:pPr>
    </w:p>
    <w:p w:rsidR="0065041C" w:rsidRPr="00C73E20" w:rsidRDefault="0065041C" w:rsidP="0065041C">
      <w:pPr>
        <w:shd w:val="clear" w:color="auto" w:fill="FFFFFF"/>
        <w:ind w:left="4896"/>
        <w:jc w:val="right"/>
        <w:rPr>
          <w:rFonts w:ascii="Times New Roman" w:hAnsi="Times New Roman" w:cs="Times New Roman"/>
          <w:sz w:val="16"/>
          <w:szCs w:val="16"/>
        </w:rPr>
      </w:pPr>
    </w:p>
    <w:p w:rsidR="0065041C" w:rsidRPr="00C73E20" w:rsidRDefault="0065041C" w:rsidP="0065041C">
      <w:pPr>
        <w:shd w:val="clear" w:color="auto" w:fill="FFFFFF"/>
        <w:ind w:left="4896"/>
        <w:jc w:val="right"/>
        <w:rPr>
          <w:rFonts w:ascii="Times New Roman" w:hAnsi="Times New Roman" w:cs="Times New Roman"/>
          <w:sz w:val="16"/>
          <w:szCs w:val="16"/>
        </w:rPr>
      </w:pPr>
      <w:r w:rsidRPr="00C73E20">
        <w:rPr>
          <w:rFonts w:ascii="Times New Roman" w:hAnsi="Times New Roman" w:cs="Times New Roman"/>
          <w:sz w:val="16"/>
          <w:szCs w:val="16"/>
        </w:rPr>
        <w:t>Приложение № 2</w:t>
      </w:r>
    </w:p>
    <w:p w:rsidR="0065041C" w:rsidRPr="00C73E20" w:rsidRDefault="0065041C" w:rsidP="0065041C">
      <w:pPr>
        <w:ind w:left="5200" w:hanging="304"/>
        <w:jc w:val="right"/>
        <w:rPr>
          <w:rFonts w:ascii="Times New Roman" w:hAnsi="Times New Roman" w:cs="Times New Roman"/>
          <w:sz w:val="16"/>
          <w:szCs w:val="16"/>
        </w:rPr>
      </w:pPr>
      <w:r w:rsidRPr="00C73E20">
        <w:rPr>
          <w:rFonts w:ascii="Times New Roman" w:hAnsi="Times New Roman" w:cs="Times New Roman"/>
          <w:sz w:val="16"/>
          <w:szCs w:val="16"/>
        </w:rPr>
        <w:t>к постановлению  администрации</w:t>
      </w:r>
    </w:p>
    <w:p w:rsidR="0065041C" w:rsidRPr="00C73E20" w:rsidRDefault="0065041C" w:rsidP="0065041C">
      <w:pPr>
        <w:ind w:left="5200" w:hanging="304"/>
        <w:jc w:val="right"/>
        <w:rPr>
          <w:rFonts w:ascii="Times New Roman" w:hAnsi="Times New Roman" w:cs="Times New Roman"/>
          <w:sz w:val="16"/>
          <w:szCs w:val="16"/>
        </w:rPr>
      </w:pPr>
      <w:r w:rsidRPr="00C73E20">
        <w:rPr>
          <w:rFonts w:ascii="Times New Roman" w:hAnsi="Times New Roman" w:cs="Times New Roman"/>
          <w:sz w:val="16"/>
          <w:szCs w:val="16"/>
        </w:rPr>
        <w:lastRenderedPageBreak/>
        <w:t>Николаевского сельсовета</w:t>
      </w:r>
    </w:p>
    <w:p w:rsidR="0065041C" w:rsidRPr="00C73E20" w:rsidRDefault="0065041C" w:rsidP="0065041C">
      <w:pPr>
        <w:ind w:left="5200" w:hanging="304"/>
        <w:jc w:val="right"/>
        <w:rPr>
          <w:rFonts w:ascii="Times New Roman" w:hAnsi="Times New Roman" w:cs="Times New Roman"/>
          <w:sz w:val="16"/>
          <w:szCs w:val="16"/>
        </w:rPr>
      </w:pPr>
      <w:r w:rsidRPr="00C73E20">
        <w:rPr>
          <w:rFonts w:ascii="Times New Roman" w:hAnsi="Times New Roman" w:cs="Times New Roman"/>
          <w:sz w:val="16"/>
          <w:szCs w:val="16"/>
        </w:rPr>
        <w:t>Саракташского района Оренбургской области</w:t>
      </w:r>
    </w:p>
    <w:p w:rsidR="0065041C" w:rsidRPr="00C73E20" w:rsidRDefault="0065041C" w:rsidP="0065041C">
      <w:pPr>
        <w:ind w:left="5200" w:hanging="304"/>
        <w:jc w:val="right"/>
        <w:rPr>
          <w:rFonts w:ascii="Times New Roman" w:hAnsi="Times New Roman" w:cs="Times New Roman"/>
          <w:color w:val="000000"/>
          <w:sz w:val="16"/>
          <w:szCs w:val="16"/>
        </w:rPr>
      </w:pPr>
      <w:r w:rsidRPr="00C73E20">
        <w:rPr>
          <w:rFonts w:ascii="Times New Roman" w:hAnsi="Times New Roman" w:cs="Times New Roman"/>
          <w:color w:val="000000"/>
          <w:sz w:val="16"/>
          <w:szCs w:val="16"/>
        </w:rPr>
        <w:t>от 24.10.202 № 70-п</w:t>
      </w:r>
    </w:p>
    <w:p w:rsidR="0065041C" w:rsidRPr="00C73E20" w:rsidRDefault="0065041C" w:rsidP="0065041C">
      <w:pPr>
        <w:shd w:val="clear" w:color="auto" w:fill="FFFFFF"/>
        <w:ind w:left="4896"/>
        <w:rPr>
          <w:rFonts w:ascii="Times New Roman" w:hAnsi="Times New Roman" w:cs="Times New Roman"/>
          <w:sz w:val="16"/>
          <w:szCs w:val="16"/>
        </w:rPr>
      </w:pPr>
    </w:p>
    <w:p w:rsidR="0065041C" w:rsidRPr="00C73E20" w:rsidRDefault="0065041C" w:rsidP="0065041C">
      <w:pPr>
        <w:shd w:val="clear" w:color="auto" w:fill="FFFFFF"/>
        <w:jc w:val="center"/>
        <w:rPr>
          <w:rFonts w:ascii="Times New Roman" w:hAnsi="Times New Roman" w:cs="Times New Roman"/>
          <w:b/>
          <w:sz w:val="16"/>
          <w:szCs w:val="16"/>
        </w:rPr>
      </w:pPr>
      <w:r w:rsidRPr="00C73E20">
        <w:rPr>
          <w:rFonts w:ascii="Times New Roman" w:hAnsi="Times New Roman" w:cs="Times New Roman"/>
          <w:b/>
          <w:sz w:val="16"/>
          <w:szCs w:val="16"/>
        </w:rPr>
        <w:t>Перечень автомобильных дорог общего пользования местного значения с идентификационными номерами в границах  населенных пунктов Николаевского сельсовета Саракташского района Оренбургской области</w:t>
      </w:r>
    </w:p>
    <w:p w:rsidR="0065041C" w:rsidRPr="00C73E20" w:rsidRDefault="0065041C" w:rsidP="0065041C">
      <w:pPr>
        <w:shd w:val="clear" w:color="auto" w:fill="FFFFFF"/>
        <w:jc w:val="center"/>
        <w:rPr>
          <w:rFonts w:ascii="Times New Roman" w:hAnsi="Times New Roman" w:cs="Times New Roman"/>
          <w:sz w:val="16"/>
          <w:szCs w:val="1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00"/>
        <w:gridCol w:w="1980"/>
        <w:gridCol w:w="1438"/>
        <w:gridCol w:w="1126"/>
        <w:gridCol w:w="2818"/>
      </w:tblGrid>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п</w:t>
            </w:r>
            <w:r w:rsidRPr="00C73E20">
              <w:rPr>
                <w:rFonts w:ascii="Times New Roman" w:hAnsi="Times New Roman" w:cs="Times New Roman"/>
                <w:sz w:val="16"/>
                <w:szCs w:val="16"/>
                <w:lang w:val="en-US"/>
              </w:rPr>
              <w:t>/</w:t>
            </w:r>
            <w:r w:rsidRPr="00C73E20">
              <w:rPr>
                <w:rFonts w:ascii="Times New Roman" w:hAnsi="Times New Roman" w:cs="Times New Roman"/>
                <w:sz w:val="16"/>
                <w:szCs w:val="16"/>
              </w:rPr>
              <w:t>п</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Наименование</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Местоположение, адрес объекта</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Дорожное покрытие</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Протяженность, км.</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Идентификационный номер</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автомобильная дорога по ул. Степная </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Степная</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грунтовая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0,600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001</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2.</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Молодежной</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Молодежная</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асфальтобетонное</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0,700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002</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3.</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Мира</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Мира</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асфальтобетонное</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1,210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003</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4.</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Парковая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Парковая</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асфальтобетонное</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1,05</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004</w:t>
            </w:r>
          </w:p>
        </w:tc>
      </w:tr>
      <w:tr w:rsidR="0065041C" w:rsidRPr="00C73E20" w:rsidTr="005C419E">
        <w:trPr>
          <w:trHeight w:val="1110"/>
        </w:trPr>
        <w:tc>
          <w:tcPr>
            <w:tcW w:w="648"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w:t>
            </w:r>
          </w:p>
        </w:tc>
        <w:tc>
          <w:tcPr>
            <w:tcW w:w="1800"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Центральная</w:t>
            </w:r>
          </w:p>
        </w:tc>
        <w:tc>
          <w:tcPr>
            <w:tcW w:w="1980"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Центральная</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асфальтобетонное</w:t>
            </w:r>
          </w:p>
          <w:p w:rsidR="0065041C" w:rsidRPr="00C73E20" w:rsidRDefault="0065041C" w:rsidP="005C419E">
            <w:pPr>
              <w:jc w:val="center"/>
              <w:rPr>
                <w:rFonts w:ascii="Times New Roman" w:hAnsi="Times New Roman" w:cs="Times New Roman"/>
                <w:sz w:val="16"/>
                <w:szCs w:val="16"/>
              </w:rPr>
            </w:pP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0,800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005</w:t>
            </w:r>
          </w:p>
        </w:tc>
      </w:tr>
      <w:tr w:rsidR="0065041C" w:rsidRPr="00C73E20" w:rsidTr="005C419E">
        <w:trPr>
          <w:trHeight w:val="1140"/>
        </w:trPr>
        <w:tc>
          <w:tcPr>
            <w:tcW w:w="648" w:type="dxa"/>
            <w:vMerge/>
          </w:tcPr>
          <w:p w:rsidR="0065041C" w:rsidRPr="00C73E20" w:rsidRDefault="0065041C" w:rsidP="005C419E">
            <w:pPr>
              <w:jc w:val="center"/>
              <w:rPr>
                <w:rFonts w:ascii="Times New Roman" w:hAnsi="Times New Roman" w:cs="Times New Roman"/>
                <w:sz w:val="16"/>
                <w:szCs w:val="16"/>
              </w:rPr>
            </w:pPr>
          </w:p>
        </w:tc>
        <w:tc>
          <w:tcPr>
            <w:tcW w:w="1800" w:type="dxa"/>
            <w:vMerge/>
          </w:tcPr>
          <w:p w:rsidR="0065041C" w:rsidRPr="00C73E20" w:rsidRDefault="0065041C" w:rsidP="005C419E">
            <w:pPr>
              <w:jc w:val="center"/>
              <w:rPr>
                <w:rFonts w:ascii="Times New Roman" w:hAnsi="Times New Roman" w:cs="Times New Roman"/>
                <w:sz w:val="16"/>
                <w:szCs w:val="16"/>
              </w:rPr>
            </w:pPr>
          </w:p>
        </w:tc>
        <w:tc>
          <w:tcPr>
            <w:tcW w:w="1980" w:type="dxa"/>
            <w:vMerge/>
          </w:tcPr>
          <w:p w:rsidR="0065041C" w:rsidRPr="00C73E20" w:rsidRDefault="0065041C" w:rsidP="005C419E">
            <w:pPr>
              <w:jc w:val="center"/>
              <w:rPr>
                <w:rFonts w:ascii="Times New Roman" w:hAnsi="Times New Roman" w:cs="Times New Roman"/>
                <w:sz w:val="16"/>
                <w:szCs w:val="16"/>
              </w:rPr>
            </w:pP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0,430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005</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6.</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Дружбы</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Николаевка ул. Дружбы</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1,500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006</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7.</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Центральная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Рождественка, ул. Центральная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0,910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007</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8.</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Луговая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Кабанкино, ул. Луговая</w:t>
            </w: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0,623</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008</w:t>
            </w:r>
          </w:p>
        </w:tc>
      </w:tr>
      <w:tr w:rsidR="0065041C" w:rsidRPr="00C73E20" w:rsidTr="005C419E">
        <w:trPr>
          <w:trHeight w:val="1155"/>
        </w:trPr>
        <w:tc>
          <w:tcPr>
            <w:tcW w:w="648"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9.</w:t>
            </w:r>
          </w:p>
        </w:tc>
        <w:tc>
          <w:tcPr>
            <w:tcW w:w="1800"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Молодежная</w:t>
            </w:r>
          </w:p>
        </w:tc>
        <w:tc>
          <w:tcPr>
            <w:tcW w:w="1980" w:type="dxa"/>
            <w:vMerge w:val="restart"/>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Кабанкино, ул. Молодежная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0,400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009</w:t>
            </w:r>
          </w:p>
        </w:tc>
      </w:tr>
      <w:tr w:rsidR="0065041C" w:rsidRPr="00C73E20" w:rsidTr="005C419E">
        <w:trPr>
          <w:trHeight w:val="1095"/>
        </w:trPr>
        <w:tc>
          <w:tcPr>
            <w:tcW w:w="648" w:type="dxa"/>
            <w:vMerge/>
          </w:tcPr>
          <w:p w:rsidR="0065041C" w:rsidRPr="00C73E20" w:rsidRDefault="0065041C" w:rsidP="005C419E">
            <w:pPr>
              <w:jc w:val="center"/>
              <w:rPr>
                <w:rFonts w:ascii="Times New Roman" w:hAnsi="Times New Roman" w:cs="Times New Roman"/>
                <w:sz w:val="16"/>
                <w:szCs w:val="16"/>
              </w:rPr>
            </w:pPr>
          </w:p>
        </w:tc>
        <w:tc>
          <w:tcPr>
            <w:tcW w:w="1800" w:type="dxa"/>
            <w:vMerge/>
          </w:tcPr>
          <w:p w:rsidR="0065041C" w:rsidRPr="00C73E20" w:rsidRDefault="0065041C" w:rsidP="005C419E">
            <w:pPr>
              <w:jc w:val="center"/>
              <w:rPr>
                <w:rFonts w:ascii="Times New Roman" w:hAnsi="Times New Roman" w:cs="Times New Roman"/>
                <w:sz w:val="16"/>
                <w:szCs w:val="16"/>
              </w:rPr>
            </w:pPr>
          </w:p>
        </w:tc>
        <w:tc>
          <w:tcPr>
            <w:tcW w:w="1980" w:type="dxa"/>
            <w:vMerge/>
          </w:tcPr>
          <w:p w:rsidR="0065041C" w:rsidRPr="00C73E20" w:rsidRDefault="0065041C" w:rsidP="005C419E">
            <w:pPr>
              <w:jc w:val="center"/>
              <w:rPr>
                <w:rFonts w:ascii="Times New Roman" w:hAnsi="Times New Roman" w:cs="Times New Roman"/>
                <w:sz w:val="16"/>
                <w:szCs w:val="16"/>
              </w:rPr>
            </w:pPr>
          </w:p>
        </w:tc>
        <w:tc>
          <w:tcPr>
            <w:tcW w:w="143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грунтовая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0,381</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009</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10.</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Мира</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Кабанкино, ул. Мира</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0,500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010</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11.</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автомобильная дорога </w:t>
            </w:r>
            <w:r w:rsidRPr="00C73E20">
              <w:rPr>
                <w:rFonts w:ascii="Times New Roman" w:hAnsi="Times New Roman" w:cs="Times New Roman"/>
                <w:sz w:val="16"/>
                <w:szCs w:val="16"/>
              </w:rPr>
              <w:lastRenderedPageBreak/>
              <w:t>по ул. Школьная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lastRenderedPageBreak/>
              <w:t xml:space="preserve">Оренбургская обл., </w:t>
            </w:r>
            <w:r w:rsidRPr="00C73E20">
              <w:rPr>
                <w:rFonts w:ascii="Times New Roman" w:hAnsi="Times New Roman" w:cs="Times New Roman"/>
                <w:sz w:val="16"/>
                <w:szCs w:val="16"/>
              </w:rPr>
              <w:lastRenderedPageBreak/>
              <w:t xml:space="preserve">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Школьная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lastRenderedPageBreak/>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0,812</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011</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lastRenderedPageBreak/>
              <w:t>12.</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Дружбы</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Дружбы</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асфальтобетонное</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0,824</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012</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13.</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 ул. Озёрная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Озёрная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0,754</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013</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14.</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 ул. Тукая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Тукая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0,346</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014</w:t>
            </w:r>
          </w:p>
        </w:tc>
      </w:tr>
      <w:tr w:rsidR="0065041C" w:rsidRPr="00C73E20" w:rsidTr="005C419E">
        <w:trPr>
          <w:trHeight w:val="1930"/>
        </w:trPr>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15.</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 ул. Трудовая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Трудовая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0,140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015</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16.</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 ул. Мичурина</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Мичурина</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0,368</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016</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17.</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 ул. Лесная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 xml:space="preserve">Оренбургская обл., Саракташский район, с </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Кабанкино</w:t>
            </w:r>
          </w:p>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ул. Лесная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0,375</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53 241 813 ОП МП 017</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18.</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Сакмарская</w:t>
            </w:r>
          </w:p>
          <w:p w:rsidR="0065041C" w:rsidRPr="00C73E20" w:rsidRDefault="0065041C" w:rsidP="005C419E">
            <w:pPr>
              <w:jc w:val="center"/>
              <w:rPr>
                <w:rFonts w:ascii="Times New Roman" w:hAnsi="Times New Roman" w:cs="Times New Roman"/>
                <w:sz w:val="16"/>
                <w:szCs w:val="16"/>
              </w:rPr>
            </w:pP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Биктимирово,ул. Сакмарская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0,700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018</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19.</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Молодёжная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Биктимирово,ул. Молодёжная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1,700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019</w:t>
            </w:r>
          </w:p>
        </w:tc>
      </w:tr>
      <w:tr w:rsidR="0065041C" w:rsidRPr="00C73E20" w:rsidTr="005C419E">
        <w:tc>
          <w:tcPr>
            <w:tcW w:w="64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20.</w:t>
            </w:r>
          </w:p>
        </w:tc>
        <w:tc>
          <w:tcPr>
            <w:tcW w:w="180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автомобильная дорога по ул. Центральная</w:t>
            </w:r>
          </w:p>
        </w:tc>
        <w:tc>
          <w:tcPr>
            <w:tcW w:w="1980"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Оренбургская обл., Саракташский район, с. Биктимирово,ул. Центральная</w:t>
            </w:r>
          </w:p>
        </w:tc>
        <w:tc>
          <w:tcPr>
            <w:tcW w:w="1438" w:type="dxa"/>
          </w:tcPr>
          <w:p w:rsidR="0065041C" w:rsidRPr="00C73E20" w:rsidRDefault="0065041C" w:rsidP="005C419E">
            <w:pPr>
              <w:jc w:val="center"/>
              <w:rPr>
                <w:rFonts w:ascii="Times New Roman" w:hAnsi="Times New Roman" w:cs="Times New Roman"/>
                <w:color w:val="FF00FF"/>
                <w:sz w:val="16"/>
                <w:szCs w:val="16"/>
              </w:rPr>
            </w:pPr>
            <w:r w:rsidRPr="00C73E20">
              <w:rPr>
                <w:rFonts w:ascii="Times New Roman" w:hAnsi="Times New Roman" w:cs="Times New Roman"/>
                <w:sz w:val="16"/>
                <w:szCs w:val="16"/>
              </w:rPr>
              <w:t>гравийная</w:t>
            </w:r>
          </w:p>
        </w:tc>
        <w:tc>
          <w:tcPr>
            <w:tcW w:w="1126"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1,100</w:t>
            </w:r>
          </w:p>
        </w:tc>
        <w:tc>
          <w:tcPr>
            <w:tcW w:w="2818" w:type="dxa"/>
          </w:tcPr>
          <w:p w:rsidR="0065041C" w:rsidRPr="00C73E20" w:rsidRDefault="0065041C" w:rsidP="005C419E">
            <w:pPr>
              <w:jc w:val="center"/>
              <w:rPr>
                <w:rFonts w:ascii="Times New Roman" w:hAnsi="Times New Roman" w:cs="Times New Roman"/>
                <w:sz w:val="16"/>
                <w:szCs w:val="16"/>
              </w:rPr>
            </w:pPr>
            <w:r w:rsidRPr="00C73E20">
              <w:rPr>
                <w:rFonts w:ascii="Times New Roman" w:hAnsi="Times New Roman" w:cs="Times New Roman"/>
                <w:sz w:val="16"/>
                <w:szCs w:val="16"/>
              </w:rPr>
              <w:t>53 241 828 ОП МП 020</w:t>
            </w:r>
          </w:p>
        </w:tc>
      </w:tr>
    </w:tbl>
    <w:p w:rsidR="006D6BA6" w:rsidRPr="00C73E20" w:rsidRDefault="006D6BA6" w:rsidP="006D6BA6">
      <w:pPr>
        <w:spacing w:after="3" w:line="271" w:lineRule="auto"/>
        <w:ind w:left="720" w:right="42"/>
        <w:jc w:val="center"/>
        <w:rPr>
          <w:rFonts w:ascii="Times New Roman" w:hAnsi="Times New Roman" w:cs="Times New Roman"/>
          <w:sz w:val="16"/>
          <w:szCs w:val="16"/>
        </w:rPr>
      </w:pPr>
    </w:p>
    <w:sectPr w:rsidR="006D6BA6" w:rsidRPr="00C73E20" w:rsidSect="009C7E88">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B4F" w:rsidRDefault="00552B4F" w:rsidP="00273A22">
      <w:pPr>
        <w:spacing w:after="0" w:line="240" w:lineRule="auto"/>
      </w:pPr>
      <w:r>
        <w:separator/>
      </w:r>
    </w:p>
  </w:endnote>
  <w:endnote w:type="continuationSeparator" w:id="0">
    <w:p w:rsidR="00552B4F" w:rsidRDefault="00552B4F"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B4F" w:rsidRDefault="00552B4F" w:rsidP="00273A22">
      <w:pPr>
        <w:spacing w:after="0" w:line="240" w:lineRule="auto"/>
      </w:pPr>
      <w:r>
        <w:separator/>
      </w:r>
    </w:p>
  </w:footnote>
  <w:footnote w:type="continuationSeparator" w:id="0">
    <w:p w:rsidR="00552B4F" w:rsidRDefault="00552B4F" w:rsidP="00273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2"/>
      <w:numFmt w:val="decimal"/>
      <w:lvlText w:val="%1."/>
      <w:lvlJc w:val="left"/>
      <w:pPr>
        <w:tabs>
          <w:tab w:val="num" w:pos="720"/>
        </w:tabs>
        <w:ind w:left="720" w:hanging="360"/>
      </w:pPr>
      <w:rPr>
        <w:rFonts w:ascii="Times New Roman" w:hAnsi="Times New Roman" w:cs="Times New Roman" w:hint="default"/>
        <w:sz w:val="28"/>
        <w:szCs w:val="28"/>
      </w:rPr>
    </w:lvl>
  </w:abstractNum>
  <w:abstractNum w:abstractNumId="1">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532083"/>
    <w:multiLevelType w:val="multilevel"/>
    <w:tmpl w:val="FADA254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D261B0"/>
    <w:multiLevelType w:val="hybridMultilevel"/>
    <w:tmpl w:val="C7CC6F6A"/>
    <w:lvl w:ilvl="0" w:tplc="82C083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CE521F"/>
    <w:multiLevelType w:val="multilevel"/>
    <w:tmpl w:val="EB0254CE"/>
    <w:lvl w:ilvl="0">
      <w:start w:val="2"/>
      <w:numFmt w:val="decimal"/>
      <w:lvlText w:val="%1."/>
      <w:lvlJc w:val="left"/>
      <w:pPr>
        <w:ind w:left="450" w:hanging="450"/>
      </w:pPr>
      <w:rPr>
        <w:rFonts w:ascii="Times New Roman" w:hAnsi="Times New Roman" w:cs="Times New Roman"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C6B5CD3"/>
    <w:multiLevelType w:val="hybridMultilevel"/>
    <w:tmpl w:val="F7984EAA"/>
    <w:lvl w:ilvl="0" w:tplc="364213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13014A"/>
    <w:multiLevelType w:val="hybridMultilevel"/>
    <w:tmpl w:val="4F92ECF8"/>
    <w:lvl w:ilvl="0" w:tplc="88D830DC">
      <w:start w:val="1"/>
      <w:numFmt w:val="decimal"/>
      <w:lvlText w:val="%1."/>
      <w:lvlJc w:val="left"/>
      <w:pPr>
        <w:ind w:left="1065"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2D9315D1"/>
    <w:multiLevelType w:val="multilevel"/>
    <w:tmpl w:val="948A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1A968E7"/>
    <w:multiLevelType w:val="hybridMultilevel"/>
    <w:tmpl w:val="BF34A42E"/>
    <w:lvl w:ilvl="0" w:tplc="F918B05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A9754AF"/>
    <w:multiLevelType w:val="hybridMultilevel"/>
    <w:tmpl w:val="9F9E1A30"/>
    <w:lvl w:ilvl="0" w:tplc="0F00C59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4243885"/>
    <w:multiLevelType w:val="hybridMultilevel"/>
    <w:tmpl w:val="6EECCC24"/>
    <w:lvl w:ilvl="0" w:tplc="8EF035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D62912"/>
    <w:multiLevelType w:val="multilevel"/>
    <w:tmpl w:val="BEDEF3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5">
    <w:nsid w:val="789F307A"/>
    <w:multiLevelType w:val="hybridMultilevel"/>
    <w:tmpl w:val="E0FA5276"/>
    <w:lvl w:ilvl="0" w:tplc="084CB328">
      <w:start w:val="1"/>
      <w:numFmt w:val="decimal"/>
      <w:lvlText w:val="%1."/>
      <w:lvlJc w:val="left"/>
      <w:pPr>
        <w:ind w:left="786"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EA459E"/>
    <w:multiLevelType w:val="multilevel"/>
    <w:tmpl w:val="6D18CB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9"/>
  </w:num>
  <w:num w:numId="2">
    <w:abstractNumId w:val="17"/>
  </w:num>
  <w:num w:numId="3">
    <w:abstractNumId w:val="1"/>
  </w:num>
  <w:num w:numId="4">
    <w:abstractNumId w:val="5"/>
  </w:num>
  <w:num w:numId="5">
    <w:abstractNumId w:val="11"/>
  </w:num>
  <w:num w:numId="6">
    <w:abstractNumId w:val="23"/>
  </w:num>
  <w:num w:numId="7">
    <w:abstractNumId w:val="14"/>
  </w:num>
  <w:num w:numId="8">
    <w:abstractNumId w:val="12"/>
  </w:num>
  <w:num w:numId="9">
    <w:abstractNumId w:val="2"/>
  </w:num>
  <w:num w:numId="10">
    <w:abstractNumId w:val="9"/>
  </w:num>
  <w:num w:numId="11">
    <w:abstractNumId w:val="24"/>
  </w:num>
  <w:num w:numId="12">
    <w:abstractNumId w:val="6"/>
  </w:num>
  <w:num w:numId="13">
    <w:abstractNumId w:val="20"/>
  </w:num>
  <w:num w:numId="14">
    <w:abstractNumId w:val="10"/>
  </w:num>
  <w:num w:numId="15">
    <w:abstractNumId w:val="27"/>
  </w:num>
  <w:num w:numId="16">
    <w:abstractNumId w:val="15"/>
  </w:num>
  <w:num w:numId="17">
    <w:abstractNumId w:val="13"/>
  </w:num>
  <w:num w:numId="18">
    <w:abstractNumId w:val="21"/>
  </w:num>
  <w:num w:numId="19">
    <w:abstractNumId w:val="0"/>
  </w:num>
  <w:num w:numId="20">
    <w:abstractNumId w:val="25"/>
  </w:num>
  <w:num w:numId="21">
    <w:abstractNumId w:val="7"/>
  </w:num>
  <w:num w:numId="22">
    <w:abstractNumId w:val="18"/>
  </w:num>
  <w:num w:numId="23">
    <w:abstractNumId w:val="16"/>
  </w:num>
  <w:num w:numId="24">
    <w:abstractNumId w:val="4"/>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21490"/>
    <w:rsid w:val="00093AB9"/>
    <w:rsid w:val="00097A37"/>
    <w:rsid w:val="000A20FF"/>
    <w:rsid w:val="000C552E"/>
    <w:rsid w:val="000C6264"/>
    <w:rsid w:val="000E3C3A"/>
    <w:rsid w:val="000E7CFE"/>
    <w:rsid w:val="0013107B"/>
    <w:rsid w:val="00166B57"/>
    <w:rsid w:val="00166DE9"/>
    <w:rsid w:val="00171598"/>
    <w:rsid w:val="001F21BB"/>
    <w:rsid w:val="00243034"/>
    <w:rsid w:val="00273A22"/>
    <w:rsid w:val="00277FDD"/>
    <w:rsid w:val="00290F97"/>
    <w:rsid w:val="002A3C95"/>
    <w:rsid w:val="002A4117"/>
    <w:rsid w:val="00335922"/>
    <w:rsid w:val="003361DC"/>
    <w:rsid w:val="00373B4D"/>
    <w:rsid w:val="003E59FF"/>
    <w:rsid w:val="003F4F77"/>
    <w:rsid w:val="00415331"/>
    <w:rsid w:val="00417680"/>
    <w:rsid w:val="00441FDC"/>
    <w:rsid w:val="00462E78"/>
    <w:rsid w:val="00473684"/>
    <w:rsid w:val="004B6B99"/>
    <w:rsid w:val="004E5633"/>
    <w:rsid w:val="00505208"/>
    <w:rsid w:val="00513C9B"/>
    <w:rsid w:val="00541665"/>
    <w:rsid w:val="00552B4F"/>
    <w:rsid w:val="005760D6"/>
    <w:rsid w:val="006047B3"/>
    <w:rsid w:val="00614A05"/>
    <w:rsid w:val="006173A5"/>
    <w:rsid w:val="0062008D"/>
    <w:rsid w:val="00644E07"/>
    <w:rsid w:val="0065041C"/>
    <w:rsid w:val="0065203E"/>
    <w:rsid w:val="00655654"/>
    <w:rsid w:val="006568F0"/>
    <w:rsid w:val="00665456"/>
    <w:rsid w:val="006D6BA6"/>
    <w:rsid w:val="007005A3"/>
    <w:rsid w:val="007137E5"/>
    <w:rsid w:val="00737BEF"/>
    <w:rsid w:val="007C6A26"/>
    <w:rsid w:val="007F1E01"/>
    <w:rsid w:val="0081337C"/>
    <w:rsid w:val="008157C7"/>
    <w:rsid w:val="0082362C"/>
    <w:rsid w:val="00842112"/>
    <w:rsid w:val="008623CF"/>
    <w:rsid w:val="0089520E"/>
    <w:rsid w:val="008C1517"/>
    <w:rsid w:val="008D1E90"/>
    <w:rsid w:val="008E563C"/>
    <w:rsid w:val="008F58CA"/>
    <w:rsid w:val="00953E01"/>
    <w:rsid w:val="00956A6A"/>
    <w:rsid w:val="009C7E88"/>
    <w:rsid w:val="00A30EE6"/>
    <w:rsid w:val="00A33211"/>
    <w:rsid w:val="00A71C18"/>
    <w:rsid w:val="00A804EA"/>
    <w:rsid w:val="00AC222F"/>
    <w:rsid w:val="00AC55D9"/>
    <w:rsid w:val="00AE2E2B"/>
    <w:rsid w:val="00B15233"/>
    <w:rsid w:val="00B41178"/>
    <w:rsid w:val="00B50875"/>
    <w:rsid w:val="00B63F9A"/>
    <w:rsid w:val="00B8502D"/>
    <w:rsid w:val="00BA46DB"/>
    <w:rsid w:val="00BB2C79"/>
    <w:rsid w:val="00BC2B76"/>
    <w:rsid w:val="00C1664E"/>
    <w:rsid w:val="00C17F40"/>
    <w:rsid w:val="00C20803"/>
    <w:rsid w:val="00C35C07"/>
    <w:rsid w:val="00C367E4"/>
    <w:rsid w:val="00C47494"/>
    <w:rsid w:val="00C61D0C"/>
    <w:rsid w:val="00C73E20"/>
    <w:rsid w:val="00CC4D48"/>
    <w:rsid w:val="00CD5B4A"/>
    <w:rsid w:val="00CE74C0"/>
    <w:rsid w:val="00CF207A"/>
    <w:rsid w:val="00CF4EFF"/>
    <w:rsid w:val="00D3525D"/>
    <w:rsid w:val="00D55CD4"/>
    <w:rsid w:val="00D65F0D"/>
    <w:rsid w:val="00D74CBC"/>
    <w:rsid w:val="00D932CF"/>
    <w:rsid w:val="00D93F07"/>
    <w:rsid w:val="00DA27B2"/>
    <w:rsid w:val="00DA5D95"/>
    <w:rsid w:val="00DB0059"/>
    <w:rsid w:val="00DB505C"/>
    <w:rsid w:val="00DC230C"/>
    <w:rsid w:val="00DD7C7F"/>
    <w:rsid w:val="00E01EF6"/>
    <w:rsid w:val="00E24D6C"/>
    <w:rsid w:val="00E27EF6"/>
    <w:rsid w:val="00E35D0B"/>
    <w:rsid w:val="00E55E12"/>
    <w:rsid w:val="00E65425"/>
    <w:rsid w:val="00EA4E2D"/>
    <w:rsid w:val="00ED0AF1"/>
    <w:rsid w:val="00ED581B"/>
    <w:rsid w:val="00F0363D"/>
    <w:rsid w:val="00F45E3A"/>
    <w:rsid w:val="00F64B9F"/>
    <w:rsid w:val="00F85AF8"/>
    <w:rsid w:val="00F97865"/>
    <w:rsid w:val="00FB2E58"/>
    <w:rsid w:val="00FC146E"/>
    <w:rsid w:val="00FC682B"/>
    <w:rsid w:val="00FE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41AFA-1F7F-4E34-B7C1-6D0831D6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semiHidden/>
    <w:unhideWhenUsed/>
    <w:qFormat/>
    <w:rsid w:val="00AC22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35C07"/>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link w:val="40"/>
    <w:semiHidden/>
    <w:unhideWhenUsed/>
    <w:qFormat/>
    <w:rsid w:val="00C35C07"/>
    <w:pPr>
      <w:spacing w:before="100" w:beforeAutospacing="1" w:after="100" w:afterAutospacing="1" w:line="240" w:lineRule="auto"/>
      <w:outlineLvl w:val="3"/>
    </w:pPr>
    <w:rPr>
      <w:rFonts w:ascii="Times" w:eastAsia="Calibri" w:hAnsi="Times" w:cs="Times New Roman"/>
      <w:b/>
      <w:bCs/>
      <w:sz w:val="24"/>
      <w:szCs w:val="24"/>
    </w:rPr>
  </w:style>
  <w:style w:type="paragraph" w:styleId="6">
    <w:name w:val="heading 6"/>
    <w:basedOn w:val="a"/>
    <w:next w:val="a"/>
    <w:link w:val="60"/>
    <w:uiPriority w:val="9"/>
    <w:semiHidden/>
    <w:unhideWhenUsed/>
    <w:qFormat/>
    <w:rsid w:val="00C35C0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56A6A"/>
    <w:rPr>
      <w:rFonts w:ascii="Tahoma" w:hAnsi="Tahoma" w:cs="Tahoma"/>
      <w:sz w:val="16"/>
      <w:szCs w:val="16"/>
    </w:rPr>
  </w:style>
  <w:style w:type="table" w:styleId="a5">
    <w:name w:val="Table Grid"/>
    <w:basedOn w:val="a1"/>
    <w:uiPriority w:val="5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rsid w:val="00273A22"/>
  </w:style>
  <w:style w:type="paragraph" w:styleId="aa">
    <w:name w:val="footer"/>
    <w:basedOn w:val="a"/>
    <w:link w:val="ab"/>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semiHidden/>
    <w:rsid w:val="00273A22"/>
  </w:style>
  <w:style w:type="character" w:customStyle="1" w:styleId="10">
    <w:name w:val="Заголовок 1 Знак"/>
    <w:basedOn w:val="a0"/>
    <w:link w:val="1"/>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1">
    <w:name w:val="Body Text Indent 3"/>
    <w:basedOn w:val="a"/>
    <w:link w:val="32"/>
    <w:rsid w:val="00B8502D"/>
    <w:pPr>
      <w:spacing w:after="120"/>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qFormat/>
    <w:rsid w:val="00B50875"/>
    <w:pPr>
      <w:ind w:left="720"/>
      <w:contextualSpacing/>
    </w:pPr>
  </w:style>
  <w:style w:type="character" w:customStyle="1" w:styleId="a7">
    <w:name w:val="Без интервала Знак"/>
    <w:basedOn w:val="a0"/>
    <w:link w:val="a6"/>
    <w:uiPriority w:val="1"/>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semiHidden/>
    <w:rsid w:val="00AC222F"/>
    <w:rPr>
      <w:rFonts w:asciiTheme="majorHAnsi" w:eastAsiaTheme="majorEastAsia" w:hAnsiTheme="majorHAnsi" w:cstheme="majorBidi"/>
      <w:b/>
      <w:bCs/>
      <w:color w:val="4F81BD" w:themeColor="accent1"/>
      <w:sz w:val="26"/>
      <w:szCs w:val="26"/>
    </w:rPr>
  </w:style>
  <w:style w:type="character" w:customStyle="1" w:styleId="23">
    <w:name w:val="Основной текст (2)_"/>
    <w:basedOn w:val="a0"/>
    <w:link w:val="24"/>
    <w:rsid w:val="00AC222F"/>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AC222F"/>
    <w:pPr>
      <w:widowControl w:val="0"/>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western">
    <w:name w:val="western"/>
    <w:basedOn w:val="a"/>
    <w:rsid w:val="00AC222F"/>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paragraph" w:customStyle="1" w:styleId="s16">
    <w:name w:val="s_16"/>
    <w:basedOn w:val="a"/>
    <w:rsid w:val="006D6BA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af6"/>
    <w:unhideWhenUsed/>
    <w:rsid w:val="006D6BA6"/>
    <w:pPr>
      <w:spacing w:after="0" w:line="240" w:lineRule="auto"/>
      <w:ind w:left="2799" w:right="2835" w:hanging="10"/>
      <w:jc w:val="center"/>
    </w:pPr>
    <w:rPr>
      <w:rFonts w:ascii="Times New Roman" w:eastAsia="Times New Roman" w:hAnsi="Times New Roman" w:cs="Times New Roman"/>
      <w:b/>
      <w:color w:val="000000"/>
      <w:sz w:val="20"/>
      <w:szCs w:val="20"/>
    </w:rPr>
  </w:style>
  <w:style w:type="character" w:customStyle="1" w:styleId="af6">
    <w:name w:val="Текст сноски Знак"/>
    <w:basedOn w:val="a0"/>
    <w:link w:val="af5"/>
    <w:rsid w:val="006D6BA6"/>
    <w:rPr>
      <w:rFonts w:ascii="Times New Roman" w:eastAsia="Times New Roman" w:hAnsi="Times New Roman" w:cs="Times New Roman"/>
      <w:b/>
      <w:color w:val="000000"/>
      <w:sz w:val="20"/>
      <w:szCs w:val="20"/>
    </w:rPr>
  </w:style>
  <w:style w:type="character" w:styleId="af7">
    <w:name w:val="footnote reference"/>
    <w:uiPriority w:val="99"/>
    <w:unhideWhenUsed/>
    <w:rsid w:val="006D6BA6"/>
    <w:rPr>
      <w:vertAlign w:val="superscript"/>
    </w:rPr>
  </w:style>
  <w:style w:type="character" w:customStyle="1" w:styleId="14">
    <w:name w:val="Знак Знак14"/>
    <w:rsid w:val="006D6BA6"/>
    <w:rPr>
      <w:rFonts w:ascii="Arial" w:eastAsia="Calibri" w:hAnsi="Arial" w:cs="Arial" w:hint="default"/>
      <w:b/>
      <w:bCs/>
      <w:color w:val="26282F"/>
      <w:sz w:val="24"/>
      <w:szCs w:val="24"/>
      <w:lang w:bidi="ar-SA"/>
    </w:rPr>
  </w:style>
  <w:style w:type="character" w:customStyle="1" w:styleId="60">
    <w:name w:val="Заголовок 6 Знак"/>
    <w:basedOn w:val="a0"/>
    <w:link w:val="6"/>
    <w:uiPriority w:val="9"/>
    <w:semiHidden/>
    <w:rsid w:val="00C35C07"/>
    <w:rPr>
      <w:rFonts w:asciiTheme="majorHAnsi" w:eastAsiaTheme="majorEastAsia" w:hAnsiTheme="majorHAnsi" w:cstheme="majorBidi"/>
      <w:i/>
      <w:iCs/>
      <w:color w:val="243F60" w:themeColor="accent1" w:themeShade="7F"/>
    </w:rPr>
  </w:style>
  <w:style w:type="paragraph" w:customStyle="1" w:styleId="ConsPlusCell">
    <w:name w:val="ConsPlusCell"/>
    <w:uiPriority w:val="99"/>
    <w:rsid w:val="00C35C07"/>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30">
    <w:name w:val="Заголовок 3 Знак"/>
    <w:basedOn w:val="a0"/>
    <w:link w:val="3"/>
    <w:semiHidden/>
    <w:rsid w:val="00C35C07"/>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C35C07"/>
    <w:rPr>
      <w:rFonts w:ascii="Times" w:eastAsia="Calibri" w:hAnsi="Times" w:cs="Times New Roman"/>
      <w:b/>
      <w:bCs/>
      <w:sz w:val="24"/>
      <w:szCs w:val="24"/>
    </w:rPr>
  </w:style>
  <w:style w:type="paragraph" w:customStyle="1" w:styleId="p3">
    <w:name w:val="p3"/>
    <w:basedOn w:val="a"/>
    <w:rsid w:val="00C35C07"/>
    <w:pPr>
      <w:spacing w:before="100" w:beforeAutospacing="1" w:after="100" w:afterAutospacing="1" w:line="240" w:lineRule="auto"/>
    </w:pPr>
    <w:rPr>
      <w:rFonts w:ascii="Times New Roman" w:eastAsia="Calibri" w:hAnsi="Times New Roman" w:cs="Times New Roman"/>
      <w:sz w:val="24"/>
      <w:szCs w:val="24"/>
    </w:rPr>
  </w:style>
  <w:style w:type="character" w:customStyle="1" w:styleId="HTML">
    <w:name w:val="Стандартный HTML Знак"/>
    <w:basedOn w:val="a0"/>
    <w:link w:val="HTML0"/>
    <w:semiHidden/>
    <w:rsid w:val="00C35C07"/>
    <w:rPr>
      <w:rFonts w:ascii="Courier New" w:eastAsia="Times New Roman" w:hAnsi="Courier New" w:cs="Times New Roman"/>
      <w:sz w:val="20"/>
      <w:szCs w:val="20"/>
    </w:rPr>
  </w:style>
  <w:style w:type="paragraph" w:styleId="HTML0">
    <w:name w:val="HTML Preformatted"/>
    <w:basedOn w:val="a"/>
    <w:link w:val="HTML"/>
    <w:semiHidden/>
    <w:unhideWhenUsed/>
    <w:rsid w:val="00C3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uiPriority w:val="99"/>
    <w:semiHidden/>
    <w:rsid w:val="00C35C07"/>
    <w:rPr>
      <w:rFonts w:ascii="Consolas" w:hAnsi="Consolas"/>
      <w:sz w:val="20"/>
      <w:szCs w:val="20"/>
    </w:rPr>
  </w:style>
  <w:style w:type="character" w:customStyle="1" w:styleId="12">
    <w:name w:val="Текст сноски Знак1"/>
    <w:basedOn w:val="a0"/>
    <w:uiPriority w:val="99"/>
    <w:semiHidden/>
    <w:rsid w:val="00C35C07"/>
    <w:rPr>
      <w:sz w:val="20"/>
      <w:szCs w:val="20"/>
    </w:rPr>
  </w:style>
  <w:style w:type="character" w:customStyle="1" w:styleId="af8">
    <w:name w:val="Текст примечания Знак"/>
    <w:basedOn w:val="a0"/>
    <w:link w:val="af9"/>
    <w:semiHidden/>
    <w:rsid w:val="00C35C07"/>
    <w:rPr>
      <w:rFonts w:ascii="Times New Roman" w:eastAsia="Times New Roman" w:hAnsi="Times New Roman" w:cs="Times New Roman"/>
      <w:sz w:val="24"/>
      <w:szCs w:val="24"/>
    </w:rPr>
  </w:style>
  <w:style w:type="paragraph" w:styleId="af9">
    <w:name w:val="annotation text"/>
    <w:basedOn w:val="a"/>
    <w:link w:val="af8"/>
    <w:semiHidden/>
    <w:unhideWhenUsed/>
    <w:rsid w:val="00C35C07"/>
    <w:pPr>
      <w:spacing w:after="0" w:line="240" w:lineRule="auto"/>
    </w:pPr>
    <w:rPr>
      <w:rFonts w:ascii="Times New Roman" w:eastAsia="Times New Roman" w:hAnsi="Times New Roman" w:cs="Times New Roman"/>
      <w:sz w:val="24"/>
      <w:szCs w:val="24"/>
    </w:rPr>
  </w:style>
  <w:style w:type="character" w:customStyle="1" w:styleId="13">
    <w:name w:val="Текст примечания Знак1"/>
    <w:basedOn w:val="a0"/>
    <w:uiPriority w:val="99"/>
    <w:semiHidden/>
    <w:rsid w:val="00C35C07"/>
    <w:rPr>
      <w:sz w:val="20"/>
      <w:szCs w:val="20"/>
    </w:rPr>
  </w:style>
  <w:style w:type="character" w:customStyle="1" w:styleId="15">
    <w:name w:val="Верхний колонтитул Знак1"/>
    <w:basedOn w:val="a0"/>
    <w:semiHidden/>
    <w:locked/>
    <w:rsid w:val="00C35C07"/>
    <w:rPr>
      <w:rFonts w:ascii="Arial" w:eastAsia="Times New Roman" w:hAnsi="Arial" w:cs="Arial"/>
      <w:sz w:val="20"/>
      <w:szCs w:val="20"/>
    </w:rPr>
  </w:style>
  <w:style w:type="character" w:customStyle="1" w:styleId="16">
    <w:name w:val="Нижний колонтитул Знак1"/>
    <w:basedOn w:val="a0"/>
    <w:uiPriority w:val="99"/>
    <w:semiHidden/>
    <w:rsid w:val="00C35C07"/>
  </w:style>
  <w:style w:type="character" w:customStyle="1" w:styleId="17">
    <w:name w:val="Основной текст Знак1"/>
    <w:basedOn w:val="a0"/>
    <w:uiPriority w:val="99"/>
    <w:semiHidden/>
    <w:rsid w:val="00C35C07"/>
  </w:style>
  <w:style w:type="character" w:customStyle="1" w:styleId="afa">
    <w:name w:val="Основной текст с отступом Знак"/>
    <w:aliases w:val="Основной текст 1 Знак1,Нумерованный список !! Знак1"/>
    <w:basedOn w:val="a0"/>
    <w:link w:val="afb"/>
    <w:semiHidden/>
    <w:locked/>
    <w:rsid w:val="00C35C07"/>
    <w:rPr>
      <w:rFonts w:ascii="Times New Roman" w:eastAsia="Times New Roman" w:hAnsi="Times New Roman" w:cs="Times New Roman"/>
      <w:sz w:val="20"/>
      <w:szCs w:val="20"/>
    </w:rPr>
  </w:style>
  <w:style w:type="paragraph" w:styleId="afb">
    <w:name w:val="Body Text Indent"/>
    <w:aliases w:val="Основной текст 1,Нумерованный список !!"/>
    <w:basedOn w:val="a"/>
    <w:link w:val="afa"/>
    <w:semiHidden/>
    <w:unhideWhenUsed/>
    <w:rsid w:val="00C35C07"/>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18">
    <w:name w:val="Основной текст с отступом Знак1"/>
    <w:aliases w:val="Основной текст 1 Знак,Нумерованный список !! Знак"/>
    <w:basedOn w:val="a0"/>
    <w:semiHidden/>
    <w:rsid w:val="00C35C07"/>
  </w:style>
  <w:style w:type="character" w:customStyle="1" w:styleId="210">
    <w:name w:val="Основной текст 2 Знак1"/>
    <w:basedOn w:val="a0"/>
    <w:uiPriority w:val="99"/>
    <w:semiHidden/>
    <w:rsid w:val="00C35C07"/>
  </w:style>
  <w:style w:type="character" w:customStyle="1" w:styleId="310">
    <w:name w:val="Основной текст с отступом 3 Знак1"/>
    <w:basedOn w:val="a0"/>
    <w:semiHidden/>
    <w:locked/>
    <w:rsid w:val="00C35C07"/>
    <w:rPr>
      <w:rFonts w:ascii="Calibri" w:eastAsia="Calibri" w:hAnsi="Calibri" w:cs="Times New Roman"/>
      <w:sz w:val="16"/>
      <w:szCs w:val="16"/>
      <w:lang w:eastAsia="en-US"/>
    </w:rPr>
  </w:style>
  <w:style w:type="character" w:customStyle="1" w:styleId="afc">
    <w:name w:val="Схема документа Знак"/>
    <w:basedOn w:val="a0"/>
    <w:link w:val="afd"/>
    <w:semiHidden/>
    <w:rsid w:val="00C35C07"/>
    <w:rPr>
      <w:rFonts w:ascii="Lucida Grande CY" w:eastAsia="Times New Roman" w:hAnsi="Lucida Grande CY" w:cs="Times New Roman"/>
      <w:sz w:val="24"/>
      <w:szCs w:val="24"/>
    </w:rPr>
  </w:style>
  <w:style w:type="paragraph" w:styleId="afd">
    <w:name w:val="Document Map"/>
    <w:basedOn w:val="a"/>
    <w:link w:val="afc"/>
    <w:semiHidden/>
    <w:unhideWhenUsed/>
    <w:rsid w:val="00C35C07"/>
    <w:pPr>
      <w:spacing w:after="0" w:line="240" w:lineRule="auto"/>
    </w:pPr>
    <w:rPr>
      <w:rFonts w:ascii="Lucida Grande CY" w:eastAsia="Times New Roman" w:hAnsi="Lucida Grande CY" w:cs="Times New Roman"/>
      <w:sz w:val="24"/>
      <w:szCs w:val="24"/>
    </w:rPr>
  </w:style>
  <w:style w:type="character" w:customStyle="1" w:styleId="19">
    <w:name w:val="Схема документа Знак1"/>
    <w:basedOn w:val="a0"/>
    <w:uiPriority w:val="99"/>
    <w:semiHidden/>
    <w:rsid w:val="00C35C07"/>
    <w:rPr>
      <w:rFonts w:ascii="Tahoma" w:hAnsi="Tahoma" w:cs="Tahoma"/>
      <w:sz w:val="16"/>
      <w:szCs w:val="16"/>
    </w:rPr>
  </w:style>
  <w:style w:type="character" w:customStyle="1" w:styleId="afe">
    <w:name w:val="Тема примечания Знак"/>
    <w:basedOn w:val="af8"/>
    <w:link w:val="aff"/>
    <w:semiHidden/>
    <w:rsid w:val="00C35C07"/>
    <w:rPr>
      <w:rFonts w:ascii="Times New Roman" w:eastAsia="Times New Roman" w:hAnsi="Times New Roman" w:cs="Times New Roman"/>
      <w:b/>
      <w:bCs/>
      <w:sz w:val="20"/>
      <w:szCs w:val="20"/>
    </w:rPr>
  </w:style>
  <w:style w:type="paragraph" w:styleId="aff">
    <w:name w:val="annotation subject"/>
    <w:basedOn w:val="af9"/>
    <w:next w:val="af9"/>
    <w:link w:val="afe"/>
    <w:semiHidden/>
    <w:unhideWhenUsed/>
    <w:rsid w:val="00C35C07"/>
    <w:rPr>
      <w:b/>
      <w:bCs/>
      <w:sz w:val="20"/>
      <w:szCs w:val="20"/>
    </w:rPr>
  </w:style>
  <w:style w:type="character" w:customStyle="1" w:styleId="1a">
    <w:name w:val="Тема примечания Знак1"/>
    <w:basedOn w:val="13"/>
    <w:uiPriority w:val="99"/>
    <w:semiHidden/>
    <w:rsid w:val="00C35C07"/>
    <w:rPr>
      <w:b/>
      <w:bCs/>
      <w:sz w:val="20"/>
      <w:szCs w:val="20"/>
    </w:rPr>
  </w:style>
  <w:style w:type="paragraph" w:customStyle="1" w:styleId="ConsPlusNonformat">
    <w:name w:val="ConsPlusNonformat"/>
    <w:rsid w:val="00C35C0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rtejustify">
    <w:name w:val="rtejustify"/>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0">
    <w:name w:val="Основной текст_"/>
    <w:basedOn w:val="a0"/>
    <w:link w:val="25"/>
    <w:locked/>
    <w:rsid w:val="00C35C07"/>
    <w:rPr>
      <w:sz w:val="26"/>
      <w:szCs w:val="26"/>
      <w:shd w:val="clear" w:color="auto" w:fill="FFFFFF"/>
    </w:rPr>
  </w:style>
  <w:style w:type="paragraph" w:customStyle="1" w:styleId="25">
    <w:name w:val="Основной текст2"/>
    <w:basedOn w:val="a"/>
    <w:link w:val="aff0"/>
    <w:rsid w:val="00C35C07"/>
    <w:pPr>
      <w:widowControl w:val="0"/>
      <w:shd w:val="clear" w:color="auto" w:fill="FFFFFF"/>
      <w:spacing w:after="600" w:line="643" w:lineRule="exact"/>
    </w:pPr>
    <w:rPr>
      <w:sz w:val="26"/>
      <w:szCs w:val="26"/>
    </w:rPr>
  </w:style>
  <w:style w:type="character" w:customStyle="1" w:styleId="26">
    <w:name w:val="Подпись к таблице (2)_"/>
    <w:basedOn w:val="a0"/>
    <w:link w:val="27"/>
    <w:locked/>
    <w:rsid w:val="00C35C07"/>
    <w:rPr>
      <w:spacing w:val="3"/>
      <w:sz w:val="21"/>
      <w:szCs w:val="21"/>
      <w:shd w:val="clear" w:color="auto" w:fill="FFFFFF"/>
    </w:rPr>
  </w:style>
  <w:style w:type="paragraph" w:customStyle="1" w:styleId="27">
    <w:name w:val="Подпись к таблице (2)"/>
    <w:basedOn w:val="a"/>
    <w:link w:val="26"/>
    <w:rsid w:val="00C35C07"/>
    <w:pPr>
      <w:widowControl w:val="0"/>
      <w:shd w:val="clear" w:color="auto" w:fill="FFFFFF"/>
      <w:spacing w:after="0" w:line="240" w:lineRule="atLeast"/>
    </w:pPr>
    <w:rPr>
      <w:spacing w:val="3"/>
      <w:sz w:val="21"/>
      <w:szCs w:val="21"/>
    </w:rPr>
  </w:style>
  <w:style w:type="character" w:customStyle="1" w:styleId="aff1">
    <w:name w:val="Подпись к таблице_"/>
    <w:basedOn w:val="a0"/>
    <w:link w:val="aff2"/>
    <w:locked/>
    <w:rsid w:val="00C35C07"/>
    <w:rPr>
      <w:sz w:val="26"/>
      <w:szCs w:val="26"/>
      <w:shd w:val="clear" w:color="auto" w:fill="FFFFFF"/>
    </w:rPr>
  </w:style>
  <w:style w:type="paragraph" w:customStyle="1" w:styleId="aff2">
    <w:name w:val="Подпись к таблице"/>
    <w:basedOn w:val="a"/>
    <w:link w:val="aff1"/>
    <w:rsid w:val="00C35C07"/>
    <w:pPr>
      <w:widowControl w:val="0"/>
      <w:shd w:val="clear" w:color="auto" w:fill="FFFFFF"/>
      <w:spacing w:after="0" w:line="240" w:lineRule="atLeast"/>
    </w:pPr>
    <w:rPr>
      <w:sz w:val="26"/>
      <w:szCs w:val="26"/>
    </w:rPr>
  </w:style>
  <w:style w:type="character" w:customStyle="1" w:styleId="41">
    <w:name w:val="Основной текст (4)_"/>
    <w:link w:val="42"/>
    <w:locked/>
    <w:rsid w:val="00C35C07"/>
    <w:rPr>
      <w:b/>
      <w:bCs/>
      <w:sz w:val="39"/>
      <w:szCs w:val="39"/>
      <w:shd w:val="clear" w:color="auto" w:fill="FFFFFF"/>
    </w:rPr>
  </w:style>
  <w:style w:type="paragraph" w:customStyle="1" w:styleId="42">
    <w:name w:val="Основной текст (4)"/>
    <w:basedOn w:val="a"/>
    <w:link w:val="41"/>
    <w:rsid w:val="00C35C07"/>
    <w:pPr>
      <w:widowControl w:val="0"/>
      <w:shd w:val="clear" w:color="auto" w:fill="FFFFFF"/>
      <w:spacing w:before="540" w:after="0" w:line="461" w:lineRule="exact"/>
      <w:jc w:val="center"/>
    </w:pPr>
    <w:rPr>
      <w:b/>
      <w:bCs/>
      <w:sz w:val="39"/>
      <w:szCs w:val="39"/>
    </w:rPr>
  </w:style>
  <w:style w:type="character" w:customStyle="1" w:styleId="1b">
    <w:name w:val="Заголовок №1_"/>
    <w:link w:val="1c"/>
    <w:locked/>
    <w:rsid w:val="00C35C07"/>
    <w:rPr>
      <w:b/>
      <w:bCs/>
      <w:sz w:val="72"/>
      <w:szCs w:val="72"/>
      <w:shd w:val="clear" w:color="auto" w:fill="FFFFFF"/>
    </w:rPr>
  </w:style>
  <w:style w:type="paragraph" w:customStyle="1" w:styleId="1c">
    <w:name w:val="Заголовок №1"/>
    <w:basedOn w:val="a"/>
    <w:link w:val="1b"/>
    <w:rsid w:val="00C35C07"/>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C35C07"/>
    <w:pPr>
      <w:spacing w:before="100" w:beforeAutospacing="1" w:after="100" w:afterAutospacing="1" w:line="240" w:lineRule="auto"/>
    </w:pPr>
    <w:rPr>
      <w:rFonts w:ascii="Times" w:eastAsia="Calibri" w:hAnsi="Times" w:cs="Times New Roman"/>
      <w:sz w:val="20"/>
      <w:szCs w:val="20"/>
    </w:rPr>
  </w:style>
  <w:style w:type="paragraph" w:customStyle="1" w:styleId="aff3">
    <w:name w:val="Знак"/>
    <w:basedOn w:val="a"/>
    <w:rsid w:val="00C35C07"/>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4">
    <w:name w:val="Стиль"/>
    <w:basedOn w:val="a"/>
    <w:autoRedefine/>
    <w:rsid w:val="00C35C07"/>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5">
    <w:name w:val="Нормальный (таблица)"/>
    <w:basedOn w:val="a"/>
    <w:next w:val="a"/>
    <w:rsid w:val="00C35C07"/>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C35C07"/>
    <w:pPr>
      <w:spacing w:before="440" w:after="240"/>
      <w:ind w:firstLine="426"/>
      <w:jc w:val="center"/>
    </w:pPr>
    <w:rPr>
      <w:rFonts w:ascii="Times New Roman" w:hAnsi="Times New Roman"/>
      <w:b w:val="0"/>
      <w:color w:val="000000"/>
      <w:szCs w:val="20"/>
    </w:rPr>
  </w:style>
  <w:style w:type="paragraph" w:customStyle="1" w:styleId="style">
    <w:name w:val="style"/>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5C0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6">
    <w:name w:val="Прижатый влево"/>
    <w:basedOn w:val="a"/>
    <w:next w:val="a"/>
    <w:rsid w:val="00C35C07"/>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C35C07"/>
    <w:pPr>
      <w:spacing w:before="144" w:after="288" w:line="240" w:lineRule="auto"/>
      <w:jc w:val="center"/>
    </w:pPr>
    <w:rPr>
      <w:rFonts w:ascii="Times New Roman" w:eastAsia="Times New Roman" w:hAnsi="Times New Roman" w:cs="Times New Roman"/>
      <w:sz w:val="24"/>
      <w:szCs w:val="24"/>
    </w:rPr>
  </w:style>
  <w:style w:type="paragraph" w:customStyle="1" w:styleId="1d">
    <w:name w:val="Абзац списка1"/>
    <w:basedOn w:val="a"/>
    <w:rsid w:val="00C35C07"/>
    <w:pPr>
      <w:spacing w:after="160" w:line="256" w:lineRule="auto"/>
      <w:ind w:left="720"/>
    </w:pPr>
    <w:rPr>
      <w:rFonts w:ascii="Calibri" w:eastAsia="Times New Roman" w:hAnsi="Calibri" w:cs="Calibri"/>
      <w:lang w:eastAsia="en-US"/>
    </w:rPr>
  </w:style>
  <w:style w:type="paragraph" w:customStyle="1" w:styleId="formattexttopleveltext">
    <w:name w:val="formattext topleveltext"/>
    <w:basedOn w:val="a"/>
    <w:rsid w:val="00C35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C35C0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C35C0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C35C0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C35C07"/>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C35C07"/>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C35C0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C35C07"/>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C35C07"/>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C35C07"/>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C35C0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C35C07"/>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C35C07"/>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C35C07"/>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C35C0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C35C07"/>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C35C07"/>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C35C07"/>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C35C07"/>
    <w:rPr>
      <w:rFonts w:ascii="Calibri" w:hAnsi="Calibri" w:cs="Calibri" w:hint="default"/>
      <w:sz w:val="22"/>
      <w:szCs w:val="22"/>
      <w:lang w:val="ru-RU" w:eastAsia="en-US" w:bidi="ar-SA"/>
    </w:rPr>
  </w:style>
  <w:style w:type="character" w:customStyle="1" w:styleId="130">
    <w:name w:val="Знак Знак13"/>
    <w:basedOn w:val="a0"/>
    <w:rsid w:val="00C35C07"/>
    <w:rPr>
      <w:rFonts w:ascii="Cambria" w:hAnsi="Cambria" w:hint="default"/>
      <w:b/>
      <w:bCs/>
      <w:kern w:val="32"/>
      <w:sz w:val="32"/>
      <w:szCs w:val="32"/>
      <w:lang w:val="ru-RU" w:eastAsia="ru-RU" w:bidi="ar-SA"/>
    </w:rPr>
  </w:style>
  <w:style w:type="character" w:customStyle="1" w:styleId="28">
    <w:name w:val="Знак Знак2"/>
    <w:rsid w:val="00C35C07"/>
    <w:rPr>
      <w:rFonts w:ascii="Calibri" w:eastAsia="Calibri" w:hAnsi="Calibri" w:cs="Calibri" w:hint="default"/>
      <w:sz w:val="16"/>
      <w:szCs w:val="16"/>
      <w:lang w:eastAsia="en-US" w:bidi="ar-SA"/>
    </w:rPr>
  </w:style>
  <w:style w:type="character" w:customStyle="1" w:styleId="9">
    <w:name w:val="Знак Знак9"/>
    <w:basedOn w:val="a0"/>
    <w:locked/>
    <w:rsid w:val="00C35C07"/>
    <w:rPr>
      <w:rFonts w:ascii="Arial Unicode MS" w:eastAsia="Arial Unicode MS" w:hAnsi="Arial Unicode MS" w:cs="Arial Unicode MS" w:hint="eastAsia"/>
      <w:color w:val="000000"/>
      <w:sz w:val="24"/>
      <w:szCs w:val="24"/>
      <w:lang w:val="ru-RU" w:eastAsia="zh-CN" w:bidi="ar-SA"/>
    </w:rPr>
  </w:style>
  <w:style w:type="character" w:customStyle="1" w:styleId="1e">
    <w:name w:val="Основной текст1"/>
    <w:basedOn w:val="aff0"/>
    <w:rsid w:val="00C35C0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4pt">
    <w:name w:val="Основной текст + 4 pt"/>
    <w:basedOn w:val="aff0"/>
    <w:rsid w:val="00C35C07"/>
    <w:rPr>
      <w:rFonts w:ascii="Times New Roman" w:hAnsi="Times New Roman" w:cs="Times New Roman" w:hint="default"/>
      <w:color w:val="000000"/>
      <w:spacing w:val="0"/>
      <w:w w:val="100"/>
      <w:position w:val="0"/>
      <w:sz w:val="8"/>
      <w:szCs w:val="8"/>
      <w:shd w:val="clear" w:color="auto" w:fill="FFFFFF"/>
      <w:lang w:val="ru-RU"/>
    </w:rPr>
  </w:style>
  <w:style w:type="character" w:customStyle="1" w:styleId="100">
    <w:name w:val="Основной текст + 10"/>
    <w:aliases w:val="5 pt,Интервал 0 pt"/>
    <w:basedOn w:val="aff0"/>
    <w:rsid w:val="00C35C07"/>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rPr>
  </w:style>
  <w:style w:type="character" w:customStyle="1" w:styleId="29">
    <w:name w:val="Заголовок №2_"/>
    <w:rsid w:val="00C35C07"/>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2a">
    <w:name w:val="Заголовок №2"/>
    <w:rsid w:val="00C35C07"/>
    <w:rPr>
      <w:rFonts w:ascii="Times New Roman" w:eastAsia="Times New Roman" w:hAnsi="Times New Roman" w:cs="Times New Roman" w:hint="default"/>
      <w:b/>
      <w:bCs/>
      <w:i w:val="0"/>
      <w:iCs w:val="0"/>
      <w:smallCaps w:val="0"/>
      <w:color w:val="000000"/>
      <w:spacing w:val="0"/>
      <w:w w:val="100"/>
      <w:position w:val="0"/>
      <w:sz w:val="23"/>
      <w:szCs w:val="23"/>
      <w:u w:val="single"/>
      <w:lang w:val="ru-RU"/>
    </w:rPr>
  </w:style>
  <w:style w:type="character" w:customStyle="1" w:styleId="aff7">
    <w:name w:val="Основной текст + Полужирный"/>
    <w:aliases w:val="Курсив"/>
    <w:rsid w:val="00C35C07"/>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C35C07"/>
    <w:rPr>
      <w:sz w:val="28"/>
      <w:szCs w:val="24"/>
      <w:lang w:val="ru-RU" w:eastAsia="ru-RU" w:bidi="ar-SA"/>
    </w:rPr>
  </w:style>
  <w:style w:type="character" w:customStyle="1" w:styleId="61">
    <w:name w:val="Знак Знак6"/>
    <w:basedOn w:val="a0"/>
    <w:rsid w:val="00C35C07"/>
    <w:rPr>
      <w:rFonts w:ascii="Tahoma" w:hAnsi="Tahoma" w:cs="Tahoma" w:hint="default"/>
      <w:sz w:val="16"/>
      <w:szCs w:val="16"/>
      <w:lang w:bidi="ar-SA"/>
    </w:rPr>
  </w:style>
  <w:style w:type="character" w:customStyle="1" w:styleId="1f">
    <w:name w:val="Текст выноски Знак1"/>
    <w:basedOn w:val="a0"/>
    <w:rsid w:val="00C35C07"/>
    <w:rPr>
      <w:rFonts w:ascii="Tahoma" w:hAnsi="Tahoma" w:cs="Tahoma" w:hint="default"/>
      <w:sz w:val="16"/>
      <w:szCs w:val="16"/>
    </w:rPr>
  </w:style>
  <w:style w:type="character" w:customStyle="1" w:styleId="5">
    <w:name w:val="Знак Знак5"/>
    <w:basedOn w:val="a0"/>
    <w:rsid w:val="00C35C07"/>
    <w:rPr>
      <w:sz w:val="24"/>
      <w:szCs w:val="24"/>
      <w:lang w:val="ru-RU" w:eastAsia="ru-RU" w:bidi="ar-SA"/>
    </w:rPr>
  </w:style>
  <w:style w:type="character" w:customStyle="1" w:styleId="43">
    <w:name w:val="Знак Знак4"/>
    <w:basedOn w:val="a0"/>
    <w:rsid w:val="00C35C07"/>
    <w:rPr>
      <w:sz w:val="24"/>
      <w:szCs w:val="24"/>
      <w:lang w:eastAsia="ar-SA"/>
    </w:rPr>
  </w:style>
  <w:style w:type="character" w:customStyle="1" w:styleId="aff8">
    <w:name w:val="Знак Знак"/>
    <w:basedOn w:val="a0"/>
    <w:rsid w:val="00C35C07"/>
    <w:rPr>
      <w:rFonts w:ascii="Courier" w:eastAsia="Calibri" w:hAnsi="Courier" w:cs="Courier" w:hint="default"/>
      <w:lang w:val="ru-RU" w:eastAsia="ru-RU" w:bidi="ar-SA"/>
    </w:rPr>
  </w:style>
  <w:style w:type="character" w:customStyle="1" w:styleId="s10">
    <w:name w:val="s_10"/>
    <w:basedOn w:val="a0"/>
    <w:rsid w:val="00C35C07"/>
  </w:style>
  <w:style w:type="character" w:customStyle="1" w:styleId="apple-converted-space">
    <w:name w:val="apple-converted-space"/>
    <w:basedOn w:val="a0"/>
    <w:rsid w:val="00C35C07"/>
  </w:style>
  <w:style w:type="character" w:customStyle="1" w:styleId="FontStyle32">
    <w:name w:val="Font Style32"/>
    <w:basedOn w:val="a0"/>
    <w:rsid w:val="00C35C07"/>
    <w:rPr>
      <w:rFonts w:ascii="Times New Roman" w:hAnsi="Times New Roman" w:cs="Times New Roman" w:hint="default"/>
      <w:sz w:val="22"/>
      <w:szCs w:val="22"/>
    </w:rPr>
  </w:style>
  <w:style w:type="character" w:customStyle="1" w:styleId="spell">
    <w:name w:val="spell"/>
    <w:basedOn w:val="a0"/>
    <w:rsid w:val="00C35C07"/>
  </w:style>
  <w:style w:type="character" w:customStyle="1" w:styleId="2b">
    <w:name w:val="Основной текст (2) + Не полужирный"/>
    <w:basedOn w:val="23"/>
    <w:rsid w:val="00C35C07"/>
    <w:rPr>
      <w:rFonts w:ascii="Times New Roman" w:eastAsia="Times New Roman" w:hAnsi="Times New Roman" w:cs="Times New Roman"/>
      <w:b/>
      <w:bCs/>
      <w:color w:val="000000"/>
      <w:spacing w:val="-5"/>
      <w:w w:val="100"/>
      <w:position w:val="0"/>
      <w:sz w:val="27"/>
      <w:szCs w:val="27"/>
      <w:shd w:val="clear" w:color="auto" w:fill="FFFFFF"/>
      <w:lang w:val="ru-RU"/>
    </w:rPr>
  </w:style>
  <w:style w:type="character" w:customStyle="1" w:styleId="aff9">
    <w:name w:val="Гипертекстовая ссылка"/>
    <w:rsid w:val="00C35C07"/>
    <w:rPr>
      <w:color w:val="106BBE"/>
    </w:rPr>
  </w:style>
  <w:style w:type="character" w:customStyle="1" w:styleId="FontStyle13">
    <w:name w:val="Font Style13"/>
    <w:rsid w:val="00C35C07"/>
    <w:rPr>
      <w:rFonts w:ascii="Times New Roman" w:hAnsi="Times New Roman" w:cs="Times New Roman" w:hint="default"/>
      <w:sz w:val="26"/>
    </w:rPr>
  </w:style>
  <w:style w:type="character" w:customStyle="1" w:styleId="Heading2Char">
    <w:name w:val="Heading 2 Char"/>
    <w:basedOn w:val="a0"/>
    <w:locked/>
    <w:rsid w:val="00C35C07"/>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C35C07"/>
    <w:rPr>
      <w:rFonts w:ascii="Calibri" w:eastAsia="Calibri" w:hAnsi="Calibri" w:cs="Calibri" w:hint="default"/>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E2C4F-D192-4987-B6C7-CAEB6867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2022</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2023-05-02T06:51:00Z</cp:lastPrinted>
  <dcterms:created xsi:type="dcterms:W3CDTF">2024-08-26T11:48:00Z</dcterms:created>
  <dcterms:modified xsi:type="dcterms:W3CDTF">2024-08-26T11:48:00Z</dcterms:modified>
</cp:coreProperties>
</file>