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F73EC9" w:rsidRPr="002F6BD8" w:rsidRDefault="002E0A65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F73EC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2F6BD8" w:rsidRDefault="00F73EC9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rPr>
          <w:rFonts w:ascii="Times New Roman" w:hAnsi="Times New Roman" w:cs="Times New Roman"/>
        </w:rPr>
      </w:pP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F6BD8" w:rsidRDefault="00F73EC9" w:rsidP="00F73EC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73EC9" w:rsidRPr="002F6BD8" w:rsidRDefault="00F73EC9" w:rsidP="00F73EC9">
      <w:pPr>
        <w:ind w:right="283"/>
        <w:rPr>
          <w:rFonts w:ascii="Times New Roman" w:hAnsi="Times New Roman" w:cs="Times New Roman"/>
          <w:sz w:val="22"/>
        </w:rPr>
      </w:pPr>
    </w:p>
    <w:p w:rsidR="00F73EC9" w:rsidRDefault="004F16E8" w:rsidP="007F6A24">
      <w:pPr>
        <w:pStyle w:val="a3"/>
        <w:tabs>
          <w:tab w:val="left" w:pos="708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09.01</w:t>
      </w:r>
      <w:r w:rsidR="0055091C">
        <w:rPr>
          <w:rFonts w:ascii="Times New Roman" w:hAnsi="Times New Roman" w:cs="Times New Roman"/>
          <w:sz w:val="28"/>
          <w:szCs w:val="28"/>
        </w:rPr>
        <w:t>.202</w:t>
      </w:r>
      <w:r w:rsidR="00383928">
        <w:rPr>
          <w:rFonts w:ascii="Times New Roman" w:hAnsi="Times New Roman" w:cs="Times New Roman"/>
          <w:sz w:val="28"/>
          <w:szCs w:val="28"/>
        </w:rPr>
        <w:t>4</w:t>
      </w:r>
      <w:r w:rsidR="00F73EC9">
        <w:rPr>
          <w:rFonts w:ascii="Times New Roman" w:hAnsi="Times New Roman" w:cs="Times New Roman"/>
          <w:sz w:val="28"/>
          <w:szCs w:val="28"/>
        </w:rPr>
        <w:t xml:space="preserve"> года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     </w:t>
      </w:r>
      <w:r w:rsidR="00D03C35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 w:rsidR="0064667C">
        <w:rPr>
          <w:rFonts w:ascii="Times New Roman" w:hAnsi="Times New Roman" w:cs="Times New Roman"/>
          <w:sz w:val="28"/>
          <w:szCs w:val="28"/>
        </w:rPr>
        <w:t>2</w:t>
      </w:r>
      <w:r w:rsidR="00F73EC9">
        <w:rPr>
          <w:rFonts w:ascii="Times New Roman" w:hAnsi="Times New Roman" w:cs="Times New Roman"/>
          <w:sz w:val="28"/>
          <w:szCs w:val="28"/>
        </w:rPr>
        <w:t>-п</w:t>
      </w:r>
    </w:p>
    <w:p w:rsidR="002529C1" w:rsidRDefault="002529C1" w:rsidP="007F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EE9" w:rsidRPr="002529C1" w:rsidRDefault="00C46EE9" w:rsidP="002529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667C" w:rsidRDefault="0064667C" w:rsidP="0064667C">
      <w:pPr>
        <w:pStyle w:val="a3"/>
        <w:tabs>
          <w:tab w:val="clear" w:pos="4677"/>
          <w:tab w:val="clear" w:pos="9355"/>
        </w:tabs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Николаевского сельсовета Саракташского района от 16.01.2018 № 2-п</w:t>
      </w:r>
    </w:p>
    <w:p w:rsidR="0064667C" w:rsidRDefault="0064667C" w:rsidP="0064667C">
      <w:pPr>
        <w:pStyle w:val="a3"/>
        <w:tabs>
          <w:tab w:val="clear" w:pos="4677"/>
          <w:tab w:val="clear" w:pos="9355"/>
        </w:tabs>
        <w:ind w:right="-142"/>
        <w:jc w:val="center"/>
        <w:rPr>
          <w:rFonts w:ascii="Times New Roman" w:hAnsi="Times New Roman"/>
          <w:sz w:val="28"/>
          <w:szCs w:val="28"/>
        </w:rPr>
      </w:pPr>
    </w:p>
    <w:p w:rsidR="0064667C" w:rsidRDefault="0064667C" w:rsidP="0064667C">
      <w:pPr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В соответствии со статьями 167, 168 Трудового кодекса Российской Федерацией и уставом муниципального образования Саракташский район, в целях создания условий для выполнения должностных обязанностей и осуществления полномочий в служебных командировках, </w:t>
      </w:r>
    </w:p>
    <w:p w:rsidR="0064667C" w:rsidRDefault="0064667C" w:rsidP="0064667C">
      <w:pPr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4667C" w:rsidRDefault="0064667C" w:rsidP="0064667C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>постановление администрации Николаевского сельсовета Саракташского района от 16.01.2018 № 2-п</w:t>
      </w:r>
      <w:r>
        <w:rPr>
          <w:rFonts w:ascii="Times New Roman" w:hAnsi="Times New Roman"/>
          <w:bCs/>
          <w:iCs/>
          <w:sz w:val="28"/>
          <w:szCs w:val="28"/>
        </w:rPr>
        <w:t xml:space="preserve"> «Об утверждении Положения о порядке и условиях командирования лиц, замещающих муниципальные должности и должности муниципальной службы в администрации Саракташского района Оренбургской области» следующие изменения:</w:t>
      </w:r>
    </w:p>
    <w:p w:rsidR="0064667C" w:rsidRDefault="0064667C" w:rsidP="0064667C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1.1. В абзаце 6 пункта 3.3. слова «но не более 200 руб.» заменить словами «но не более 1000 руб.»</w:t>
      </w: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1.2. В абзаце 7 пункта 3.3. слова «но не более 200 руб.» заменить словами «но не более 1000 руб.»</w:t>
      </w: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1.3. Пункт 3.12. раздела 3 изложить в новой редакции следующего содержания: «3.12. Суточные (дополнительные расходы, связанные с проживанием вне места постоянного жительства) возмещаются работникам за каждый день нахождения в служебной командировке, включая выходные и нерабочие праздничные дни, а также за дни нахождения в пути, в том числе за время вынужденной остановки в пути.</w:t>
      </w: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Суточные выплачиваются за каждый день нахождения в командировке:</w:t>
      </w: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пределах Оренбургской области – 500 рублей;</w:t>
      </w: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иных населенных пунктах на территории РФ – 800 рублей;</w:t>
      </w: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городах федерального значения Москва и Санкт-Петербург – 2000 рублей</w:t>
      </w: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 пределами территории Российской Федерации – 3500 рублей;</w:t>
      </w: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на территории Донецкой Народной Республике, Луганской Народной Республики – 8480 рублей.</w:t>
      </w: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Суточные не выплачиваются, если по условиям транспортного сообщения и характера выполняемого служебного поручения работник в период командировки ежедневно возвращается в место постоянного проживания»</w:t>
      </w: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2.Настоящее постановление вступает в силу с 10.01.2024 года.</w:t>
      </w:r>
    </w:p>
    <w:p w:rsidR="0064667C" w:rsidRDefault="0064667C" w:rsidP="0064667C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3.Контроль за исполнением настоящего постановления оставляю за собой.</w:t>
      </w:r>
    </w:p>
    <w:p w:rsidR="0064667C" w:rsidRDefault="0064667C" w:rsidP="0064667C">
      <w:pPr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64667C" w:rsidRDefault="0064667C" w:rsidP="0064667C">
      <w:pPr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FE421A" w:rsidRDefault="00416549" w:rsidP="0064667C">
      <w:pPr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Глава</w:t>
      </w:r>
      <w:r w:rsidR="00FE421A">
        <w:rPr>
          <w:rFonts w:ascii="Times New Roman" w:hAnsi="Times New Roman" w:cs="Times New Roman"/>
          <w:spacing w:val="-3"/>
          <w:sz w:val="28"/>
          <w:szCs w:val="28"/>
        </w:rPr>
        <w:t xml:space="preserve"> муниципального образования </w:t>
      </w:r>
    </w:p>
    <w:p w:rsidR="00C46EE9" w:rsidRPr="002529C1" w:rsidRDefault="00FE421A" w:rsidP="0064667C">
      <w:pPr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Николаевский  сельсовет 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</w:t>
      </w:r>
      <w:r w:rsidR="0064667C">
        <w:rPr>
          <w:rFonts w:ascii="Times New Roman" w:hAnsi="Times New Roman" w:cs="Times New Roman"/>
          <w:spacing w:val="-3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  </w:t>
      </w:r>
      <w:r w:rsidR="004F16E8">
        <w:rPr>
          <w:rFonts w:ascii="Times New Roman" w:hAnsi="Times New Roman" w:cs="Times New Roman"/>
          <w:spacing w:val="-3"/>
          <w:sz w:val="28"/>
          <w:szCs w:val="28"/>
        </w:rPr>
        <w:t>Р.С. Абдулгазизов</w:t>
      </w:r>
    </w:p>
    <w:p w:rsidR="00C46EE9" w:rsidRDefault="00C46EE9" w:rsidP="00C46EE9">
      <w:pPr>
        <w:ind w:left="360" w:firstLine="851"/>
      </w:pPr>
    </w:p>
    <w:p w:rsidR="00C46EE9" w:rsidRDefault="00C46EE9" w:rsidP="00C46EE9">
      <w:pPr>
        <w:ind w:left="360" w:firstLine="851"/>
      </w:pPr>
    </w:p>
    <w:p w:rsidR="00C46EE9" w:rsidRDefault="00C46EE9" w:rsidP="00C46EE9">
      <w:pPr>
        <w:ind w:left="360" w:firstLine="851"/>
      </w:pPr>
    </w:p>
    <w:p w:rsidR="00C46EE9" w:rsidRPr="009A0101" w:rsidRDefault="00C46EE9" w:rsidP="00C46EE9">
      <w:pPr>
        <w:ind w:left="360"/>
        <w:rPr>
          <w:rFonts w:ascii="Times New Roman" w:hAnsi="Times New Roman" w:cs="Times New Roman"/>
        </w:rPr>
      </w:pPr>
      <w:r w:rsidRPr="009A0101">
        <w:rPr>
          <w:rFonts w:ascii="Times New Roman" w:hAnsi="Times New Roman" w:cs="Times New Roman"/>
        </w:rPr>
        <w:t xml:space="preserve">разослано: заявителю, прокурору района, филиал ФГБУ «Федеральная кадастровая палата Федеральной службы государственной регистрации, кадастра и картографии» по Оренбургской области    </w:t>
      </w:r>
    </w:p>
    <w:p w:rsidR="00C46EE9" w:rsidRDefault="00C46EE9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C46EE9" w:rsidSect="00D70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0"/>
  <w:stylePaneFormatFilter w:val="3F01"/>
  <w:defaultTabStop w:val="708"/>
  <w:characterSpacingControl w:val="doNotCompress"/>
  <w:compat/>
  <w:rsids>
    <w:rsidRoot w:val="00A34F14"/>
    <w:rsid w:val="00006B23"/>
    <w:rsid w:val="00013E5B"/>
    <w:rsid w:val="00044711"/>
    <w:rsid w:val="00062C89"/>
    <w:rsid w:val="000846E2"/>
    <w:rsid w:val="00126293"/>
    <w:rsid w:val="00154E02"/>
    <w:rsid w:val="001D35DD"/>
    <w:rsid w:val="001F0CD4"/>
    <w:rsid w:val="002178C0"/>
    <w:rsid w:val="002529C1"/>
    <w:rsid w:val="002765BA"/>
    <w:rsid w:val="00294AE6"/>
    <w:rsid w:val="002E0A65"/>
    <w:rsid w:val="002F6BD8"/>
    <w:rsid w:val="00383928"/>
    <w:rsid w:val="00416549"/>
    <w:rsid w:val="004F16E8"/>
    <w:rsid w:val="0055091C"/>
    <w:rsid w:val="005E70FA"/>
    <w:rsid w:val="005F47D7"/>
    <w:rsid w:val="00634A1F"/>
    <w:rsid w:val="0064667C"/>
    <w:rsid w:val="006B3162"/>
    <w:rsid w:val="006B36A2"/>
    <w:rsid w:val="00734382"/>
    <w:rsid w:val="007F6A24"/>
    <w:rsid w:val="008720DF"/>
    <w:rsid w:val="00875B19"/>
    <w:rsid w:val="00887C2E"/>
    <w:rsid w:val="008C3864"/>
    <w:rsid w:val="008F367B"/>
    <w:rsid w:val="00956F68"/>
    <w:rsid w:val="00A34F14"/>
    <w:rsid w:val="00A5206D"/>
    <w:rsid w:val="00AA5CB2"/>
    <w:rsid w:val="00BD4BBC"/>
    <w:rsid w:val="00C46EE9"/>
    <w:rsid w:val="00C62BE1"/>
    <w:rsid w:val="00C8709D"/>
    <w:rsid w:val="00D03C35"/>
    <w:rsid w:val="00D26ED8"/>
    <w:rsid w:val="00D3171C"/>
    <w:rsid w:val="00D3793D"/>
    <w:rsid w:val="00D519DE"/>
    <w:rsid w:val="00D66AF8"/>
    <w:rsid w:val="00D70B1F"/>
    <w:rsid w:val="00D84E9F"/>
    <w:rsid w:val="00E315F3"/>
    <w:rsid w:val="00E42162"/>
    <w:rsid w:val="00EA21DA"/>
    <w:rsid w:val="00EE4323"/>
    <w:rsid w:val="00F73EC9"/>
    <w:rsid w:val="00F7766A"/>
    <w:rsid w:val="00FC3704"/>
    <w:rsid w:val="00FE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6B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466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2992-E935-4947-98D7-15271A1D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2023-09-25T06:02:00Z</cp:lastPrinted>
  <dcterms:created xsi:type="dcterms:W3CDTF">2024-03-22T05:38:00Z</dcterms:created>
  <dcterms:modified xsi:type="dcterms:W3CDTF">2024-03-22T05:38:00Z</dcterms:modified>
</cp:coreProperties>
</file>