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75933" w:rsidRPr="002F6BD8" w:rsidTr="00F740A1">
        <w:trPr>
          <w:trHeight w:val="961"/>
          <w:jc w:val="center"/>
        </w:trPr>
        <w:tc>
          <w:tcPr>
            <w:tcW w:w="3321" w:type="dxa"/>
          </w:tcPr>
          <w:p w:rsidR="00875933" w:rsidRPr="002F6BD8" w:rsidRDefault="00875933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875933" w:rsidRPr="002F6BD8" w:rsidRDefault="001101FE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75933" w:rsidRPr="002F6BD8" w:rsidRDefault="00875933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875933" w:rsidRPr="002F6BD8" w:rsidRDefault="00875933" w:rsidP="00875933">
      <w:pPr>
        <w:rPr>
          <w:sz w:val="16"/>
          <w:szCs w:val="16"/>
          <w:lang w:eastAsia="ar-SA"/>
        </w:rPr>
      </w:pPr>
    </w:p>
    <w:p w:rsidR="00875933" w:rsidRPr="002F6BD8" w:rsidRDefault="00875933" w:rsidP="00875933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75933" w:rsidRPr="002F6BD8" w:rsidRDefault="00875933" w:rsidP="00875933"/>
    <w:p w:rsidR="00875933" w:rsidRPr="002F6BD8" w:rsidRDefault="00875933" w:rsidP="00875933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875933" w:rsidRPr="002F6BD8" w:rsidRDefault="00875933" w:rsidP="00875933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875933" w:rsidRPr="002F6BD8" w:rsidRDefault="00875933" w:rsidP="00875933">
      <w:pPr>
        <w:ind w:right="283"/>
        <w:rPr>
          <w:sz w:val="22"/>
        </w:rPr>
      </w:pPr>
    </w:p>
    <w:p w:rsidR="00875933" w:rsidRDefault="003424E5" w:rsidP="00875933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16.12.2024</w:t>
      </w:r>
      <w:r w:rsidR="00875933">
        <w:rPr>
          <w:rFonts w:ascii="Times New Roman" w:hAnsi="Times New Roman" w:cs="Times New Roman"/>
          <w:sz w:val="28"/>
          <w:szCs w:val="28"/>
        </w:rPr>
        <w:t xml:space="preserve"> года                      </w:t>
      </w:r>
      <w:r w:rsidR="007423CA">
        <w:rPr>
          <w:rFonts w:ascii="Times New Roman" w:hAnsi="Times New Roman" w:cs="Times New Roman"/>
          <w:sz w:val="28"/>
          <w:szCs w:val="28"/>
        </w:rPr>
        <w:t xml:space="preserve">        </w:t>
      </w:r>
      <w:r w:rsidR="00875933">
        <w:rPr>
          <w:rFonts w:ascii="Times New Roman" w:hAnsi="Times New Roman" w:cs="Times New Roman"/>
          <w:sz w:val="28"/>
          <w:szCs w:val="28"/>
        </w:rPr>
        <w:t xml:space="preserve">    с. Николаевка</w:t>
      </w:r>
      <w:r w:rsidR="0087593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70</w:t>
      </w:r>
      <w:r w:rsidR="00875933">
        <w:rPr>
          <w:rFonts w:ascii="Times New Roman" w:hAnsi="Times New Roman" w:cs="Times New Roman"/>
          <w:sz w:val="28"/>
          <w:szCs w:val="28"/>
        </w:rPr>
        <w:t>-п</w:t>
      </w:r>
    </w:p>
    <w:p w:rsidR="00875933" w:rsidRDefault="00875933" w:rsidP="00875933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8A6017" w:rsidRDefault="005C49FD" w:rsidP="00875933">
      <w:pPr>
        <w:jc w:val="center"/>
        <w:outlineLvl w:val="0"/>
        <w:rPr>
          <w:b/>
          <w:sz w:val="28"/>
          <w:szCs w:val="28"/>
        </w:rPr>
      </w:pPr>
      <w:r w:rsidRPr="00D23303">
        <w:rPr>
          <w:b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</w:t>
      </w:r>
      <w:r w:rsidR="003424E5">
        <w:rPr>
          <w:b/>
          <w:sz w:val="28"/>
          <w:szCs w:val="28"/>
        </w:rPr>
        <w:t>ьного жилищного контроля на 2025</w:t>
      </w:r>
      <w:r w:rsidRPr="00D2330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на </w:t>
      </w:r>
      <w:r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875933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875933" w:rsidRPr="00875933" w:rsidRDefault="00875933" w:rsidP="00875933">
      <w:pPr>
        <w:jc w:val="center"/>
        <w:outlineLvl w:val="0"/>
        <w:rPr>
          <w:b/>
          <w:sz w:val="28"/>
          <w:szCs w:val="28"/>
        </w:rPr>
      </w:pPr>
    </w:p>
    <w:p w:rsidR="009B3628" w:rsidRPr="00875933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875933">
        <w:rPr>
          <w:color w:val="000000"/>
          <w:sz w:val="28"/>
          <w:szCs w:val="28"/>
        </w:rPr>
        <w:t xml:space="preserve">постановляет: </w:t>
      </w:r>
    </w:p>
    <w:p w:rsidR="00DE7E45" w:rsidRDefault="00DE7E45" w:rsidP="00DE7E45">
      <w:pPr>
        <w:pStyle w:val="ConsPlusNormal"/>
        <w:jc w:val="both"/>
      </w:pPr>
    </w:p>
    <w:p w:rsidR="00875933" w:rsidRDefault="00D9282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2E6B04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жилищного</w:t>
      </w:r>
      <w:r w:rsidR="003424E5">
        <w:rPr>
          <w:sz w:val="28"/>
          <w:szCs w:val="28"/>
        </w:rPr>
        <w:t xml:space="preserve"> контроля на 2025</w:t>
      </w:r>
      <w:r w:rsidRPr="002E6B04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875933" w:rsidRDefault="002E37D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>
        <w:rPr>
          <w:sz w:val="28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</w:t>
      </w:r>
      <w:r w:rsidR="00D92824" w:rsidRPr="002E6B04">
        <w:rPr>
          <w:sz w:val="28"/>
          <w:szCs w:val="28"/>
        </w:rPr>
        <w:t xml:space="preserve">при осуществлении муниципального </w:t>
      </w:r>
      <w:r w:rsidR="00D92824">
        <w:rPr>
          <w:sz w:val="28"/>
          <w:szCs w:val="28"/>
        </w:rPr>
        <w:t>жилищного</w:t>
      </w:r>
      <w:r w:rsidR="00D92824" w:rsidRPr="002E6B04">
        <w:rPr>
          <w:sz w:val="28"/>
          <w:szCs w:val="28"/>
        </w:rPr>
        <w:t xml:space="preserve"> контроля на 202</w:t>
      </w:r>
      <w:r w:rsidR="003424E5">
        <w:rPr>
          <w:sz w:val="28"/>
          <w:szCs w:val="28"/>
        </w:rPr>
        <w:t>5</w:t>
      </w:r>
      <w:r w:rsidR="00D92824" w:rsidRPr="002E6B04">
        <w:rPr>
          <w:sz w:val="28"/>
          <w:szCs w:val="28"/>
        </w:rPr>
        <w:t xml:space="preserve"> год</w:t>
      </w:r>
      <w:r w:rsidR="00D92824">
        <w:rPr>
          <w:sz w:val="28"/>
          <w:szCs w:val="28"/>
        </w:rPr>
        <w:t>,</w:t>
      </w:r>
      <w:r>
        <w:rPr>
          <w:sz w:val="28"/>
        </w:rPr>
        <w:t xml:space="preserve"> </w:t>
      </w:r>
      <w:r w:rsidR="00875933">
        <w:rPr>
          <w:sz w:val="28"/>
        </w:rPr>
        <w:t>заместителя главы администрации муниципального образования Николаевский сельсовет</w:t>
      </w:r>
      <w:r w:rsidR="003424E5">
        <w:rPr>
          <w:sz w:val="28"/>
        </w:rPr>
        <w:t xml:space="preserve"> Абдуллину Валерию Дмитриевну.</w:t>
      </w:r>
    </w:p>
    <w:p w:rsidR="00875933" w:rsidRDefault="000528B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875933">
        <w:rPr>
          <w:bCs/>
          <w:sz w:val="28"/>
          <w:szCs w:val="28"/>
        </w:rPr>
        <w:t>Контроль</w:t>
      </w:r>
      <w:r w:rsidR="0041525A" w:rsidRPr="00875933">
        <w:rPr>
          <w:bCs/>
          <w:sz w:val="28"/>
          <w:szCs w:val="28"/>
        </w:rPr>
        <w:t xml:space="preserve"> за исполнением настоящего постановления </w:t>
      </w:r>
      <w:r w:rsidR="00CD2C0B" w:rsidRPr="00875933">
        <w:rPr>
          <w:bCs/>
          <w:sz w:val="28"/>
          <w:szCs w:val="28"/>
        </w:rPr>
        <w:t xml:space="preserve">оставляю за собой. </w:t>
      </w:r>
      <w:bookmarkStart w:id="0" w:name="sub_2"/>
    </w:p>
    <w:p w:rsidR="00F4188B" w:rsidRPr="003424E5" w:rsidRDefault="00CB155A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875933">
        <w:rPr>
          <w:sz w:val="28"/>
          <w:szCs w:val="28"/>
        </w:rPr>
        <w:t xml:space="preserve">Настоящее постановление  вступает в силу </w:t>
      </w:r>
      <w:r w:rsidR="003424E5">
        <w:rPr>
          <w:sz w:val="28"/>
          <w:szCs w:val="28"/>
        </w:rPr>
        <w:t>с 01.01.2025</w:t>
      </w:r>
      <w:r w:rsidR="00875933">
        <w:rPr>
          <w:sz w:val="28"/>
          <w:szCs w:val="28"/>
        </w:rPr>
        <w:t xml:space="preserve"> </w:t>
      </w:r>
      <w:r w:rsidR="00247E8F" w:rsidRPr="00875933">
        <w:rPr>
          <w:sz w:val="28"/>
          <w:szCs w:val="28"/>
        </w:rPr>
        <w:t>года и</w:t>
      </w:r>
      <w:r w:rsidRPr="00875933">
        <w:rPr>
          <w:sz w:val="28"/>
          <w:szCs w:val="28"/>
        </w:rPr>
        <w:t xml:space="preserve"> подлежит размещению на о</w:t>
      </w:r>
      <w:r w:rsidR="003424E5">
        <w:rPr>
          <w:sz w:val="28"/>
          <w:szCs w:val="28"/>
        </w:rPr>
        <w:t xml:space="preserve">фициальном сайте администрации </w:t>
      </w:r>
      <w:r w:rsidR="00875933">
        <w:rPr>
          <w:sz w:val="28"/>
          <w:szCs w:val="28"/>
        </w:rPr>
        <w:t>Николаевского сельсовета</w:t>
      </w:r>
      <w:r w:rsidRPr="00875933">
        <w:rPr>
          <w:sz w:val="28"/>
          <w:szCs w:val="28"/>
        </w:rPr>
        <w:t>.</w:t>
      </w:r>
      <w:bookmarkEnd w:id="0"/>
      <w:r w:rsidR="0041525A" w:rsidRPr="00875933">
        <w:rPr>
          <w:bCs/>
          <w:sz w:val="28"/>
          <w:szCs w:val="28"/>
        </w:rPr>
        <w:t xml:space="preserve"> </w:t>
      </w:r>
    </w:p>
    <w:p w:rsidR="003424E5" w:rsidRPr="00875933" w:rsidRDefault="003424E5" w:rsidP="003424E5">
      <w:pPr>
        <w:ind w:left="709"/>
        <w:jc w:val="both"/>
        <w:rPr>
          <w:sz w:val="28"/>
        </w:rPr>
      </w:pPr>
    </w:p>
    <w:p w:rsidR="00875933" w:rsidRPr="002529C1" w:rsidRDefault="003424E5" w:rsidP="007423CA">
      <w:pPr>
        <w:jc w:val="both"/>
        <w:rPr>
          <w:spacing w:val="-3"/>
          <w:sz w:val="28"/>
          <w:szCs w:val="28"/>
        </w:rPr>
      </w:pPr>
      <w:bookmarkStart w:id="1" w:name="sub_1402"/>
      <w:r>
        <w:rPr>
          <w:spacing w:val="-3"/>
          <w:sz w:val="28"/>
          <w:szCs w:val="28"/>
        </w:rPr>
        <w:t>Г</w:t>
      </w:r>
      <w:r w:rsidR="00875933"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а</w:t>
      </w:r>
      <w:r w:rsidR="00875933" w:rsidRPr="002529C1">
        <w:rPr>
          <w:spacing w:val="-3"/>
          <w:sz w:val="28"/>
          <w:szCs w:val="28"/>
        </w:rPr>
        <w:t xml:space="preserve"> администрации                                          </w:t>
      </w:r>
      <w:r w:rsidR="007423CA">
        <w:rPr>
          <w:spacing w:val="-3"/>
          <w:sz w:val="28"/>
          <w:szCs w:val="28"/>
        </w:rPr>
        <w:t xml:space="preserve">                </w:t>
      </w:r>
      <w:r w:rsidR="00875933" w:rsidRPr="002529C1">
        <w:rPr>
          <w:spacing w:val="-3"/>
          <w:sz w:val="28"/>
          <w:szCs w:val="28"/>
        </w:rPr>
        <w:t xml:space="preserve">   </w:t>
      </w:r>
      <w:r w:rsidR="007423CA">
        <w:rPr>
          <w:spacing w:val="-3"/>
          <w:sz w:val="28"/>
          <w:szCs w:val="28"/>
        </w:rPr>
        <w:t>Е.С. Жигалкина</w:t>
      </w:r>
    </w:p>
    <w:p w:rsidR="00875933" w:rsidRDefault="00875933" w:rsidP="00875933">
      <w:pPr>
        <w:ind w:firstLine="540"/>
        <w:rPr>
          <w:sz w:val="28"/>
          <w:szCs w:val="28"/>
        </w:rPr>
      </w:pPr>
    </w:p>
    <w:p w:rsidR="00875933" w:rsidRDefault="00875933" w:rsidP="00875933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</w:p>
    <w:p w:rsidR="00875933" w:rsidRDefault="00875933" w:rsidP="00875933">
      <w:pPr>
        <w:shd w:val="clear" w:color="auto" w:fill="FFFFFF"/>
        <w:spacing w:after="1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855FF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сайт администрации Николаевского сельсовета</w:t>
      </w:r>
      <w:r w:rsidRPr="00855FF0">
        <w:rPr>
          <w:sz w:val="28"/>
          <w:szCs w:val="28"/>
        </w:rPr>
        <w:t xml:space="preserve">, </w:t>
      </w:r>
      <w:r w:rsidR="003424E5">
        <w:rPr>
          <w:sz w:val="28"/>
          <w:szCs w:val="28"/>
        </w:rPr>
        <w:t>Абдуллиной В.Д.</w:t>
      </w:r>
      <w:r>
        <w:rPr>
          <w:sz w:val="28"/>
          <w:szCs w:val="28"/>
        </w:rPr>
        <w:t xml:space="preserve">, </w:t>
      </w:r>
      <w:r w:rsidRPr="00855FF0">
        <w:rPr>
          <w:sz w:val="28"/>
          <w:szCs w:val="28"/>
        </w:rPr>
        <w:t>прокуратуре Саракташского района, в дело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</w:t>
      </w:r>
    </w:p>
    <w:p w:rsidR="00875933" w:rsidRDefault="00875933" w:rsidP="00875933">
      <w:pPr>
        <w:shd w:val="clear" w:color="auto" w:fill="FFFFFF"/>
        <w:spacing w:after="180"/>
        <w:rPr>
          <w:bCs/>
          <w:sz w:val="28"/>
          <w:szCs w:val="28"/>
        </w:rPr>
      </w:pPr>
    </w:p>
    <w:p w:rsidR="00332074" w:rsidRDefault="00875933" w:rsidP="00875933">
      <w:pPr>
        <w:shd w:val="clear" w:color="auto" w:fill="FFFFFF"/>
        <w:spacing w:after="180"/>
        <w:rPr>
          <w:color w:val="414141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</w:p>
    <w:p w:rsidR="001A1771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lastRenderedPageBreak/>
        <w:t>Приложение</w:t>
      </w:r>
    </w:p>
    <w:p w:rsidR="001A1771" w:rsidRPr="00CD2C0B" w:rsidRDefault="00666629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875933">
        <w:rPr>
          <w:sz w:val="28"/>
          <w:szCs w:val="28"/>
        </w:rPr>
        <w:t>Николаевский сельсовет</w:t>
      </w:r>
    </w:p>
    <w:p w:rsidR="00666629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3424E5">
        <w:rPr>
          <w:sz w:val="28"/>
          <w:szCs w:val="28"/>
        </w:rPr>
        <w:t xml:space="preserve"> 16</w:t>
      </w:r>
      <w:r w:rsidR="00113E6C">
        <w:rPr>
          <w:sz w:val="28"/>
          <w:szCs w:val="28"/>
        </w:rPr>
        <w:t>.12.</w:t>
      </w:r>
      <w:r w:rsidR="005C49FD">
        <w:rPr>
          <w:sz w:val="28"/>
          <w:szCs w:val="28"/>
        </w:rPr>
        <w:t xml:space="preserve"> </w:t>
      </w:r>
      <w:r w:rsidR="003424E5">
        <w:rPr>
          <w:sz w:val="28"/>
          <w:szCs w:val="28"/>
        </w:rPr>
        <w:t>2024</w:t>
      </w:r>
      <w:r w:rsidR="00EE78A6">
        <w:rPr>
          <w:sz w:val="28"/>
          <w:szCs w:val="28"/>
        </w:rPr>
        <w:t xml:space="preserve"> </w:t>
      </w:r>
      <w:r w:rsidR="005C49FD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3424E5">
        <w:rPr>
          <w:sz w:val="28"/>
          <w:szCs w:val="28"/>
        </w:rPr>
        <w:t>70</w:t>
      </w:r>
      <w:r w:rsidR="00DB2BA8" w:rsidRPr="00CD2C0B">
        <w:rPr>
          <w:sz w:val="28"/>
          <w:szCs w:val="28"/>
        </w:rPr>
        <w:t>-п</w:t>
      </w:r>
    </w:p>
    <w:p w:rsidR="00666629" w:rsidRDefault="00666629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p w:rsidR="00D92824" w:rsidRPr="00D55C51" w:rsidRDefault="00D92824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5C49FD" w:rsidRPr="003B7EB4" w:rsidRDefault="00CD2C0B" w:rsidP="005C49FD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5C49FD" w:rsidRPr="00D23303">
        <w:rPr>
          <w:b/>
          <w:sz w:val="28"/>
          <w:szCs w:val="28"/>
        </w:rPr>
        <w:t>ценностям при осуществлении муниципал</w:t>
      </w:r>
      <w:r w:rsidR="003424E5">
        <w:rPr>
          <w:b/>
          <w:sz w:val="28"/>
          <w:szCs w:val="28"/>
        </w:rPr>
        <w:t>ьного жилищного контроля на 2025</w:t>
      </w:r>
      <w:r w:rsidR="005C49FD" w:rsidRPr="00D23303">
        <w:rPr>
          <w:b/>
          <w:sz w:val="28"/>
          <w:szCs w:val="28"/>
        </w:rPr>
        <w:t xml:space="preserve"> год</w:t>
      </w:r>
      <w:r w:rsidR="005C49FD">
        <w:rPr>
          <w:b/>
          <w:sz w:val="28"/>
          <w:szCs w:val="28"/>
        </w:rPr>
        <w:t xml:space="preserve"> на </w:t>
      </w:r>
      <w:r w:rsidR="005C49FD"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="005C49FD" w:rsidRPr="003B7EB4">
        <w:rPr>
          <w:b/>
          <w:sz w:val="28"/>
          <w:szCs w:val="28"/>
        </w:rPr>
        <w:t xml:space="preserve"> </w:t>
      </w:r>
      <w:r w:rsidR="005C49FD">
        <w:rPr>
          <w:b/>
          <w:sz w:val="28"/>
          <w:szCs w:val="28"/>
        </w:rPr>
        <w:t xml:space="preserve">муниципального образования </w:t>
      </w:r>
      <w:r w:rsidR="00875933">
        <w:rPr>
          <w:b/>
          <w:sz w:val="28"/>
          <w:szCs w:val="28"/>
        </w:rPr>
        <w:t>Николаевский сельсовет</w:t>
      </w:r>
      <w:r w:rsidR="005C49FD">
        <w:rPr>
          <w:b/>
          <w:sz w:val="28"/>
          <w:szCs w:val="28"/>
        </w:rPr>
        <w:t xml:space="preserve"> Саракташского района Оренбургской области </w:t>
      </w:r>
    </w:p>
    <w:p w:rsidR="005C49FD" w:rsidRPr="005C49FD" w:rsidRDefault="005C49FD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CD2C0B" w:rsidRPr="00B67912" w:rsidRDefault="00B67912" w:rsidP="005C49FD">
      <w:pPr>
        <w:spacing w:line="200" w:lineRule="atLeast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D92824">
        <w:rPr>
          <w:color w:val="000000"/>
          <w:sz w:val="28"/>
          <w:szCs w:val="28"/>
        </w:rPr>
        <w:t xml:space="preserve">жилищного </w:t>
      </w:r>
      <w:r w:rsidRPr="00277678">
        <w:rPr>
          <w:color w:val="000000"/>
          <w:sz w:val="28"/>
          <w:szCs w:val="28"/>
        </w:rPr>
        <w:t>контроля</w:t>
      </w:r>
      <w:r w:rsidRPr="00277678">
        <w:rPr>
          <w:color w:val="000000"/>
          <w:sz w:val="28"/>
        </w:rPr>
        <w:t xml:space="preserve">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Pr="00277678">
        <w:rPr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D92824" w:rsidRPr="007C334D" w:rsidRDefault="00D92824" w:rsidP="00D9282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рограмма профилактики рисков причинения вреда (ущерба) охраняемым законом ценностям при осуществлении муниципал</w:t>
      </w:r>
      <w:r w:rsidR="007423CA">
        <w:rPr>
          <w:rFonts w:ascii="Times New Roman" w:hAnsi="Times New Roman" w:cs="Times New Roman"/>
          <w:b w:val="0"/>
          <w:sz w:val="28"/>
          <w:szCs w:val="28"/>
        </w:rPr>
        <w:t>ьного жилищного контроля на 2024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D92824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</w:t>
      </w:r>
      <w:r w:rsidRPr="00954389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Объектами муниципального жилищного контроля являются: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lastRenderedPageBreak/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 xml:space="preserve">правосознания субъектов, в отношении которых осуществляется муниципальный </w:t>
      </w:r>
      <w:r w:rsidR="00D92824">
        <w:rPr>
          <w:rFonts w:ascii="Times New Roman" w:hAnsi="Times New Roman"/>
          <w:iCs/>
          <w:sz w:val="28"/>
          <w:szCs w:val="28"/>
          <w:lang w:val="ru-RU"/>
        </w:rPr>
        <w:t xml:space="preserve">жилищный </w:t>
      </w:r>
      <w:r w:rsidRPr="00277678">
        <w:rPr>
          <w:rFonts w:ascii="Times New Roman" w:hAnsi="Times New Roman"/>
          <w:iCs/>
          <w:sz w:val="28"/>
          <w:szCs w:val="28"/>
        </w:rPr>
        <w:t>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75933">
        <w:rPr>
          <w:rFonts w:ascii="Times New Roman" w:hAnsi="Times New Roman"/>
          <w:sz w:val="28"/>
          <w:szCs w:val="28"/>
          <w:lang w:val="ru-RU"/>
        </w:rPr>
        <w:t>Николаевский сельсовет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 Саракташского района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lastRenderedPageBreak/>
        <w:t>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</w:t>
            </w:r>
            <w:r w:rsidRPr="00A707F1">
              <w:rPr>
                <w:iCs/>
              </w:rPr>
              <w:lastRenderedPageBreak/>
              <w:t>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</w:t>
            </w:r>
            <w:r w:rsidRPr="00A707F1">
              <w:lastRenderedPageBreak/>
              <w:t xml:space="preserve">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53" w:rsidRDefault="00552653">
      <w:r>
        <w:separator/>
      </w:r>
    </w:p>
  </w:endnote>
  <w:endnote w:type="continuationSeparator" w:id="1">
    <w:p w:rsidR="00552653" w:rsidRDefault="00552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53" w:rsidRDefault="00552653">
      <w:r>
        <w:separator/>
      </w:r>
    </w:p>
  </w:footnote>
  <w:footnote w:type="continuationSeparator" w:id="1">
    <w:p w:rsidR="00552653" w:rsidRDefault="00552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CC7E17"/>
    <w:multiLevelType w:val="hybridMultilevel"/>
    <w:tmpl w:val="72720D1A"/>
    <w:lvl w:ilvl="0" w:tplc="AB601E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0"/>
  </w:num>
  <w:num w:numId="5">
    <w:abstractNumId w:val="5"/>
  </w:num>
  <w:num w:numId="6">
    <w:abstractNumId w:val="17"/>
  </w:num>
  <w:num w:numId="7">
    <w:abstractNumId w:val="20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8"/>
  </w:num>
  <w:num w:numId="13">
    <w:abstractNumId w:val="16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8"/>
  </w:num>
  <w:num w:numId="21">
    <w:abstractNumId w:val="21"/>
  </w:num>
  <w:num w:numId="22">
    <w:abstractNumId w:val="1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60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1FE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4E5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2653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23C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933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32E1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316D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5C82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0A1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75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875933"/>
    <w:rPr>
      <w:rFonts w:ascii="Cambria" w:hAnsi="Cambria"/>
      <w:b/>
      <w:bCs/>
      <w:i/>
      <w:i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7593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87593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2022-03-18T10:09:00Z</cp:lastPrinted>
  <dcterms:created xsi:type="dcterms:W3CDTF">2024-12-23T09:06:00Z</dcterms:created>
  <dcterms:modified xsi:type="dcterms:W3CDTF">2024-12-23T09:06:00Z</dcterms:modified>
</cp:coreProperties>
</file>