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7137E5" w:rsidP="00417680">
      <w:pPr>
        <w:jc w:val="right"/>
        <w:rPr>
          <w:rFonts w:ascii="Times New Roman" w:hAnsi="Times New Roman" w:cs="Times New Roman"/>
          <w:sz w:val="40"/>
          <w:szCs w:val="40"/>
        </w:rPr>
      </w:pPr>
      <w:r>
        <w:rPr>
          <w:rFonts w:ascii="Times New Roman" w:hAnsi="Times New Roman" w:cs="Times New Roman"/>
          <w:sz w:val="40"/>
          <w:szCs w:val="40"/>
        </w:rPr>
        <w:t>17</w:t>
      </w:r>
      <w:r w:rsidR="00B41178">
        <w:rPr>
          <w:rFonts w:ascii="Times New Roman" w:hAnsi="Times New Roman" w:cs="Times New Roman"/>
          <w:sz w:val="40"/>
          <w:szCs w:val="40"/>
        </w:rPr>
        <w:t xml:space="preserve"> </w:t>
      </w:r>
      <w:r>
        <w:rPr>
          <w:rFonts w:ascii="Times New Roman" w:hAnsi="Times New Roman" w:cs="Times New Roman"/>
          <w:sz w:val="40"/>
          <w:szCs w:val="40"/>
        </w:rPr>
        <w:t>мая 2024</w:t>
      </w:r>
      <w:r w:rsidR="00B41178">
        <w:rPr>
          <w:rFonts w:ascii="Times New Roman" w:hAnsi="Times New Roman" w:cs="Times New Roman"/>
          <w:sz w:val="40"/>
          <w:szCs w:val="40"/>
        </w:rPr>
        <w:t xml:space="preserve"> года №</w:t>
      </w:r>
      <w:r w:rsidR="00417680" w:rsidRPr="00417680">
        <w:rPr>
          <w:rFonts w:ascii="Times New Roman" w:hAnsi="Times New Roman" w:cs="Times New Roman"/>
          <w:sz w:val="40"/>
          <w:szCs w:val="40"/>
        </w:rPr>
        <w:t>1</w:t>
      </w:r>
      <w:r>
        <w:rPr>
          <w:rFonts w:ascii="Times New Roman" w:hAnsi="Times New Roman" w:cs="Times New Roman"/>
          <w:sz w:val="40"/>
          <w:szCs w:val="40"/>
        </w:rPr>
        <w:t>1</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6"/>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7137E5" w:rsidP="00E35D0B">
            <w:pPr>
              <w:jc w:val="both"/>
              <w:rPr>
                <w:rFonts w:ascii="Times New Roman" w:hAnsi="Times New Roman" w:cs="Times New Roman"/>
                <w:sz w:val="28"/>
                <w:szCs w:val="28"/>
              </w:rPr>
            </w:pPr>
            <w:r>
              <w:rPr>
                <w:rFonts w:ascii="Times New Roman" w:hAnsi="Times New Roman" w:cs="Times New Roman"/>
                <w:sz w:val="28"/>
                <w:szCs w:val="28"/>
              </w:rPr>
              <w:t>Жигалкина Евгения Сергеевна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C20803" w:rsidRPr="00C20803" w:rsidRDefault="00E27EF6" w:rsidP="00C20803">
      <w:pPr>
        <w:pStyle w:val="af4"/>
        <w:numPr>
          <w:ilvl w:val="0"/>
          <w:numId w:val="5"/>
        </w:numPr>
        <w:ind w:left="357" w:firstLine="709"/>
        <w:jc w:val="both"/>
        <w:rPr>
          <w:rFonts w:ascii="Times New Roman" w:hAnsi="Times New Roman" w:cs="Times New Roman"/>
          <w:b/>
          <w:bCs/>
          <w:sz w:val="28"/>
          <w:szCs w:val="32"/>
        </w:rPr>
      </w:pPr>
      <w:r w:rsidRPr="006173A5">
        <w:rPr>
          <w:rFonts w:ascii="Times New Roman" w:hAnsi="Times New Roman"/>
          <w:sz w:val="28"/>
          <w:szCs w:val="28"/>
        </w:rPr>
        <w:t xml:space="preserve">Решение </w:t>
      </w:r>
      <w:r w:rsidR="00B50875" w:rsidRPr="006173A5">
        <w:rPr>
          <w:rFonts w:ascii="Times New Roman" w:eastAsia="Times New Roman" w:hAnsi="Times New Roman" w:cs="Times New Roman"/>
          <w:sz w:val="28"/>
          <w:szCs w:val="28"/>
        </w:rPr>
        <w:t>Совета депутатов</w:t>
      </w:r>
      <w:r w:rsidRPr="006173A5">
        <w:rPr>
          <w:rFonts w:ascii="Times New Roman" w:hAnsi="Times New Roman"/>
          <w:sz w:val="28"/>
          <w:szCs w:val="28"/>
        </w:rPr>
        <w:t xml:space="preserve"> </w:t>
      </w:r>
      <w:r w:rsidR="00B50875" w:rsidRPr="006173A5">
        <w:rPr>
          <w:rFonts w:ascii="Times New Roman" w:eastAsia="Times New Roman" w:hAnsi="Times New Roman" w:cs="Times New Roman"/>
          <w:sz w:val="28"/>
          <w:szCs w:val="28"/>
        </w:rPr>
        <w:t xml:space="preserve">муниципального образования </w:t>
      </w:r>
      <w:r w:rsidR="00E35D0B">
        <w:rPr>
          <w:rFonts w:ascii="Times New Roman" w:eastAsia="Times New Roman" w:hAnsi="Times New Roman" w:cs="Times New Roman"/>
          <w:sz w:val="28"/>
          <w:szCs w:val="28"/>
        </w:rPr>
        <w:t>Николаевский</w:t>
      </w:r>
      <w:r w:rsidR="00B50875" w:rsidRPr="006173A5">
        <w:rPr>
          <w:rFonts w:ascii="Times New Roman" w:eastAsia="Times New Roman" w:hAnsi="Times New Roman" w:cs="Times New Roman"/>
          <w:sz w:val="28"/>
          <w:szCs w:val="28"/>
        </w:rPr>
        <w:t xml:space="preserve"> сельсовет</w:t>
      </w:r>
      <w:r w:rsidR="007137E5">
        <w:rPr>
          <w:rFonts w:ascii="Times New Roman" w:hAnsi="Times New Roman"/>
          <w:sz w:val="28"/>
          <w:szCs w:val="28"/>
        </w:rPr>
        <w:t xml:space="preserve"> Саракташского района от 15.05.2024 №132</w:t>
      </w:r>
      <w:r w:rsidR="00021490" w:rsidRPr="006173A5">
        <w:rPr>
          <w:rFonts w:ascii="Times New Roman" w:hAnsi="Times New Roman"/>
          <w:sz w:val="28"/>
          <w:szCs w:val="28"/>
        </w:rPr>
        <w:t xml:space="preserve"> </w:t>
      </w:r>
      <w:r w:rsidR="003F4F77">
        <w:rPr>
          <w:rFonts w:ascii="Times New Roman" w:hAnsi="Times New Roman"/>
          <w:sz w:val="28"/>
          <w:szCs w:val="28"/>
        </w:rPr>
        <w:t>«</w:t>
      </w:r>
      <w:r w:rsidR="007137E5" w:rsidRPr="00D82450">
        <w:rPr>
          <w:rFonts w:ascii="Times New Roman" w:eastAsia="Times New Roman" w:hAnsi="Times New Roman" w:cs="Times New Roman"/>
          <w:sz w:val="28"/>
          <w:szCs w:val="28"/>
        </w:rPr>
        <w:t>Об избрании главы муниципального образования Николаевский сельсовет Саракташского района Оренбургской области</w:t>
      </w:r>
      <w:r w:rsidR="003F4F77">
        <w:rPr>
          <w:rFonts w:ascii="Times New Roman" w:eastAsia="Times New Roman" w:hAnsi="Times New Roman"/>
          <w:sz w:val="28"/>
          <w:szCs w:val="28"/>
        </w:rPr>
        <w:t>».</w:t>
      </w:r>
    </w:p>
    <w:p w:rsidR="004E5633" w:rsidRPr="004E5633" w:rsidRDefault="00C20803" w:rsidP="004E5633">
      <w:pPr>
        <w:pStyle w:val="af4"/>
        <w:numPr>
          <w:ilvl w:val="0"/>
          <w:numId w:val="5"/>
        </w:numPr>
        <w:ind w:left="357" w:firstLine="709"/>
        <w:jc w:val="both"/>
        <w:rPr>
          <w:rFonts w:ascii="Times New Roman" w:hAnsi="Times New Roman" w:cs="Times New Roman"/>
          <w:b/>
          <w:bCs/>
          <w:sz w:val="28"/>
          <w:szCs w:val="32"/>
        </w:rPr>
      </w:pPr>
      <w:r w:rsidRPr="00C20803">
        <w:rPr>
          <w:rFonts w:ascii="Times New Roman" w:hAnsi="Times New Roman"/>
          <w:sz w:val="28"/>
          <w:szCs w:val="28"/>
        </w:rPr>
        <w:t xml:space="preserve">Решение </w:t>
      </w:r>
      <w:r w:rsidRPr="00C20803">
        <w:rPr>
          <w:rFonts w:ascii="Times New Roman" w:eastAsia="Times New Roman" w:hAnsi="Times New Roman" w:cs="Times New Roman"/>
          <w:sz w:val="28"/>
          <w:szCs w:val="28"/>
        </w:rPr>
        <w:t>Совета депутатов</w:t>
      </w:r>
      <w:r w:rsidRPr="00C20803">
        <w:rPr>
          <w:rFonts w:ascii="Times New Roman" w:hAnsi="Times New Roman"/>
          <w:sz w:val="28"/>
          <w:szCs w:val="28"/>
        </w:rPr>
        <w:t xml:space="preserve"> </w:t>
      </w:r>
      <w:r w:rsidRPr="00C20803">
        <w:rPr>
          <w:rFonts w:ascii="Times New Roman" w:eastAsia="Times New Roman" w:hAnsi="Times New Roman" w:cs="Times New Roman"/>
          <w:sz w:val="28"/>
          <w:szCs w:val="28"/>
        </w:rPr>
        <w:t xml:space="preserve">муниципального образования </w:t>
      </w:r>
      <w:r w:rsidR="00E35D0B">
        <w:rPr>
          <w:rFonts w:ascii="Times New Roman" w:eastAsia="Times New Roman" w:hAnsi="Times New Roman" w:cs="Times New Roman"/>
          <w:sz w:val="28"/>
          <w:szCs w:val="28"/>
        </w:rPr>
        <w:t>Николаевский</w:t>
      </w:r>
      <w:r w:rsidRPr="00C20803">
        <w:rPr>
          <w:rFonts w:ascii="Times New Roman" w:eastAsia="Times New Roman" w:hAnsi="Times New Roman" w:cs="Times New Roman"/>
          <w:sz w:val="28"/>
          <w:szCs w:val="28"/>
        </w:rPr>
        <w:t xml:space="preserve"> сельсовет</w:t>
      </w:r>
      <w:r w:rsidRPr="00C20803">
        <w:rPr>
          <w:rFonts w:ascii="Times New Roman" w:hAnsi="Times New Roman"/>
          <w:sz w:val="28"/>
          <w:szCs w:val="28"/>
        </w:rPr>
        <w:t xml:space="preserve"> Саракташского района от </w:t>
      </w:r>
      <w:r w:rsidR="007137E5">
        <w:rPr>
          <w:rFonts w:ascii="Times New Roman" w:hAnsi="Times New Roman"/>
          <w:sz w:val="28"/>
          <w:szCs w:val="28"/>
        </w:rPr>
        <w:t>15.05.2024 №133</w:t>
      </w:r>
      <w:r w:rsidRPr="00C20803">
        <w:rPr>
          <w:rFonts w:ascii="Times New Roman" w:hAnsi="Times New Roman"/>
          <w:sz w:val="28"/>
          <w:szCs w:val="28"/>
        </w:rPr>
        <w:t xml:space="preserve"> «</w:t>
      </w:r>
      <w:r w:rsidR="007137E5" w:rsidRPr="007137E5">
        <w:rPr>
          <w:rFonts w:ascii="Times New Roman" w:hAnsi="Times New Roman" w:cs="Times New Roman"/>
          <w:bCs/>
          <w:sz w:val="28"/>
          <w:szCs w:val="28"/>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2023 года  № 19 «</w:t>
      </w:r>
      <w:r w:rsidR="007137E5" w:rsidRPr="007137E5">
        <w:rPr>
          <w:rFonts w:ascii="Times New Roman" w:hAnsi="Times New Roman" w:cs="Times New Roman"/>
          <w:sz w:val="28"/>
          <w:szCs w:val="28"/>
        </w:rPr>
        <w:t>О бюджете муниципального образования Николаевский сельсовет на 2024 год и  на  плановый  период 2025 и 2026 годов</w:t>
      </w:r>
      <w:r w:rsidR="00A804EA">
        <w:rPr>
          <w:rFonts w:ascii="Times New Roman" w:hAnsi="Times New Roman"/>
          <w:sz w:val="28"/>
          <w:szCs w:val="28"/>
        </w:rPr>
        <w:t>»</w:t>
      </w:r>
      <w:r w:rsidR="004E5633">
        <w:rPr>
          <w:rFonts w:ascii="Times New Roman" w:hAnsi="Times New Roman"/>
          <w:sz w:val="28"/>
          <w:szCs w:val="28"/>
        </w:rPr>
        <w:t>.</w:t>
      </w:r>
    </w:p>
    <w:p w:rsidR="00F64B9F" w:rsidRPr="007137E5" w:rsidRDefault="004E5633" w:rsidP="00E35D0B">
      <w:pPr>
        <w:pStyle w:val="af4"/>
        <w:numPr>
          <w:ilvl w:val="0"/>
          <w:numId w:val="5"/>
        </w:numPr>
        <w:ind w:left="357" w:firstLine="709"/>
        <w:jc w:val="both"/>
        <w:rPr>
          <w:rFonts w:ascii="Times New Roman" w:eastAsia="Times New Roman" w:hAnsi="Times New Roman" w:cs="Times New Roman"/>
          <w:b/>
          <w:bCs/>
          <w:sz w:val="28"/>
          <w:szCs w:val="32"/>
        </w:rPr>
      </w:pPr>
      <w:r w:rsidRPr="00C20803">
        <w:rPr>
          <w:rFonts w:ascii="Times New Roman" w:hAnsi="Times New Roman"/>
          <w:sz w:val="28"/>
          <w:szCs w:val="28"/>
        </w:rPr>
        <w:t xml:space="preserve">Решение </w:t>
      </w:r>
      <w:r w:rsidRPr="00C20803">
        <w:rPr>
          <w:rFonts w:ascii="Times New Roman" w:eastAsia="Times New Roman" w:hAnsi="Times New Roman" w:cs="Times New Roman"/>
          <w:sz w:val="28"/>
          <w:szCs w:val="28"/>
        </w:rPr>
        <w:t>Совета депутатов</w:t>
      </w:r>
      <w:r w:rsidRPr="00C20803">
        <w:rPr>
          <w:rFonts w:ascii="Times New Roman" w:hAnsi="Times New Roman"/>
          <w:sz w:val="28"/>
          <w:szCs w:val="28"/>
        </w:rPr>
        <w:t xml:space="preserve"> </w:t>
      </w:r>
      <w:r w:rsidRPr="00C20803">
        <w:rPr>
          <w:rFonts w:ascii="Times New Roman" w:eastAsia="Times New Roman" w:hAnsi="Times New Roman" w:cs="Times New Roman"/>
          <w:sz w:val="28"/>
          <w:szCs w:val="28"/>
        </w:rPr>
        <w:t xml:space="preserve">муниципального образования </w:t>
      </w:r>
      <w:r w:rsidR="00E35D0B">
        <w:rPr>
          <w:rFonts w:ascii="Times New Roman" w:eastAsia="Times New Roman" w:hAnsi="Times New Roman" w:cs="Times New Roman"/>
          <w:sz w:val="28"/>
          <w:szCs w:val="28"/>
        </w:rPr>
        <w:t>Николаевский</w:t>
      </w:r>
      <w:r w:rsidRPr="00C20803">
        <w:rPr>
          <w:rFonts w:ascii="Times New Roman" w:eastAsia="Times New Roman" w:hAnsi="Times New Roman" w:cs="Times New Roman"/>
          <w:sz w:val="28"/>
          <w:szCs w:val="28"/>
        </w:rPr>
        <w:t xml:space="preserve"> сельсовет</w:t>
      </w:r>
      <w:r w:rsidR="007137E5">
        <w:rPr>
          <w:rFonts w:ascii="Times New Roman" w:hAnsi="Times New Roman"/>
          <w:sz w:val="28"/>
          <w:szCs w:val="28"/>
        </w:rPr>
        <w:t xml:space="preserve"> Саракташского района от 15.05.2024 №134</w:t>
      </w:r>
      <w:r>
        <w:rPr>
          <w:rFonts w:ascii="Times New Roman" w:hAnsi="Times New Roman"/>
          <w:sz w:val="28"/>
          <w:szCs w:val="28"/>
        </w:rPr>
        <w:t xml:space="preserve"> «</w:t>
      </w:r>
      <w:bookmarkStart w:id="0" w:name="_GoBack"/>
      <w:bookmarkEnd w:id="0"/>
      <w:r w:rsidR="007137E5">
        <w:rPr>
          <w:rFonts w:ascii="Times New Roman CYR" w:eastAsia="Times New Roman" w:hAnsi="Times New Roman CYR" w:cs="Times New Roman CYR"/>
          <w:sz w:val="28"/>
          <w:szCs w:val="28"/>
        </w:rPr>
        <w:t>О признании утратившим силу решения Совета депутатов муниципального образования</w:t>
      </w:r>
      <w:r w:rsidR="007137E5" w:rsidRPr="00E56905">
        <w:rPr>
          <w:rFonts w:ascii="Times New Roman CYR" w:eastAsia="Times New Roman" w:hAnsi="Times New Roman CYR" w:cs="Times New Roman CYR"/>
          <w:sz w:val="28"/>
          <w:szCs w:val="28"/>
        </w:rPr>
        <w:t xml:space="preserve"> </w:t>
      </w:r>
      <w:r w:rsidR="007137E5">
        <w:rPr>
          <w:rFonts w:ascii="Times New Roman CYR" w:eastAsia="Times New Roman" w:hAnsi="Times New Roman CYR" w:cs="Times New Roman CYR"/>
          <w:sz w:val="28"/>
          <w:szCs w:val="28"/>
        </w:rPr>
        <w:t>Николаевский  сельсовет</w:t>
      </w:r>
      <w:r w:rsidR="007137E5" w:rsidRPr="00E56905">
        <w:rPr>
          <w:rFonts w:ascii="Times New Roman CYR" w:eastAsia="Times New Roman" w:hAnsi="Times New Roman CYR" w:cs="Times New Roman CYR"/>
          <w:sz w:val="28"/>
          <w:szCs w:val="28"/>
        </w:rPr>
        <w:t xml:space="preserve"> </w:t>
      </w:r>
      <w:r w:rsidR="007137E5">
        <w:rPr>
          <w:rFonts w:ascii="Times New Roman CYR" w:eastAsia="Times New Roman" w:hAnsi="Times New Roman CYR" w:cs="Times New Roman CYR"/>
          <w:sz w:val="28"/>
          <w:szCs w:val="28"/>
        </w:rPr>
        <w:t>Саракташского района Оренбургской области от 18.03.2014 года № 149 «</w:t>
      </w:r>
      <w:r w:rsidR="007137E5" w:rsidRPr="000A6852">
        <w:rPr>
          <w:rFonts w:ascii="Times New Roman CYR" w:eastAsia="Times New Roman" w:hAnsi="Times New Roman CYR" w:cs="Times New Roman CYR"/>
          <w:sz w:val="28"/>
          <w:szCs w:val="28"/>
        </w:rPr>
        <w:t xml:space="preserve">Об утверждении </w:t>
      </w:r>
      <w:r w:rsidR="007137E5">
        <w:rPr>
          <w:rFonts w:ascii="Times New Roman CYR" w:eastAsia="Times New Roman" w:hAnsi="Times New Roman CYR" w:cs="Times New Roman CYR"/>
          <w:sz w:val="28"/>
          <w:szCs w:val="28"/>
        </w:rPr>
        <w:t>порядка организации и осуществления муниципального контроля в области торговой деятельности на территории МО Николаевский  сельсовет</w:t>
      </w:r>
      <w:r w:rsidR="000E3C3A">
        <w:rPr>
          <w:rFonts w:ascii="Times New Roman" w:eastAsia="Times New Roman" w:hAnsi="Times New Roman"/>
          <w:bCs/>
          <w:color w:val="000000"/>
          <w:sz w:val="28"/>
          <w:szCs w:val="28"/>
        </w:rPr>
        <w:t>»</w:t>
      </w:r>
      <w:r w:rsidR="00CE74C0">
        <w:rPr>
          <w:rFonts w:ascii="Times New Roman" w:eastAsia="Times New Roman" w:hAnsi="Times New Roman"/>
          <w:bCs/>
          <w:color w:val="000000"/>
          <w:sz w:val="28"/>
          <w:szCs w:val="28"/>
        </w:rPr>
        <w:t>.</w:t>
      </w:r>
    </w:p>
    <w:p w:rsidR="007137E5" w:rsidRPr="007137E5" w:rsidRDefault="007137E5" w:rsidP="007137E5">
      <w:pPr>
        <w:pStyle w:val="af4"/>
        <w:numPr>
          <w:ilvl w:val="0"/>
          <w:numId w:val="5"/>
        </w:numPr>
        <w:spacing w:after="0" w:line="240" w:lineRule="auto"/>
        <w:ind w:left="284" w:firstLine="850"/>
        <w:jc w:val="both"/>
        <w:rPr>
          <w:rFonts w:ascii="Times New Roman" w:eastAsia="Times New Roman" w:hAnsi="Times New Roman"/>
          <w:bCs/>
          <w:sz w:val="28"/>
          <w:szCs w:val="28"/>
        </w:rPr>
      </w:pPr>
      <w:r w:rsidRPr="007137E5">
        <w:rPr>
          <w:rFonts w:ascii="Times New Roman" w:eastAsia="Times New Roman" w:hAnsi="Times New Roman"/>
          <w:bCs/>
          <w:sz w:val="28"/>
          <w:szCs w:val="28"/>
        </w:rPr>
        <w:t>Об утверждении порядка взаимодействия администрации муниципального образования Николаевский сельсовет Саракташского района Оренбургской области, муниципальных учреждений с организаторами добровольческой (волонтерской) деятельности, добровольческими (волонтерскими) организациями</w:t>
      </w:r>
    </w:p>
    <w:p w:rsidR="007137E5" w:rsidRPr="007137E5" w:rsidRDefault="007137E5" w:rsidP="007137E5">
      <w:pPr>
        <w:pStyle w:val="af4"/>
        <w:numPr>
          <w:ilvl w:val="0"/>
          <w:numId w:val="5"/>
        </w:numPr>
        <w:spacing w:after="0" w:line="240" w:lineRule="auto"/>
        <w:ind w:left="284" w:firstLine="850"/>
        <w:jc w:val="both"/>
        <w:rPr>
          <w:rFonts w:ascii="Times New Roman" w:hAnsi="Times New Roman" w:cs="Times New Roman"/>
          <w:sz w:val="28"/>
          <w:szCs w:val="28"/>
        </w:rPr>
      </w:pPr>
      <w:r w:rsidRPr="007137E5">
        <w:rPr>
          <w:rFonts w:ascii="Times New Roman" w:hAnsi="Times New Roman" w:cs="Times New Roman"/>
          <w:sz w:val="28"/>
          <w:szCs w:val="28"/>
        </w:rPr>
        <w:t>Об утверждении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 и проведения публичных слушаний по проекту решения</w:t>
      </w:r>
    </w:p>
    <w:p w:rsidR="007137E5" w:rsidRDefault="007137E5"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tbl>
      <w:tblPr>
        <w:tblW w:w="9760" w:type="dxa"/>
        <w:tblBorders>
          <w:insideH w:val="single" w:sz="4" w:space="0" w:color="auto"/>
        </w:tblBorders>
        <w:tblLook w:val="01E0"/>
      </w:tblPr>
      <w:tblGrid>
        <w:gridCol w:w="3096"/>
        <w:gridCol w:w="3096"/>
        <w:gridCol w:w="3568"/>
      </w:tblGrid>
      <w:tr w:rsidR="00D65F0D" w:rsidRPr="00D65F0D" w:rsidTr="00DF6737">
        <w:trPr>
          <w:trHeight w:val="961"/>
        </w:trPr>
        <w:tc>
          <w:tcPr>
            <w:tcW w:w="3096" w:type="dxa"/>
          </w:tcPr>
          <w:p w:rsidR="00D65F0D" w:rsidRPr="00D65F0D" w:rsidRDefault="00D65F0D" w:rsidP="00DF6737">
            <w:pPr>
              <w:widowControl w:val="0"/>
              <w:autoSpaceDE w:val="0"/>
              <w:autoSpaceDN w:val="0"/>
              <w:adjustRightInd w:val="0"/>
              <w:ind w:right="-142"/>
              <w:rPr>
                <w:rFonts w:ascii="Calibri" w:eastAsia="Times New Roman" w:hAnsi="Calibri" w:cs="Times New Roman"/>
                <w:b/>
                <w:sz w:val="16"/>
                <w:szCs w:val="16"/>
              </w:rPr>
            </w:pPr>
          </w:p>
        </w:tc>
        <w:tc>
          <w:tcPr>
            <w:tcW w:w="3096" w:type="dxa"/>
            <w:hideMark/>
          </w:tcPr>
          <w:p w:rsidR="00D65F0D" w:rsidRPr="00D65F0D" w:rsidRDefault="00D65F0D" w:rsidP="00DF6737">
            <w:pPr>
              <w:widowControl w:val="0"/>
              <w:autoSpaceDE w:val="0"/>
              <w:autoSpaceDN w:val="0"/>
              <w:adjustRightInd w:val="0"/>
              <w:ind w:right="-142"/>
              <w:jc w:val="center"/>
              <w:rPr>
                <w:rFonts w:ascii="Calibri" w:eastAsia="Times New Roman" w:hAnsi="Calibri" w:cs="Times New Roman"/>
                <w:b/>
                <w:sz w:val="16"/>
                <w:szCs w:val="16"/>
              </w:rPr>
            </w:pPr>
            <w:r w:rsidRPr="00D65F0D">
              <w:rPr>
                <w:rFonts w:ascii="Calibri" w:eastAsia="Times New Roman" w:hAnsi="Calibri" w:cs="Times New Roman"/>
                <w:b/>
                <w:noProof/>
                <w:sz w:val="16"/>
                <w:szCs w:val="16"/>
              </w:rPr>
              <w:drawing>
                <wp:inline distT="0" distB="0" distL="0" distR="0">
                  <wp:extent cx="445135" cy="7131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5135" cy="713105"/>
                          </a:xfrm>
                          <a:prstGeom prst="rect">
                            <a:avLst/>
                          </a:prstGeom>
                          <a:noFill/>
                        </pic:spPr>
                      </pic:pic>
                    </a:graphicData>
                  </a:graphic>
                </wp:inline>
              </w:drawing>
            </w:r>
          </w:p>
        </w:tc>
        <w:tc>
          <w:tcPr>
            <w:tcW w:w="3568" w:type="dxa"/>
            <w:hideMark/>
          </w:tcPr>
          <w:p w:rsidR="00D65F0D" w:rsidRPr="00D65F0D" w:rsidRDefault="00D65F0D" w:rsidP="00DF6737">
            <w:pPr>
              <w:jc w:val="center"/>
              <w:rPr>
                <w:rFonts w:ascii="Times New Roman" w:eastAsia="Times New Roman" w:hAnsi="Times New Roman" w:cs="Times New Roman"/>
                <w:b/>
                <w:sz w:val="16"/>
                <w:szCs w:val="16"/>
              </w:rPr>
            </w:pPr>
          </w:p>
        </w:tc>
      </w:tr>
    </w:tbl>
    <w:p w:rsidR="00D65F0D" w:rsidRPr="00D82450" w:rsidRDefault="00D65F0D" w:rsidP="00D65F0D">
      <w:pPr>
        <w:spacing w:after="0" w:line="240" w:lineRule="auto"/>
        <w:rPr>
          <w:rFonts w:ascii="Times New Roman" w:eastAsia="Times New Roman" w:hAnsi="Times New Roman" w:cs="Calibri"/>
          <w:sz w:val="16"/>
          <w:szCs w:val="16"/>
        </w:rPr>
      </w:pPr>
    </w:p>
    <w:p w:rsidR="00D65F0D" w:rsidRPr="00D65F0D" w:rsidRDefault="00D65F0D" w:rsidP="00D65F0D">
      <w:pPr>
        <w:spacing w:after="0" w:line="240" w:lineRule="auto"/>
        <w:jc w:val="center"/>
        <w:rPr>
          <w:rFonts w:ascii="Times New Roman" w:eastAsia="Times New Roman" w:hAnsi="Times New Roman" w:cs="Calibri"/>
          <w:b/>
          <w:sz w:val="16"/>
          <w:szCs w:val="16"/>
        </w:rPr>
      </w:pPr>
      <w:r w:rsidRPr="00D65F0D">
        <w:rPr>
          <w:rFonts w:ascii="Times New Roman" w:eastAsia="Times New Roman" w:hAnsi="Times New Roman" w:cs="Calibri"/>
          <w:b/>
          <w:sz w:val="16"/>
          <w:szCs w:val="16"/>
        </w:rPr>
        <w:t>СОВЕТ ДЕПУТАТОВ МУНИЦИПАЛЬНОГО ОБРАЗОВАНИЯ</w:t>
      </w:r>
    </w:p>
    <w:p w:rsidR="00D65F0D" w:rsidRPr="00D65F0D" w:rsidRDefault="00D65F0D" w:rsidP="00D65F0D">
      <w:pPr>
        <w:spacing w:after="0" w:line="240" w:lineRule="auto"/>
        <w:jc w:val="center"/>
        <w:rPr>
          <w:rFonts w:ascii="Times New Roman" w:eastAsia="Times New Roman" w:hAnsi="Times New Roman" w:cs="Calibri"/>
          <w:b/>
          <w:sz w:val="16"/>
          <w:szCs w:val="16"/>
        </w:rPr>
      </w:pPr>
      <w:r w:rsidRPr="00D65F0D">
        <w:rPr>
          <w:rFonts w:ascii="Times New Roman" w:eastAsia="Times New Roman" w:hAnsi="Times New Roman" w:cs="Calibri"/>
          <w:b/>
          <w:sz w:val="16"/>
          <w:szCs w:val="16"/>
        </w:rPr>
        <w:t>НИКОЛАЕВСКИЙ  СЕЛЬСОВЕТ САРАКТАШСКОГО РАЙОНА</w:t>
      </w:r>
    </w:p>
    <w:p w:rsidR="00D65F0D" w:rsidRPr="00D65F0D" w:rsidRDefault="00D65F0D" w:rsidP="00D65F0D">
      <w:pPr>
        <w:spacing w:after="0" w:line="240" w:lineRule="auto"/>
        <w:jc w:val="center"/>
        <w:rPr>
          <w:rFonts w:ascii="Times New Roman" w:eastAsia="Times New Roman" w:hAnsi="Times New Roman" w:cs="Calibri"/>
          <w:b/>
          <w:sz w:val="16"/>
          <w:szCs w:val="16"/>
        </w:rPr>
      </w:pPr>
      <w:r w:rsidRPr="00D65F0D">
        <w:rPr>
          <w:rFonts w:ascii="Times New Roman" w:eastAsia="Times New Roman" w:hAnsi="Times New Roman" w:cs="Calibri"/>
          <w:b/>
          <w:sz w:val="16"/>
          <w:szCs w:val="16"/>
        </w:rPr>
        <w:t>ОРЕНБУРГСКОЙ ОБЛАСТИ</w:t>
      </w:r>
    </w:p>
    <w:p w:rsidR="00D65F0D" w:rsidRPr="00D65F0D" w:rsidRDefault="00D65F0D" w:rsidP="00D65F0D">
      <w:pPr>
        <w:spacing w:after="0" w:line="240" w:lineRule="auto"/>
        <w:jc w:val="center"/>
        <w:rPr>
          <w:rFonts w:ascii="Times New Roman" w:eastAsia="Times New Roman" w:hAnsi="Times New Roman" w:cs="Calibri"/>
          <w:b/>
          <w:sz w:val="16"/>
          <w:szCs w:val="16"/>
        </w:rPr>
      </w:pPr>
      <w:r w:rsidRPr="00D65F0D">
        <w:rPr>
          <w:rFonts w:ascii="Times New Roman" w:eastAsia="Times New Roman" w:hAnsi="Times New Roman" w:cs="Calibri"/>
          <w:b/>
          <w:sz w:val="16"/>
          <w:szCs w:val="16"/>
        </w:rPr>
        <w:t>ЧЕТВЕРТЫЙ СОЗЫВ</w:t>
      </w:r>
    </w:p>
    <w:p w:rsidR="00D65F0D" w:rsidRPr="00D65F0D" w:rsidRDefault="00D65F0D" w:rsidP="00D65F0D">
      <w:pPr>
        <w:spacing w:after="0" w:line="240" w:lineRule="auto"/>
        <w:jc w:val="center"/>
        <w:rPr>
          <w:rFonts w:ascii="Times New Roman" w:eastAsia="Times New Roman" w:hAnsi="Times New Roman" w:cs="Calibri"/>
          <w:b/>
          <w:sz w:val="16"/>
          <w:szCs w:val="16"/>
        </w:rPr>
      </w:pPr>
    </w:p>
    <w:p w:rsidR="00D65F0D" w:rsidRPr="00D65F0D" w:rsidRDefault="00D65F0D" w:rsidP="00D65F0D">
      <w:pPr>
        <w:spacing w:after="0" w:line="240" w:lineRule="auto"/>
        <w:jc w:val="center"/>
        <w:rPr>
          <w:rFonts w:ascii="Times New Roman" w:eastAsia="Times New Roman" w:hAnsi="Times New Roman" w:cs="Calibri"/>
          <w:b/>
          <w:sz w:val="16"/>
          <w:szCs w:val="16"/>
        </w:rPr>
      </w:pPr>
      <w:r w:rsidRPr="00D65F0D">
        <w:rPr>
          <w:rFonts w:ascii="Times New Roman" w:eastAsia="Times New Roman" w:hAnsi="Times New Roman" w:cs="Calibri"/>
          <w:b/>
          <w:sz w:val="16"/>
          <w:szCs w:val="16"/>
        </w:rPr>
        <w:t>РЕШЕНИЕ</w:t>
      </w:r>
    </w:p>
    <w:p w:rsidR="00D65F0D" w:rsidRPr="00D65F0D" w:rsidRDefault="00D65F0D" w:rsidP="00D65F0D">
      <w:pPr>
        <w:spacing w:after="0" w:line="240" w:lineRule="auto"/>
        <w:jc w:val="center"/>
        <w:rPr>
          <w:rFonts w:ascii="Times New Roman" w:eastAsia="Times New Roman" w:hAnsi="Times New Roman" w:cs="Calibri"/>
          <w:b/>
          <w:sz w:val="16"/>
          <w:szCs w:val="16"/>
        </w:rPr>
      </w:pPr>
    </w:p>
    <w:p w:rsidR="00D65F0D" w:rsidRPr="00D65F0D" w:rsidRDefault="00D65F0D" w:rsidP="00D65F0D">
      <w:pPr>
        <w:spacing w:after="0" w:line="240" w:lineRule="auto"/>
        <w:jc w:val="center"/>
        <w:rPr>
          <w:rFonts w:ascii="Times New Roman" w:eastAsia="Times New Roman" w:hAnsi="Times New Roman" w:cs="Calibri"/>
          <w:sz w:val="16"/>
          <w:szCs w:val="16"/>
        </w:rPr>
      </w:pPr>
      <w:r w:rsidRPr="00D65F0D">
        <w:rPr>
          <w:rFonts w:ascii="Times New Roman" w:eastAsia="Times New Roman" w:hAnsi="Times New Roman" w:cs="Calibri"/>
          <w:sz w:val="16"/>
          <w:szCs w:val="16"/>
        </w:rPr>
        <w:t>очередного тридцать четвертого заседания Совета депутатов</w:t>
      </w:r>
    </w:p>
    <w:p w:rsidR="00D65F0D" w:rsidRPr="00D65F0D" w:rsidRDefault="00D65F0D" w:rsidP="00D65F0D">
      <w:pPr>
        <w:spacing w:after="0" w:line="240" w:lineRule="auto"/>
        <w:jc w:val="center"/>
        <w:rPr>
          <w:rFonts w:ascii="Times New Roman" w:eastAsia="Times New Roman" w:hAnsi="Times New Roman" w:cs="Calibri"/>
          <w:sz w:val="16"/>
          <w:szCs w:val="16"/>
        </w:rPr>
      </w:pPr>
      <w:r w:rsidRPr="00D65F0D">
        <w:rPr>
          <w:rFonts w:ascii="Times New Roman" w:eastAsia="Times New Roman" w:hAnsi="Times New Roman" w:cs="Calibri"/>
          <w:sz w:val="16"/>
          <w:szCs w:val="16"/>
        </w:rPr>
        <w:t>муниципального образования Николаевский сельсовет</w:t>
      </w:r>
    </w:p>
    <w:p w:rsidR="00D65F0D" w:rsidRPr="00D65F0D" w:rsidRDefault="00D65F0D" w:rsidP="00D65F0D">
      <w:pPr>
        <w:spacing w:after="0" w:line="240" w:lineRule="auto"/>
        <w:jc w:val="center"/>
        <w:rPr>
          <w:rFonts w:ascii="Times New Roman" w:eastAsia="Times New Roman" w:hAnsi="Times New Roman" w:cs="Calibri"/>
          <w:sz w:val="16"/>
          <w:szCs w:val="16"/>
        </w:rPr>
      </w:pPr>
      <w:r w:rsidRPr="00D65F0D">
        <w:rPr>
          <w:rFonts w:ascii="Times New Roman" w:eastAsia="Times New Roman" w:hAnsi="Times New Roman" w:cs="Calibri"/>
          <w:sz w:val="16"/>
          <w:szCs w:val="16"/>
        </w:rPr>
        <w:t>четвёртого созыва</w:t>
      </w:r>
    </w:p>
    <w:p w:rsidR="00D65F0D" w:rsidRPr="00D65F0D" w:rsidRDefault="00D65F0D" w:rsidP="00D65F0D">
      <w:pPr>
        <w:spacing w:after="0" w:line="240" w:lineRule="auto"/>
        <w:rPr>
          <w:rFonts w:ascii="Times New Roman" w:eastAsia="Times New Roman" w:hAnsi="Times New Roman" w:cs="Calibri"/>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D65F0D" w:rsidRPr="00D65F0D" w:rsidTr="00DF6737">
        <w:tc>
          <w:tcPr>
            <w:tcW w:w="3190" w:type="dxa"/>
          </w:tcPr>
          <w:p w:rsidR="00D65F0D" w:rsidRPr="00D65F0D" w:rsidRDefault="00D65F0D" w:rsidP="00DF6737">
            <w:pPr>
              <w:rPr>
                <w:rFonts w:ascii="Times New Roman" w:eastAsia="Times New Roman" w:hAnsi="Times New Roman" w:cs="Calibri"/>
                <w:sz w:val="16"/>
                <w:szCs w:val="16"/>
              </w:rPr>
            </w:pPr>
            <w:r w:rsidRPr="00D65F0D">
              <w:rPr>
                <w:rFonts w:ascii="Times New Roman" w:eastAsia="Times New Roman" w:hAnsi="Times New Roman" w:cs="Calibri"/>
                <w:sz w:val="16"/>
                <w:szCs w:val="16"/>
              </w:rPr>
              <w:t xml:space="preserve">15 мая 2024 года               </w:t>
            </w:r>
          </w:p>
        </w:tc>
        <w:tc>
          <w:tcPr>
            <w:tcW w:w="3190" w:type="dxa"/>
          </w:tcPr>
          <w:p w:rsidR="00D65F0D" w:rsidRPr="00D65F0D" w:rsidRDefault="00D65F0D" w:rsidP="00DF6737">
            <w:pPr>
              <w:jc w:val="center"/>
              <w:rPr>
                <w:rFonts w:ascii="Times New Roman" w:eastAsia="Times New Roman" w:hAnsi="Times New Roman" w:cs="Calibri"/>
                <w:sz w:val="16"/>
                <w:szCs w:val="16"/>
              </w:rPr>
            </w:pPr>
            <w:r w:rsidRPr="00D65F0D">
              <w:rPr>
                <w:rFonts w:ascii="Times New Roman" w:eastAsia="Times New Roman" w:hAnsi="Times New Roman" w:cs="Calibri"/>
                <w:sz w:val="16"/>
                <w:szCs w:val="16"/>
              </w:rPr>
              <w:t>с. Николаевка</w:t>
            </w:r>
          </w:p>
        </w:tc>
        <w:tc>
          <w:tcPr>
            <w:tcW w:w="3191" w:type="dxa"/>
          </w:tcPr>
          <w:p w:rsidR="00D65F0D" w:rsidRPr="00D65F0D" w:rsidRDefault="00D65F0D" w:rsidP="00DF6737">
            <w:pPr>
              <w:jc w:val="right"/>
              <w:rPr>
                <w:rFonts w:ascii="Times New Roman" w:eastAsia="Times New Roman" w:hAnsi="Times New Roman" w:cs="Calibri"/>
                <w:sz w:val="16"/>
                <w:szCs w:val="16"/>
              </w:rPr>
            </w:pPr>
            <w:r w:rsidRPr="00D65F0D">
              <w:rPr>
                <w:rFonts w:ascii="Times New Roman" w:eastAsia="Times New Roman" w:hAnsi="Times New Roman" w:cs="Calibri"/>
                <w:sz w:val="16"/>
                <w:szCs w:val="16"/>
              </w:rPr>
              <w:t>№132</w:t>
            </w:r>
          </w:p>
        </w:tc>
      </w:tr>
    </w:tbl>
    <w:p w:rsidR="00D65F0D" w:rsidRPr="00D65F0D" w:rsidRDefault="00D65F0D" w:rsidP="00D65F0D">
      <w:pPr>
        <w:spacing w:after="0" w:line="240" w:lineRule="auto"/>
        <w:rPr>
          <w:rFonts w:ascii="Times New Roman" w:eastAsia="Times New Roman" w:hAnsi="Times New Roman" w:cs="Calibri"/>
          <w:sz w:val="16"/>
          <w:szCs w:val="16"/>
        </w:rPr>
      </w:pPr>
    </w:p>
    <w:tbl>
      <w:tblPr>
        <w:tblpPr w:leftFromText="180" w:rightFromText="180" w:vertAnchor="text" w:tblpY="1"/>
        <w:tblOverlap w:val="never"/>
        <w:tblW w:w="5670" w:type="dxa"/>
        <w:tblInd w:w="1668" w:type="dxa"/>
        <w:tblLook w:val="01E0"/>
      </w:tblPr>
      <w:tblGrid>
        <w:gridCol w:w="5670"/>
      </w:tblGrid>
      <w:tr w:rsidR="00D65F0D" w:rsidRPr="00D65F0D" w:rsidTr="00DF6737">
        <w:trPr>
          <w:trHeight w:val="1015"/>
        </w:trPr>
        <w:tc>
          <w:tcPr>
            <w:tcW w:w="5670" w:type="dxa"/>
            <w:hideMark/>
          </w:tcPr>
          <w:p w:rsidR="00D65F0D" w:rsidRPr="00D65F0D" w:rsidRDefault="00D65F0D" w:rsidP="00DF6737">
            <w:pPr>
              <w:spacing w:after="0" w:line="240" w:lineRule="auto"/>
              <w:jc w:val="both"/>
              <w:rPr>
                <w:rFonts w:ascii="Calibri" w:eastAsia="Times New Roman" w:hAnsi="Calibri" w:cs="Calibri"/>
                <w:sz w:val="16"/>
                <w:szCs w:val="16"/>
              </w:rPr>
            </w:pPr>
            <w:r w:rsidRPr="00D65F0D">
              <w:rPr>
                <w:rFonts w:ascii="Times New Roman" w:eastAsia="Times New Roman" w:hAnsi="Times New Roman" w:cs="Times New Roman"/>
                <w:sz w:val="16"/>
                <w:szCs w:val="16"/>
              </w:rPr>
              <w:t>Об избрании главы муниципального образования Николаевский сельсовет Саракташского района Оренбургской области</w:t>
            </w:r>
          </w:p>
        </w:tc>
      </w:tr>
    </w:tbl>
    <w:p w:rsidR="00D65F0D" w:rsidRPr="00D65F0D" w:rsidRDefault="00D65F0D" w:rsidP="00D65F0D">
      <w:pPr>
        <w:spacing w:after="0" w:line="240" w:lineRule="auto"/>
        <w:jc w:val="both"/>
        <w:rPr>
          <w:rFonts w:ascii="Times New Roman" w:eastAsia="Times New Roman" w:hAnsi="Times New Roman" w:cs="Times New Roman"/>
          <w:sz w:val="16"/>
          <w:szCs w:val="16"/>
        </w:rPr>
      </w:pPr>
      <w:r w:rsidRPr="00D65F0D">
        <w:rPr>
          <w:rFonts w:ascii="Times New Roman" w:eastAsia="Times New Roman" w:hAnsi="Times New Roman" w:cs="Times New Roman"/>
          <w:sz w:val="16"/>
          <w:szCs w:val="16"/>
        </w:rPr>
        <w:br w:type="textWrapping" w:clear="all"/>
      </w: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ind w:firstLine="708"/>
        <w:jc w:val="both"/>
        <w:rPr>
          <w:rFonts w:ascii="Times New Roman" w:eastAsia="Times New Roman" w:hAnsi="Times New Roman" w:cs="Times New Roman"/>
          <w:color w:val="FF0000"/>
          <w:sz w:val="16"/>
          <w:szCs w:val="16"/>
        </w:rPr>
      </w:pPr>
      <w:r w:rsidRPr="00D65F0D">
        <w:rPr>
          <w:rFonts w:ascii="Times New Roman" w:eastAsia="Times New Roman" w:hAnsi="Times New Roman" w:cs="Times New Roman"/>
          <w:sz w:val="16"/>
          <w:szCs w:val="16"/>
        </w:rPr>
        <w:t>В соответствии со статьей 36 Федерального закона от 06.10.2003  131-ФЗ «Об общих принципах организации местного самоуправления в Российской Федерации», статьей 16 Закона Оренбургской области от 21 февраля 1996 года «Об организации местного самоуправления в Оренбургской области», статьей 28 Устава муниципального образования  Николаевский сельсовет, руководствуясь Положением о 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w:t>
      </w:r>
      <w:r w:rsidRPr="00D65F0D">
        <w:rPr>
          <w:rFonts w:ascii="Times New Roman" w:eastAsia="Times New Roman" w:hAnsi="Times New Roman" w:cs="Times New Roman"/>
          <w:i/>
          <w:sz w:val="16"/>
          <w:szCs w:val="16"/>
        </w:rPr>
        <w:t xml:space="preserve">, </w:t>
      </w:r>
      <w:r w:rsidRPr="00D65F0D">
        <w:rPr>
          <w:rFonts w:ascii="Times New Roman" w:eastAsia="Times New Roman" w:hAnsi="Times New Roman" w:cs="Times New Roman"/>
          <w:sz w:val="16"/>
          <w:szCs w:val="16"/>
        </w:rPr>
        <w:t>утвержденным решением Совета депутатов муниципального образования Николаевский сельсовет от 24 января 2022 года № 52,</w:t>
      </w: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ind w:firstLine="708"/>
        <w:jc w:val="both"/>
        <w:rPr>
          <w:rFonts w:ascii="Times New Roman" w:eastAsia="Times New Roman" w:hAnsi="Times New Roman" w:cs="Times New Roman"/>
          <w:sz w:val="16"/>
          <w:szCs w:val="16"/>
        </w:rPr>
      </w:pPr>
      <w:r w:rsidRPr="00D65F0D">
        <w:rPr>
          <w:rFonts w:ascii="Times New Roman" w:eastAsia="Times New Roman" w:hAnsi="Times New Roman" w:cs="Times New Roman"/>
          <w:sz w:val="16"/>
          <w:szCs w:val="16"/>
        </w:rPr>
        <w:t>Совет депутатов Николаевского сельсовета</w:t>
      </w: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jc w:val="both"/>
        <w:rPr>
          <w:rFonts w:ascii="Times New Roman" w:eastAsia="Times New Roman" w:hAnsi="Times New Roman" w:cs="Times New Roman"/>
          <w:sz w:val="16"/>
          <w:szCs w:val="16"/>
        </w:rPr>
      </w:pPr>
      <w:r w:rsidRPr="00D65F0D">
        <w:rPr>
          <w:rFonts w:ascii="Times New Roman" w:eastAsia="Times New Roman" w:hAnsi="Times New Roman" w:cs="Times New Roman"/>
          <w:sz w:val="16"/>
          <w:szCs w:val="16"/>
        </w:rPr>
        <w:t>Р Е Ш И Л:</w:t>
      </w: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pStyle w:val="af4"/>
        <w:numPr>
          <w:ilvl w:val="0"/>
          <w:numId w:val="9"/>
        </w:numPr>
        <w:tabs>
          <w:tab w:val="num" w:pos="990"/>
        </w:tabs>
        <w:spacing w:after="0" w:line="240" w:lineRule="auto"/>
        <w:ind w:left="0" w:firstLine="709"/>
        <w:jc w:val="both"/>
        <w:rPr>
          <w:rFonts w:ascii="Times New Roman" w:eastAsia="Times New Roman" w:hAnsi="Times New Roman" w:cs="Times New Roman"/>
          <w:sz w:val="16"/>
          <w:szCs w:val="16"/>
        </w:rPr>
      </w:pPr>
      <w:r w:rsidRPr="00D65F0D">
        <w:rPr>
          <w:rFonts w:ascii="Times New Roman" w:eastAsia="Times New Roman" w:hAnsi="Times New Roman" w:cs="Times New Roman"/>
          <w:sz w:val="16"/>
          <w:szCs w:val="16"/>
        </w:rPr>
        <w:t>Избрать Жигалкину Евгению Сергеевну главой муниципального образования Николаевский сельсовет Саракташского района Оренбургской области по результатам открытого голосования.</w:t>
      </w:r>
    </w:p>
    <w:p w:rsidR="00D65F0D" w:rsidRPr="00D65F0D" w:rsidRDefault="00D65F0D" w:rsidP="00D65F0D">
      <w:pPr>
        <w:pStyle w:val="af4"/>
        <w:tabs>
          <w:tab w:val="num" w:pos="990"/>
        </w:tabs>
        <w:spacing w:after="0" w:line="240" w:lineRule="auto"/>
        <w:ind w:left="709"/>
        <w:jc w:val="both"/>
        <w:rPr>
          <w:rFonts w:ascii="Times New Roman" w:eastAsia="Times New Roman" w:hAnsi="Times New Roman" w:cs="Times New Roman"/>
          <w:sz w:val="16"/>
          <w:szCs w:val="16"/>
        </w:rPr>
      </w:pPr>
    </w:p>
    <w:p w:rsidR="00D65F0D" w:rsidRPr="00D65F0D" w:rsidRDefault="00D65F0D" w:rsidP="00D65F0D">
      <w:pPr>
        <w:spacing w:after="0" w:line="240" w:lineRule="auto"/>
        <w:ind w:firstLine="709"/>
        <w:jc w:val="both"/>
        <w:rPr>
          <w:rFonts w:ascii="Times New Roman" w:eastAsia="Times New Roman" w:hAnsi="Times New Roman" w:cs="Times New Roman"/>
          <w:sz w:val="16"/>
          <w:szCs w:val="16"/>
        </w:rPr>
      </w:pPr>
      <w:r w:rsidRPr="00D65F0D">
        <w:rPr>
          <w:rFonts w:ascii="Times New Roman" w:eastAsia="Times New Roman" w:hAnsi="Times New Roman" w:cs="Times New Roman"/>
          <w:sz w:val="16"/>
          <w:szCs w:val="16"/>
        </w:rPr>
        <w:t>2. Установить, что настоящее решение вступает в силу со дня его подписания и подлежит официальному опубликованию в районной газете «Пульс дня».</w:t>
      </w:r>
    </w:p>
    <w:p w:rsidR="00D65F0D" w:rsidRPr="00D65F0D" w:rsidRDefault="00D65F0D" w:rsidP="00D65F0D">
      <w:pPr>
        <w:spacing w:after="0" w:line="240" w:lineRule="auto"/>
        <w:ind w:firstLine="709"/>
        <w:jc w:val="both"/>
        <w:rPr>
          <w:rFonts w:ascii="Times New Roman" w:eastAsia="Times New Roman" w:hAnsi="Times New Roman" w:cs="Times New Roman"/>
          <w:sz w:val="16"/>
          <w:szCs w:val="16"/>
        </w:rPr>
      </w:pPr>
    </w:p>
    <w:p w:rsidR="00D65F0D" w:rsidRPr="00D65F0D" w:rsidRDefault="00D65F0D" w:rsidP="00D65F0D">
      <w:pPr>
        <w:spacing w:after="0" w:line="240" w:lineRule="auto"/>
        <w:ind w:firstLine="709"/>
        <w:jc w:val="both"/>
        <w:rPr>
          <w:rFonts w:ascii="Times New Roman" w:eastAsia="Times New Roman" w:hAnsi="Times New Roman" w:cs="Times New Roman"/>
          <w:sz w:val="16"/>
          <w:szCs w:val="16"/>
        </w:rPr>
      </w:pPr>
    </w:p>
    <w:p w:rsidR="00D65F0D" w:rsidRPr="00D65F0D" w:rsidRDefault="00D65F0D" w:rsidP="00D65F0D">
      <w:pPr>
        <w:spacing w:after="0" w:line="240" w:lineRule="auto"/>
        <w:ind w:firstLine="709"/>
        <w:jc w:val="both"/>
        <w:rPr>
          <w:rFonts w:ascii="Times New Roman" w:eastAsia="Times New Roman" w:hAnsi="Times New Roman" w:cs="Times New Roman"/>
          <w:i/>
          <w:sz w:val="16"/>
          <w:szCs w:val="16"/>
        </w:rPr>
      </w:pPr>
    </w:p>
    <w:p w:rsidR="00D65F0D" w:rsidRPr="00D65F0D" w:rsidRDefault="00D65F0D" w:rsidP="00D65F0D">
      <w:pPr>
        <w:spacing w:after="0" w:line="240" w:lineRule="auto"/>
        <w:ind w:firstLine="709"/>
        <w:jc w:val="both"/>
        <w:rPr>
          <w:rFonts w:ascii="Times New Roman" w:eastAsia="Times New Roman" w:hAnsi="Times New Roman" w:cs="Times New Roman"/>
          <w:i/>
          <w:sz w:val="16"/>
          <w:szCs w:val="16"/>
        </w:rPr>
      </w:pPr>
    </w:p>
    <w:p w:rsidR="00D65F0D" w:rsidRPr="00D65F0D" w:rsidRDefault="00D65F0D" w:rsidP="00D65F0D">
      <w:pPr>
        <w:tabs>
          <w:tab w:val="left" w:pos="1360"/>
        </w:tabs>
        <w:jc w:val="both"/>
        <w:rPr>
          <w:rFonts w:ascii="Times New Roman" w:hAnsi="Times New Roman" w:cs="Times New Roman"/>
          <w:sz w:val="16"/>
          <w:szCs w:val="16"/>
        </w:rPr>
      </w:pPr>
      <w:r w:rsidRPr="00D65F0D">
        <w:rPr>
          <w:rFonts w:ascii="Times New Roman" w:hAnsi="Times New Roman" w:cs="Times New Roman"/>
          <w:sz w:val="16"/>
          <w:szCs w:val="16"/>
        </w:rPr>
        <w:t>3. Контроль исполнения настоящего решения оставляю за собой.</w:t>
      </w:r>
    </w:p>
    <w:p w:rsidR="00D65F0D" w:rsidRPr="00D65F0D" w:rsidRDefault="00D65F0D" w:rsidP="00D65F0D">
      <w:pPr>
        <w:spacing w:after="0" w:line="240" w:lineRule="auto"/>
        <w:jc w:val="both"/>
        <w:rPr>
          <w:rFonts w:ascii="Times New Roman" w:eastAsia="Times New Roman" w:hAnsi="Times New Roman" w:cs="Times New Roman"/>
          <w:b/>
          <w:sz w:val="16"/>
          <w:szCs w:val="16"/>
          <w:u w:val="single"/>
        </w:rPr>
      </w:pPr>
    </w:p>
    <w:tbl>
      <w:tblPr>
        <w:tblStyle w:val="a5"/>
        <w:tblW w:w="0" w:type="auto"/>
        <w:tblLook w:val="04A0"/>
      </w:tblPr>
      <w:tblGrid>
        <w:gridCol w:w="5494"/>
        <w:gridCol w:w="4076"/>
      </w:tblGrid>
      <w:tr w:rsidR="00D65F0D" w:rsidRPr="00D65F0D" w:rsidTr="00DF6737">
        <w:tc>
          <w:tcPr>
            <w:tcW w:w="5495" w:type="dxa"/>
            <w:tcBorders>
              <w:top w:val="nil"/>
              <w:left w:val="nil"/>
              <w:bottom w:val="nil"/>
              <w:right w:val="nil"/>
            </w:tcBorders>
          </w:tcPr>
          <w:p w:rsidR="00D65F0D" w:rsidRPr="00D65F0D" w:rsidRDefault="00D65F0D" w:rsidP="00DF6737">
            <w:pPr>
              <w:rPr>
                <w:rFonts w:ascii="Times New Roman" w:eastAsia="Times New Roman" w:hAnsi="Times New Roman" w:cs="Times New Roman"/>
                <w:sz w:val="16"/>
                <w:szCs w:val="16"/>
              </w:rPr>
            </w:pPr>
            <w:r w:rsidRPr="00D65F0D">
              <w:rPr>
                <w:rFonts w:ascii="Times New Roman" w:eastAsia="Times New Roman" w:hAnsi="Times New Roman" w:cs="Times New Roman"/>
                <w:sz w:val="16"/>
                <w:szCs w:val="16"/>
              </w:rPr>
              <w:t>Исполняющий обязанности председателя</w:t>
            </w:r>
          </w:p>
          <w:p w:rsidR="00D65F0D" w:rsidRPr="00D65F0D" w:rsidRDefault="00D65F0D" w:rsidP="00DF6737">
            <w:pPr>
              <w:jc w:val="both"/>
              <w:rPr>
                <w:rFonts w:ascii="Times New Roman" w:eastAsia="Times New Roman" w:hAnsi="Times New Roman" w:cs="Times New Roman"/>
                <w:b/>
                <w:sz w:val="16"/>
                <w:szCs w:val="16"/>
                <w:u w:val="single"/>
              </w:rPr>
            </w:pPr>
            <w:r w:rsidRPr="00D65F0D">
              <w:rPr>
                <w:rFonts w:ascii="Times New Roman" w:eastAsia="Times New Roman" w:hAnsi="Times New Roman" w:cs="Times New Roman"/>
                <w:sz w:val="16"/>
                <w:szCs w:val="16"/>
              </w:rPr>
              <w:t xml:space="preserve">Совета депутатов сельсовета                   </w:t>
            </w:r>
          </w:p>
        </w:tc>
        <w:tc>
          <w:tcPr>
            <w:tcW w:w="4076" w:type="dxa"/>
            <w:tcBorders>
              <w:top w:val="nil"/>
              <w:left w:val="nil"/>
              <w:bottom w:val="nil"/>
              <w:right w:val="nil"/>
            </w:tcBorders>
          </w:tcPr>
          <w:p w:rsidR="00D65F0D" w:rsidRPr="00D65F0D" w:rsidRDefault="00D65F0D" w:rsidP="00DF6737">
            <w:pPr>
              <w:jc w:val="right"/>
              <w:rPr>
                <w:rFonts w:ascii="Times New Roman" w:eastAsia="Times New Roman" w:hAnsi="Times New Roman" w:cs="Times New Roman"/>
                <w:b/>
                <w:sz w:val="16"/>
                <w:szCs w:val="16"/>
                <w:u w:val="single"/>
              </w:rPr>
            </w:pPr>
            <w:r w:rsidRPr="00D65F0D">
              <w:rPr>
                <w:rFonts w:ascii="Times New Roman" w:eastAsia="Times New Roman" w:hAnsi="Times New Roman" w:cs="Times New Roman"/>
                <w:sz w:val="16"/>
                <w:szCs w:val="16"/>
              </w:rPr>
              <w:t>З.Р. Идиятуллина</w:t>
            </w:r>
          </w:p>
        </w:tc>
      </w:tr>
    </w:tbl>
    <w:p w:rsidR="00D65F0D" w:rsidRPr="00D65F0D" w:rsidRDefault="00D65F0D" w:rsidP="00D65F0D">
      <w:pPr>
        <w:spacing w:after="0" w:line="240" w:lineRule="auto"/>
        <w:jc w:val="both"/>
        <w:rPr>
          <w:rFonts w:ascii="Times New Roman" w:eastAsia="Times New Roman" w:hAnsi="Times New Roman" w:cs="Times New Roman"/>
          <w:b/>
          <w:sz w:val="16"/>
          <w:szCs w:val="16"/>
          <w:u w:val="single"/>
        </w:rPr>
      </w:pP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jc w:val="both"/>
        <w:rPr>
          <w:rFonts w:ascii="Times New Roman" w:eastAsia="Times New Roman" w:hAnsi="Times New Roman" w:cs="Times New Roman"/>
          <w:sz w:val="16"/>
          <w:szCs w:val="16"/>
        </w:rPr>
      </w:pPr>
    </w:p>
    <w:p w:rsidR="00D65F0D" w:rsidRPr="00D65F0D" w:rsidRDefault="00D65F0D" w:rsidP="00D65F0D">
      <w:pPr>
        <w:spacing w:after="0" w:line="240" w:lineRule="auto"/>
        <w:jc w:val="both"/>
        <w:rPr>
          <w:rFonts w:ascii="Times New Roman" w:eastAsia="Times New Roman" w:hAnsi="Times New Roman" w:cs="Times New Roman"/>
          <w:b/>
          <w:sz w:val="16"/>
          <w:szCs w:val="16"/>
        </w:rPr>
      </w:pPr>
      <w:r w:rsidRPr="00D65F0D">
        <w:rPr>
          <w:rFonts w:ascii="Times New Roman" w:eastAsia="Times New Roman" w:hAnsi="Times New Roman" w:cs="Times New Roman"/>
          <w:sz w:val="16"/>
          <w:szCs w:val="16"/>
        </w:rPr>
        <w:t>Разослано: администрации Николаевского сельсовета, редакции газеты «Пульс дня», прокуратуре района, в дело.</w:t>
      </w:r>
    </w:p>
    <w:p w:rsidR="00D65F0D" w:rsidRDefault="00D65F0D" w:rsidP="007137E5">
      <w:pPr>
        <w:pStyle w:val="af4"/>
        <w:ind w:left="1066"/>
        <w:jc w:val="both"/>
        <w:rPr>
          <w:rFonts w:ascii="Times New Roman" w:eastAsia="Times New Roman" w:hAnsi="Times New Roman" w:cs="Times New Roman"/>
          <w:b/>
          <w:bCs/>
          <w:sz w:val="16"/>
          <w:szCs w:val="16"/>
        </w:rPr>
      </w:pPr>
    </w:p>
    <w:tbl>
      <w:tblPr>
        <w:tblW w:w="9760" w:type="dxa"/>
        <w:tblBorders>
          <w:insideH w:val="single" w:sz="4" w:space="0" w:color="auto"/>
        </w:tblBorders>
        <w:tblLook w:val="01E0"/>
      </w:tblPr>
      <w:tblGrid>
        <w:gridCol w:w="3096"/>
        <w:gridCol w:w="3096"/>
        <w:gridCol w:w="3568"/>
      </w:tblGrid>
      <w:tr w:rsidR="00D65F0D" w:rsidRPr="00D65F0D" w:rsidTr="00DF6737">
        <w:trPr>
          <w:trHeight w:val="961"/>
        </w:trPr>
        <w:tc>
          <w:tcPr>
            <w:tcW w:w="3096" w:type="dxa"/>
          </w:tcPr>
          <w:p w:rsidR="00D65F0D" w:rsidRPr="00D65F0D" w:rsidRDefault="00D65F0D" w:rsidP="00DF6737">
            <w:pPr>
              <w:widowControl w:val="0"/>
              <w:autoSpaceDE w:val="0"/>
              <w:autoSpaceDN w:val="0"/>
              <w:adjustRightInd w:val="0"/>
              <w:ind w:right="-142"/>
              <w:jc w:val="center"/>
              <w:rPr>
                <w:rFonts w:ascii="Times New Roman" w:hAnsi="Times New Roman" w:cs="Times New Roman"/>
                <w:b/>
                <w:bCs/>
                <w:sz w:val="16"/>
                <w:szCs w:val="16"/>
              </w:rPr>
            </w:pPr>
          </w:p>
        </w:tc>
        <w:tc>
          <w:tcPr>
            <w:tcW w:w="3096" w:type="dxa"/>
            <w:hideMark/>
          </w:tcPr>
          <w:p w:rsidR="00D65F0D" w:rsidRPr="00D65F0D" w:rsidRDefault="00D65F0D" w:rsidP="00DF6737">
            <w:pPr>
              <w:widowControl w:val="0"/>
              <w:autoSpaceDE w:val="0"/>
              <w:autoSpaceDN w:val="0"/>
              <w:adjustRightInd w:val="0"/>
              <w:ind w:right="-142"/>
              <w:jc w:val="center"/>
              <w:rPr>
                <w:rFonts w:ascii="Times New Roman" w:hAnsi="Times New Roman" w:cs="Times New Roman"/>
                <w:b/>
                <w:bCs/>
                <w:sz w:val="16"/>
                <w:szCs w:val="16"/>
              </w:rPr>
            </w:pPr>
            <w:r w:rsidRPr="00D65F0D">
              <w:rPr>
                <w:rFonts w:ascii="Times New Roman" w:hAnsi="Times New Roman" w:cs="Times New Roman"/>
                <w:noProof/>
                <w:sz w:val="16"/>
                <w:szCs w:val="16"/>
              </w:rPr>
              <w:drawing>
                <wp:inline distT="0" distB="0" distL="0" distR="0">
                  <wp:extent cx="413385" cy="659765"/>
                  <wp:effectExtent l="19050" t="0" r="5715"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3385" cy="659765"/>
                          </a:xfrm>
                          <a:prstGeom prst="rect">
                            <a:avLst/>
                          </a:prstGeom>
                          <a:noFill/>
                          <a:ln w="9525">
                            <a:noFill/>
                            <a:miter lim="800000"/>
                            <a:headEnd/>
                            <a:tailEnd/>
                          </a:ln>
                        </pic:spPr>
                      </pic:pic>
                    </a:graphicData>
                  </a:graphic>
                </wp:inline>
              </w:drawing>
            </w:r>
          </w:p>
        </w:tc>
        <w:tc>
          <w:tcPr>
            <w:tcW w:w="3568" w:type="dxa"/>
          </w:tcPr>
          <w:p w:rsidR="00D65F0D" w:rsidRPr="00D65F0D" w:rsidRDefault="00D65F0D" w:rsidP="00DF6737">
            <w:pPr>
              <w:widowControl w:val="0"/>
              <w:autoSpaceDE w:val="0"/>
              <w:autoSpaceDN w:val="0"/>
              <w:adjustRightInd w:val="0"/>
              <w:rPr>
                <w:rFonts w:ascii="Times New Roman" w:hAnsi="Times New Roman" w:cs="Times New Roman"/>
                <w:sz w:val="16"/>
                <w:szCs w:val="16"/>
              </w:rPr>
            </w:pPr>
          </w:p>
        </w:tc>
      </w:tr>
    </w:tbl>
    <w:p w:rsidR="00D65F0D" w:rsidRPr="00D65F0D" w:rsidRDefault="00D65F0D" w:rsidP="00D65F0D">
      <w:pPr>
        <w:pStyle w:val="11"/>
        <w:jc w:val="center"/>
        <w:rPr>
          <w:rFonts w:ascii="Times New Roman" w:hAnsi="Times New Roman" w:cs="Times New Roman"/>
          <w:b/>
          <w:bCs/>
          <w:sz w:val="16"/>
          <w:szCs w:val="16"/>
        </w:rPr>
      </w:pPr>
      <w:r w:rsidRPr="00D65F0D">
        <w:rPr>
          <w:rFonts w:ascii="Times New Roman" w:hAnsi="Times New Roman" w:cs="Times New Roman"/>
          <w:b/>
          <w:bCs/>
          <w:sz w:val="16"/>
          <w:szCs w:val="16"/>
        </w:rPr>
        <w:t>СОВЕТ ДЕПУТАТОВ МУНИЦИПАЛЬНОГО ОБРАЗОВАНИЯ</w:t>
      </w:r>
    </w:p>
    <w:p w:rsidR="00D65F0D" w:rsidRPr="00D65F0D" w:rsidRDefault="00D65F0D" w:rsidP="00D65F0D">
      <w:pPr>
        <w:pStyle w:val="11"/>
        <w:jc w:val="center"/>
        <w:rPr>
          <w:rFonts w:ascii="Times New Roman" w:hAnsi="Times New Roman" w:cs="Times New Roman"/>
          <w:b/>
          <w:bCs/>
          <w:sz w:val="16"/>
          <w:szCs w:val="16"/>
        </w:rPr>
      </w:pPr>
      <w:r w:rsidRPr="00D65F0D">
        <w:rPr>
          <w:rFonts w:ascii="Times New Roman" w:hAnsi="Times New Roman" w:cs="Times New Roman"/>
          <w:b/>
          <w:bCs/>
          <w:sz w:val="16"/>
          <w:szCs w:val="16"/>
        </w:rPr>
        <w:t>НИКОЛАЕВСКИЙ  СЕЛЬСОВЕТ САРАКТАШСКОГО РАЙОНА</w:t>
      </w:r>
    </w:p>
    <w:p w:rsidR="00D65F0D" w:rsidRPr="00D65F0D" w:rsidRDefault="00D65F0D" w:rsidP="00D65F0D">
      <w:pPr>
        <w:pStyle w:val="11"/>
        <w:jc w:val="center"/>
        <w:rPr>
          <w:rFonts w:ascii="Times New Roman" w:hAnsi="Times New Roman" w:cs="Times New Roman"/>
          <w:b/>
          <w:bCs/>
          <w:sz w:val="16"/>
          <w:szCs w:val="16"/>
        </w:rPr>
      </w:pPr>
      <w:r w:rsidRPr="00D65F0D">
        <w:rPr>
          <w:rFonts w:ascii="Times New Roman" w:hAnsi="Times New Roman" w:cs="Times New Roman"/>
          <w:b/>
          <w:bCs/>
          <w:sz w:val="16"/>
          <w:szCs w:val="16"/>
        </w:rPr>
        <w:t>ОРЕНБУРГСКОЙ ОБЛАСТИ</w:t>
      </w:r>
    </w:p>
    <w:p w:rsidR="00D65F0D" w:rsidRPr="00D65F0D" w:rsidRDefault="00D65F0D" w:rsidP="00D65F0D">
      <w:pPr>
        <w:pStyle w:val="11"/>
        <w:jc w:val="center"/>
        <w:rPr>
          <w:rFonts w:ascii="Times New Roman" w:hAnsi="Times New Roman" w:cs="Times New Roman"/>
          <w:b/>
          <w:bCs/>
          <w:sz w:val="16"/>
          <w:szCs w:val="16"/>
        </w:rPr>
      </w:pPr>
      <w:r w:rsidRPr="00D65F0D">
        <w:rPr>
          <w:rFonts w:ascii="Times New Roman" w:hAnsi="Times New Roman" w:cs="Times New Roman"/>
          <w:b/>
          <w:bCs/>
          <w:sz w:val="16"/>
          <w:szCs w:val="16"/>
        </w:rPr>
        <w:t>ЧЕТВЕРТЫЙ СОЗЫВ</w:t>
      </w:r>
    </w:p>
    <w:p w:rsidR="00D65F0D" w:rsidRPr="00D65F0D" w:rsidRDefault="00D65F0D" w:rsidP="00D65F0D">
      <w:pPr>
        <w:pStyle w:val="11"/>
        <w:jc w:val="center"/>
        <w:rPr>
          <w:rFonts w:ascii="Times New Roman" w:hAnsi="Times New Roman" w:cs="Times New Roman"/>
          <w:b/>
          <w:bCs/>
          <w:sz w:val="16"/>
          <w:szCs w:val="16"/>
        </w:rPr>
      </w:pPr>
    </w:p>
    <w:p w:rsidR="00D65F0D" w:rsidRPr="00D65F0D" w:rsidRDefault="00D65F0D" w:rsidP="00D65F0D">
      <w:pPr>
        <w:pStyle w:val="11"/>
        <w:jc w:val="center"/>
        <w:rPr>
          <w:rFonts w:ascii="Times New Roman" w:hAnsi="Times New Roman" w:cs="Times New Roman"/>
          <w:b/>
          <w:bCs/>
          <w:sz w:val="16"/>
          <w:szCs w:val="16"/>
        </w:rPr>
      </w:pPr>
      <w:r w:rsidRPr="00D65F0D">
        <w:rPr>
          <w:rFonts w:ascii="Times New Roman" w:hAnsi="Times New Roman" w:cs="Times New Roman"/>
          <w:b/>
          <w:bCs/>
          <w:sz w:val="16"/>
          <w:szCs w:val="16"/>
        </w:rPr>
        <w:t>РЕШЕНИЕ</w:t>
      </w:r>
    </w:p>
    <w:p w:rsidR="00D65F0D" w:rsidRPr="00D65F0D" w:rsidRDefault="00D65F0D" w:rsidP="00D65F0D">
      <w:pPr>
        <w:pStyle w:val="11"/>
        <w:jc w:val="center"/>
        <w:rPr>
          <w:rFonts w:ascii="Times New Roman" w:hAnsi="Times New Roman" w:cs="Times New Roman"/>
          <w:b/>
          <w:bCs/>
          <w:sz w:val="16"/>
          <w:szCs w:val="16"/>
        </w:rPr>
      </w:pPr>
    </w:p>
    <w:p w:rsidR="00D65F0D" w:rsidRPr="00D65F0D" w:rsidRDefault="00D65F0D" w:rsidP="00D65F0D">
      <w:pPr>
        <w:pStyle w:val="11"/>
        <w:jc w:val="center"/>
        <w:rPr>
          <w:rFonts w:ascii="Times New Roman" w:hAnsi="Times New Roman" w:cs="Times New Roman"/>
          <w:sz w:val="16"/>
          <w:szCs w:val="16"/>
        </w:rPr>
      </w:pPr>
      <w:r w:rsidRPr="00D65F0D">
        <w:rPr>
          <w:rFonts w:ascii="Times New Roman" w:hAnsi="Times New Roman" w:cs="Times New Roman"/>
          <w:sz w:val="16"/>
          <w:szCs w:val="16"/>
        </w:rPr>
        <w:t>Очередного двадцать третьего заседания Совета депутатов</w:t>
      </w:r>
    </w:p>
    <w:p w:rsidR="00D65F0D" w:rsidRPr="00D65F0D" w:rsidRDefault="00D65F0D" w:rsidP="00D65F0D">
      <w:pPr>
        <w:pStyle w:val="11"/>
        <w:jc w:val="center"/>
        <w:rPr>
          <w:rFonts w:ascii="Times New Roman" w:hAnsi="Times New Roman" w:cs="Times New Roman"/>
          <w:sz w:val="16"/>
          <w:szCs w:val="16"/>
        </w:rPr>
      </w:pPr>
      <w:r w:rsidRPr="00D65F0D">
        <w:rPr>
          <w:rFonts w:ascii="Times New Roman" w:hAnsi="Times New Roman" w:cs="Times New Roman"/>
          <w:sz w:val="16"/>
          <w:szCs w:val="16"/>
        </w:rPr>
        <w:t>муниципального образования Николаевский  сельсовет</w:t>
      </w:r>
    </w:p>
    <w:p w:rsidR="00D65F0D" w:rsidRPr="00D65F0D" w:rsidRDefault="00D65F0D" w:rsidP="00D65F0D">
      <w:pPr>
        <w:pStyle w:val="11"/>
        <w:jc w:val="center"/>
        <w:rPr>
          <w:rFonts w:ascii="Times New Roman" w:hAnsi="Times New Roman" w:cs="Times New Roman"/>
          <w:sz w:val="16"/>
          <w:szCs w:val="16"/>
        </w:rPr>
      </w:pPr>
      <w:r w:rsidRPr="00D65F0D">
        <w:rPr>
          <w:rFonts w:ascii="Times New Roman" w:hAnsi="Times New Roman" w:cs="Times New Roman"/>
          <w:sz w:val="16"/>
          <w:szCs w:val="16"/>
        </w:rPr>
        <w:lastRenderedPageBreak/>
        <w:t>четвертого  созыва</w:t>
      </w:r>
    </w:p>
    <w:p w:rsidR="00D65F0D" w:rsidRPr="00D65F0D" w:rsidRDefault="00D65F0D" w:rsidP="00D65F0D">
      <w:pPr>
        <w:pStyle w:val="11"/>
        <w:jc w:val="both"/>
        <w:rPr>
          <w:rFonts w:ascii="Times New Roman" w:hAnsi="Times New Roman" w:cs="Times New Roman"/>
          <w:sz w:val="16"/>
          <w:szCs w:val="16"/>
        </w:rPr>
      </w:pPr>
    </w:p>
    <w:p w:rsidR="00D65F0D" w:rsidRPr="00D65F0D" w:rsidRDefault="00D65F0D" w:rsidP="00D65F0D">
      <w:pPr>
        <w:jc w:val="both"/>
        <w:rPr>
          <w:rFonts w:ascii="Times New Roman" w:hAnsi="Times New Roman" w:cs="Times New Roman"/>
          <w:sz w:val="16"/>
          <w:szCs w:val="16"/>
        </w:rPr>
      </w:pPr>
      <w:r w:rsidRPr="00D65F0D">
        <w:rPr>
          <w:rFonts w:ascii="Times New Roman" w:hAnsi="Times New Roman" w:cs="Times New Roman"/>
          <w:sz w:val="16"/>
          <w:szCs w:val="16"/>
        </w:rPr>
        <w:t>от 15 мая 2024 года                    с. Николаевка                             № 133</w:t>
      </w:r>
    </w:p>
    <w:p w:rsidR="00D65F0D" w:rsidRPr="00D65F0D" w:rsidRDefault="00D65F0D" w:rsidP="00D65F0D">
      <w:pPr>
        <w:jc w:val="center"/>
        <w:rPr>
          <w:rFonts w:ascii="Times New Roman" w:hAnsi="Times New Roman" w:cs="Times New Roman"/>
          <w:sz w:val="16"/>
          <w:szCs w:val="16"/>
        </w:rPr>
      </w:pPr>
      <w:r w:rsidRPr="00D65F0D">
        <w:rPr>
          <w:rFonts w:ascii="Times New Roman" w:hAnsi="Times New Roman" w:cs="Times New Roman"/>
          <w:sz w:val="16"/>
          <w:szCs w:val="16"/>
        </w:rPr>
        <w:t xml:space="preserve">  </w:t>
      </w:r>
    </w:p>
    <w:p w:rsidR="00D65F0D" w:rsidRPr="00D65F0D" w:rsidRDefault="00D65F0D" w:rsidP="00D65F0D">
      <w:pPr>
        <w:jc w:val="both"/>
        <w:rPr>
          <w:rFonts w:ascii="Times New Roman" w:hAnsi="Times New Roman" w:cs="Times New Roman"/>
          <w:sz w:val="16"/>
          <w:szCs w:val="16"/>
        </w:rPr>
      </w:pPr>
    </w:p>
    <w:p w:rsidR="00D65F0D" w:rsidRPr="00D65F0D" w:rsidRDefault="00D65F0D" w:rsidP="00D65F0D">
      <w:pPr>
        <w:tabs>
          <w:tab w:val="left" w:pos="7617"/>
        </w:tabs>
        <w:jc w:val="center"/>
        <w:rPr>
          <w:rFonts w:ascii="Times New Roman" w:hAnsi="Times New Roman" w:cs="Times New Roman"/>
          <w:bCs/>
          <w:sz w:val="16"/>
          <w:szCs w:val="16"/>
        </w:rPr>
      </w:pPr>
      <w:r w:rsidRPr="00D65F0D">
        <w:rPr>
          <w:rFonts w:ascii="Times New Roman" w:hAnsi="Times New Roman" w:cs="Times New Roman"/>
          <w:bCs/>
          <w:sz w:val="16"/>
          <w:szCs w:val="16"/>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2023 года  № 19 «</w:t>
      </w:r>
      <w:r w:rsidRPr="00D65F0D">
        <w:rPr>
          <w:rFonts w:ascii="Times New Roman" w:hAnsi="Times New Roman" w:cs="Times New Roman"/>
          <w:sz w:val="16"/>
          <w:szCs w:val="16"/>
        </w:rPr>
        <w:t>О бюджете муниципального образования Николаевский сельсовет на 2024 год и  на  плановый  период 2025 и 2026 годов</w:t>
      </w:r>
      <w:r w:rsidRPr="00D65F0D">
        <w:rPr>
          <w:rFonts w:ascii="Times New Roman" w:hAnsi="Times New Roman" w:cs="Times New Roman"/>
          <w:bCs/>
          <w:sz w:val="16"/>
          <w:szCs w:val="16"/>
        </w:rPr>
        <w:t xml:space="preserve"> »</w:t>
      </w:r>
    </w:p>
    <w:p w:rsidR="00D65F0D" w:rsidRPr="00D65F0D" w:rsidRDefault="00D65F0D" w:rsidP="00D65F0D">
      <w:pPr>
        <w:jc w:val="center"/>
        <w:rPr>
          <w:rFonts w:ascii="Times New Roman" w:hAnsi="Times New Roman" w:cs="Times New Roman"/>
          <w:bCs/>
          <w:sz w:val="16"/>
          <w:szCs w:val="16"/>
        </w:rPr>
      </w:pPr>
    </w:p>
    <w:p w:rsidR="00D65F0D" w:rsidRPr="00D65F0D" w:rsidRDefault="00D65F0D" w:rsidP="00D65F0D">
      <w:pPr>
        <w:ind w:firstLine="708"/>
        <w:jc w:val="both"/>
        <w:rPr>
          <w:rFonts w:ascii="Times New Roman" w:hAnsi="Times New Roman" w:cs="Times New Roman"/>
          <w:sz w:val="16"/>
          <w:szCs w:val="16"/>
        </w:rPr>
      </w:pPr>
      <w:r w:rsidRPr="00D65F0D">
        <w:rPr>
          <w:rFonts w:ascii="Times New Roman" w:hAnsi="Times New Roman" w:cs="Times New Roman"/>
          <w:sz w:val="16"/>
          <w:szCs w:val="16"/>
        </w:rPr>
        <w:t>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21 Устава  муниципального образования Николаевский сельсовет.</w:t>
      </w:r>
    </w:p>
    <w:p w:rsidR="00D65F0D" w:rsidRPr="00D65F0D" w:rsidRDefault="00D65F0D" w:rsidP="00D65F0D">
      <w:pPr>
        <w:pStyle w:val="ConsNormal"/>
        <w:ind w:right="0" w:firstLine="360"/>
        <w:rPr>
          <w:rFonts w:ascii="Times New Roman" w:hAnsi="Times New Roman" w:cs="Times New Roman"/>
          <w:sz w:val="16"/>
          <w:szCs w:val="16"/>
        </w:rPr>
      </w:pPr>
      <w:r w:rsidRPr="00D65F0D">
        <w:rPr>
          <w:rFonts w:ascii="Times New Roman" w:hAnsi="Times New Roman" w:cs="Times New Roman"/>
          <w:sz w:val="16"/>
          <w:szCs w:val="16"/>
        </w:rPr>
        <w:t xml:space="preserve"> </w:t>
      </w:r>
    </w:p>
    <w:p w:rsidR="00D65F0D" w:rsidRPr="00D65F0D" w:rsidRDefault="00D65F0D" w:rsidP="00D65F0D">
      <w:pPr>
        <w:ind w:firstLine="708"/>
        <w:rPr>
          <w:rFonts w:ascii="Times New Roman" w:hAnsi="Times New Roman" w:cs="Times New Roman"/>
          <w:sz w:val="16"/>
          <w:szCs w:val="16"/>
        </w:rPr>
      </w:pPr>
      <w:r w:rsidRPr="00D65F0D">
        <w:rPr>
          <w:rFonts w:ascii="Times New Roman" w:hAnsi="Times New Roman" w:cs="Times New Roman"/>
          <w:sz w:val="16"/>
          <w:szCs w:val="16"/>
        </w:rPr>
        <w:t xml:space="preserve">Совет депутатов  Николаевского сельсовета   </w:t>
      </w:r>
    </w:p>
    <w:p w:rsidR="00D65F0D" w:rsidRPr="00D65F0D" w:rsidRDefault="00D65F0D" w:rsidP="00D65F0D">
      <w:pPr>
        <w:ind w:firstLine="708"/>
        <w:rPr>
          <w:rFonts w:ascii="Times New Roman" w:hAnsi="Times New Roman" w:cs="Times New Roman"/>
          <w:sz w:val="16"/>
          <w:szCs w:val="16"/>
        </w:rPr>
      </w:pPr>
      <w:r w:rsidRPr="00D65F0D">
        <w:rPr>
          <w:rFonts w:ascii="Times New Roman" w:hAnsi="Times New Roman" w:cs="Times New Roman"/>
          <w:sz w:val="16"/>
          <w:szCs w:val="16"/>
        </w:rPr>
        <w:t xml:space="preserve">Р Е Ш И Л :     </w:t>
      </w:r>
      <w:r w:rsidRPr="00D65F0D">
        <w:rPr>
          <w:rFonts w:ascii="Times New Roman" w:hAnsi="Times New Roman" w:cs="Times New Roman"/>
          <w:sz w:val="16"/>
          <w:szCs w:val="16"/>
        </w:rPr>
        <w:tab/>
      </w:r>
    </w:p>
    <w:p w:rsidR="00D65F0D" w:rsidRPr="00D65F0D" w:rsidRDefault="00D65F0D" w:rsidP="00D65F0D">
      <w:pPr>
        <w:jc w:val="both"/>
        <w:rPr>
          <w:rFonts w:ascii="Times New Roman" w:hAnsi="Times New Roman" w:cs="Times New Roman"/>
          <w:sz w:val="16"/>
          <w:szCs w:val="16"/>
        </w:rPr>
      </w:pPr>
      <w:r w:rsidRPr="00D65F0D">
        <w:rPr>
          <w:rFonts w:ascii="Times New Roman" w:hAnsi="Times New Roman" w:cs="Times New Roman"/>
          <w:sz w:val="16"/>
          <w:szCs w:val="16"/>
        </w:rPr>
        <w:t xml:space="preserve">                     </w:t>
      </w:r>
      <w:r w:rsidRPr="00D65F0D">
        <w:rPr>
          <w:rFonts w:ascii="Times New Roman" w:hAnsi="Times New Roman" w:cs="Times New Roman"/>
          <w:sz w:val="16"/>
          <w:szCs w:val="16"/>
        </w:rPr>
        <w:tab/>
        <w:t xml:space="preserve">              </w:t>
      </w:r>
    </w:p>
    <w:p w:rsidR="00D65F0D" w:rsidRPr="00D65F0D" w:rsidRDefault="00D65F0D" w:rsidP="00D65F0D">
      <w:pPr>
        <w:numPr>
          <w:ilvl w:val="0"/>
          <w:numId w:val="10"/>
        </w:numPr>
        <w:spacing w:after="0" w:line="240" w:lineRule="auto"/>
        <w:ind w:left="705"/>
        <w:jc w:val="both"/>
        <w:rPr>
          <w:rFonts w:ascii="Times New Roman" w:hAnsi="Times New Roman" w:cs="Times New Roman"/>
          <w:sz w:val="16"/>
          <w:szCs w:val="16"/>
        </w:rPr>
      </w:pPr>
      <w:r w:rsidRPr="00D65F0D">
        <w:rPr>
          <w:rFonts w:ascii="Times New Roman" w:hAnsi="Times New Roman" w:cs="Times New Roman"/>
          <w:sz w:val="16"/>
          <w:szCs w:val="16"/>
        </w:rPr>
        <w:t xml:space="preserve">Внести </w:t>
      </w:r>
      <w:r w:rsidRPr="00D65F0D">
        <w:rPr>
          <w:rFonts w:ascii="Times New Roman" w:hAnsi="Times New Roman" w:cs="Times New Roman"/>
          <w:bCs/>
          <w:sz w:val="16"/>
          <w:szCs w:val="16"/>
        </w:rPr>
        <w:t xml:space="preserve"> изменения  в решение Совета депутатов муниципального образования Николаевский сельсовет Саракташского района Оренбургской области от 21 декабря 2023 года  № 119</w:t>
      </w:r>
      <w:r w:rsidRPr="00D65F0D">
        <w:rPr>
          <w:rFonts w:ascii="Times New Roman" w:hAnsi="Times New Roman" w:cs="Times New Roman"/>
          <w:sz w:val="16"/>
          <w:szCs w:val="16"/>
        </w:rPr>
        <w:t xml:space="preserve">  «О бюджете муниципального образования Николаевский сельсовет  на 2024 год и  на  плановый  период 2025 и 2026 годов» (далее решение) </w:t>
      </w:r>
    </w:p>
    <w:p w:rsidR="00D65F0D" w:rsidRPr="00D65F0D" w:rsidRDefault="00D65F0D" w:rsidP="00D65F0D">
      <w:pPr>
        <w:ind w:left="1065"/>
        <w:jc w:val="both"/>
        <w:rPr>
          <w:rFonts w:ascii="Times New Roman" w:hAnsi="Times New Roman" w:cs="Times New Roman"/>
          <w:sz w:val="16"/>
          <w:szCs w:val="16"/>
        </w:rPr>
      </w:pPr>
      <w:r w:rsidRPr="00D65F0D">
        <w:rPr>
          <w:rFonts w:ascii="Times New Roman" w:hAnsi="Times New Roman" w:cs="Times New Roman"/>
          <w:sz w:val="16"/>
          <w:szCs w:val="16"/>
        </w:rPr>
        <w:t>- В подпункте 1 пункта 1 решения слова «14 440 588 руб» заменить словами «14 870 188,00 руб»</w:t>
      </w:r>
    </w:p>
    <w:p w:rsidR="00D65F0D" w:rsidRPr="00D65F0D" w:rsidRDefault="00D65F0D" w:rsidP="00D65F0D">
      <w:pPr>
        <w:ind w:left="1065"/>
        <w:jc w:val="both"/>
        <w:rPr>
          <w:rFonts w:ascii="Times New Roman" w:hAnsi="Times New Roman" w:cs="Times New Roman"/>
          <w:sz w:val="16"/>
          <w:szCs w:val="16"/>
        </w:rPr>
      </w:pPr>
      <w:r w:rsidRPr="00D65F0D">
        <w:rPr>
          <w:rFonts w:ascii="Times New Roman" w:hAnsi="Times New Roman" w:cs="Times New Roman"/>
          <w:sz w:val="16"/>
          <w:szCs w:val="16"/>
        </w:rPr>
        <w:t>- В подпункте 2 пункта 1 решения слова «14 440 588 руб» заменить словами «16 016 494,65 руб»</w:t>
      </w:r>
    </w:p>
    <w:p w:rsidR="00D65F0D" w:rsidRPr="00D65F0D" w:rsidRDefault="00D65F0D" w:rsidP="00D65F0D">
      <w:pPr>
        <w:ind w:left="1065"/>
        <w:jc w:val="both"/>
        <w:rPr>
          <w:rFonts w:ascii="Times New Roman" w:hAnsi="Times New Roman" w:cs="Times New Roman"/>
          <w:sz w:val="16"/>
          <w:szCs w:val="16"/>
        </w:rPr>
      </w:pPr>
      <w:r w:rsidRPr="00D65F0D">
        <w:rPr>
          <w:rFonts w:ascii="Times New Roman" w:hAnsi="Times New Roman" w:cs="Times New Roman"/>
          <w:sz w:val="16"/>
          <w:szCs w:val="16"/>
        </w:rPr>
        <w:t>-В подпункте 3 пункта 1 решения слова «0 рублей» заменить словами «1 146 306,652164107,50 рублей»</w:t>
      </w:r>
    </w:p>
    <w:p w:rsidR="00D65F0D" w:rsidRPr="00D65F0D" w:rsidRDefault="00D65F0D" w:rsidP="00D65F0D">
      <w:pPr>
        <w:ind w:left="1065"/>
        <w:jc w:val="both"/>
        <w:rPr>
          <w:rFonts w:ascii="Times New Roman" w:hAnsi="Times New Roman" w:cs="Times New Roman"/>
          <w:bCs/>
          <w:sz w:val="16"/>
          <w:szCs w:val="16"/>
        </w:rPr>
      </w:pPr>
      <w:r w:rsidRPr="00D65F0D">
        <w:rPr>
          <w:rFonts w:ascii="Times New Roman" w:hAnsi="Times New Roman" w:cs="Times New Roman"/>
          <w:sz w:val="16"/>
          <w:szCs w:val="16"/>
        </w:rPr>
        <w:t xml:space="preserve">-в пункте 11 решения слова «на 2023 год в сумме 7 893 172,00 рублей» заменить словами «на 2023 год в сумме 8 472 572,00 рублей»  </w:t>
      </w:r>
    </w:p>
    <w:p w:rsidR="00D65F0D" w:rsidRPr="00D65F0D" w:rsidRDefault="00D65F0D" w:rsidP="00D65F0D">
      <w:pPr>
        <w:jc w:val="both"/>
        <w:rPr>
          <w:rFonts w:ascii="Times New Roman" w:hAnsi="Times New Roman" w:cs="Times New Roman"/>
          <w:sz w:val="16"/>
          <w:szCs w:val="16"/>
        </w:rPr>
      </w:pPr>
      <w:r w:rsidRPr="00D65F0D">
        <w:rPr>
          <w:rFonts w:ascii="Times New Roman" w:hAnsi="Times New Roman" w:cs="Times New Roman"/>
          <w:sz w:val="16"/>
          <w:szCs w:val="16"/>
        </w:rPr>
        <w:tab/>
        <w:t>1.1. Приложение 1 «Источники внутреннего финансирования дефицита бюджета муниципального образования Николаевский сельсовет на 2023 год и  на  плановый  период 2024 и 2025 годов» изложить в редакции  согласно прилож</w:t>
      </w:r>
      <w:r w:rsidRPr="00D65F0D">
        <w:rPr>
          <w:rFonts w:ascii="Times New Roman" w:hAnsi="Times New Roman" w:cs="Times New Roman"/>
          <w:sz w:val="16"/>
          <w:szCs w:val="16"/>
        </w:rPr>
        <w:t>е</w:t>
      </w:r>
      <w:r w:rsidRPr="00D65F0D">
        <w:rPr>
          <w:rFonts w:ascii="Times New Roman" w:hAnsi="Times New Roman" w:cs="Times New Roman"/>
          <w:sz w:val="16"/>
          <w:szCs w:val="16"/>
        </w:rPr>
        <w:t>нию №1 к настоящему решению;</w:t>
      </w:r>
    </w:p>
    <w:p w:rsidR="00D65F0D" w:rsidRPr="00D65F0D" w:rsidRDefault="00D65F0D" w:rsidP="00D65F0D">
      <w:pPr>
        <w:ind w:firstLine="540"/>
        <w:jc w:val="both"/>
        <w:rPr>
          <w:rFonts w:ascii="Times New Roman" w:hAnsi="Times New Roman" w:cs="Times New Roman"/>
          <w:sz w:val="16"/>
          <w:szCs w:val="16"/>
        </w:rPr>
      </w:pPr>
      <w:r w:rsidRPr="00D65F0D">
        <w:rPr>
          <w:rFonts w:ascii="Times New Roman" w:hAnsi="Times New Roman" w:cs="Times New Roman"/>
          <w:sz w:val="16"/>
          <w:szCs w:val="16"/>
        </w:rPr>
        <w:t xml:space="preserve">1.2 Приложение 2 «Поступление доходов в бюджет поселения по кодам видов доходов, подвидов доходов на 2023 год на плановый период 2024 и 2025 годов» изложить согласно приложению № 2 к настоящему решению </w:t>
      </w:r>
    </w:p>
    <w:p w:rsidR="00D65F0D" w:rsidRPr="00D65F0D" w:rsidRDefault="00D65F0D" w:rsidP="00D65F0D">
      <w:pPr>
        <w:ind w:firstLine="540"/>
        <w:jc w:val="both"/>
        <w:rPr>
          <w:rFonts w:ascii="Times New Roman" w:hAnsi="Times New Roman" w:cs="Times New Roman"/>
          <w:sz w:val="16"/>
          <w:szCs w:val="16"/>
        </w:rPr>
      </w:pPr>
      <w:r w:rsidRPr="00D65F0D">
        <w:rPr>
          <w:rFonts w:ascii="Times New Roman" w:hAnsi="Times New Roman" w:cs="Times New Roman"/>
          <w:sz w:val="16"/>
          <w:szCs w:val="16"/>
        </w:rPr>
        <w:t>1.3 Приложение 3 «Распределение бюджетных ассигнований  муниципального образования Николаевский сельсовет на 2023 год и  на  плановый  период 2024 и 2025 годов по разделам и подразделам расходов классификации расходов бюджета» изложить в редакции  согласно прилож</w:t>
      </w:r>
      <w:r w:rsidRPr="00D65F0D">
        <w:rPr>
          <w:rFonts w:ascii="Times New Roman" w:hAnsi="Times New Roman" w:cs="Times New Roman"/>
          <w:sz w:val="16"/>
          <w:szCs w:val="16"/>
        </w:rPr>
        <w:t>е</w:t>
      </w:r>
      <w:r w:rsidRPr="00D65F0D">
        <w:rPr>
          <w:rFonts w:ascii="Times New Roman" w:hAnsi="Times New Roman" w:cs="Times New Roman"/>
          <w:sz w:val="16"/>
          <w:szCs w:val="16"/>
        </w:rPr>
        <w:t>нию № 3 к настоящему решению;</w:t>
      </w:r>
    </w:p>
    <w:p w:rsidR="00D65F0D" w:rsidRPr="00D65F0D" w:rsidRDefault="00D65F0D" w:rsidP="00D65F0D">
      <w:pPr>
        <w:pStyle w:val="ConsPlusNormal"/>
        <w:ind w:firstLine="540"/>
        <w:jc w:val="both"/>
        <w:rPr>
          <w:rFonts w:ascii="Times New Roman" w:hAnsi="Times New Roman" w:cs="Times New Roman"/>
          <w:sz w:val="16"/>
          <w:szCs w:val="16"/>
        </w:rPr>
      </w:pPr>
      <w:r w:rsidRPr="00D65F0D">
        <w:rPr>
          <w:rFonts w:ascii="Times New Roman" w:hAnsi="Times New Roman" w:cs="Times New Roman"/>
          <w:sz w:val="16"/>
          <w:szCs w:val="16"/>
        </w:rPr>
        <w:t>1.4  Приложение 4 «Распределение бюджетных ассигнований  бюджета муниципального образования Николаевский сельсовет по разделам,  подразделам, целевым статьям (муниципальным программам муниципального образования Николаевский сельсовет и не программным направлениям деятельности) группам и подгруппам видов расходов классификации расходов бюджета на 2023 год и на плановый период 2024 и 2025 годов» изложить в редакции  согласно прилож</w:t>
      </w:r>
      <w:r w:rsidRPr="00D65F0D">
        <w:rPr>
          <w:rFonts w:ascii="Times New Roman" w:hAnsi="Times New Roman" w:cs="Times New Roman"/>
          <w:sz w:val="16"/>
          <w:szCs w:val="16"/>
        </w:rPr>
        <w:t>е</w:t>
      </w:r>
      <w:r w:rsidRPr="00D65F0D">
        <w:rPr>
          <w:rFonts w:ascii="Times New Roman" w:hAnsi="Times New Roman" w:cs="Times New Roman"/>
          <w:sz w:val="16"/>
          <w:szCs w:val="16"/>
        </w:rPr>
        <w:t>нию № 4 к настоящему решению;</w:t>
      </w:r>
    </w:p>
    <w:p w:rsidR="00D65F0D" w:rsidRPr="00D65F0D" w:rsidRDefault="00D65F0D" w:rsidP="00D65F0D">
      <w:pPr>
        <w:pStyle w:val="ConsPlusNormal"/>
        <w:ind w:firstLine="540"/>
        <w:jc w:val="both"/>
        <w:rPr>
          <w:rFonts w:ascii="Times New Roman" w:hAnsi="Times New Roman" w:cs="Times New Roman"/>
          <w:sz w:val="16"/>
          <w:szCs w:val="16"/>
        </w:rPr>
      </w:pPr>
      <w:r w:rsidRPr="00D65F0D">
        <w:rPr>
          <w:rFonts w:ascii="Times New Roman" w:hAnsi="Times New Roman" w:cs="Times New Roman"/>
          <w:sz w:val="16"/>
          <w:szCs w:val="16"/>
        </w:rPr>
        <w:t>1.5 Приложение 5 «Ведомственная структура расходов бюджета муниципального образования Николаевский сельсовет на 2023 год и  на  плановый  период 2024  и 2025 годов» изложить в редакции  согласно прилож</w:t>
      </w:r>
      <w:r w:rsidRPr="00D65F0D">
        <w:rPr>
          <w:rFonts w:ascii="Times New Roman" w:hAnsi="Times New Roman" w:cs="Times New Roman"/>
          <w:sz w:val="16"/>
          <w:szCs w:val="16"/>
        </w:rPr>
        <w:t>е</w:t>
      </w:r>
      <w:r w:rsidRPr="00D65F0D">
        <w:rPr>
          <w:rFonts w:ascii="Times New Roman" w:hAnsi="Times New Roman" w:cs="Times New Roman"/>
          <w:sz w:val="16"/>
          <w:szCs w:val="16"/>
        </w:rPr>
        <w:t>нию № 5 к настоящему решению</w:t>
      </w:r>
    </w:p>
    <w:p w:rsidR="00D65F0D" w:rsidRPr="00D65F0D" w:rsidRDefault="00D65F0D" w:rsidP="00D65F0D">
      <w:pPr>
        <w:pStyle w:val="ConsPlusNormal"/>
        <w:ind w:firstLine="540"/>
        <w:jc w:val="both"/>
        <w:rPr>
          <w:rFonts w:ascii="Times New Roman" w:hAnsi="Times New Roman" w:cs="Times New Roman"/>
          <w:sz w:val="16"/>
          <w:szCs w:val="16"/>
        </w:rPr>
      </w:pPr>
      <w:r w:rsidRPr="00D65F0D">
        <w:rPr>
          <w:rFonts w:ascii="Times New Roman" w:hAnsi="Times New Roman" w:cs="Times New Roman"/>
          <w:sz w:val="16"/>
          <w:szCs w:val="16"/>
        </w:rPr>
        <w:t>1.6  Приложение 6 «Распределение бюджетных ассигнований бюджета муниципального образования Николаевский сельсовет по целевым статьям (муниципальным программам, не программным направлениям деятельности) разделам, подразделам, группам и подгруппам видов расходов классификации, расходов на 2023г и плановый</w:t>
      </w:r>
      <w:r w:rsidRPr="00D65F0D">
        <w:rPr>
          <w:rFonts w:ascii="Times New Roman" w:hAnsi="Times New Roman" w:cs="Times New Roman"/>
          <w:sz w:val="16"/>
          <w:szCs w:val="16"/>
        </w:rPr>
        <w:tab/>
        <w:t xml:space="preserve"> период 2024 и 2025 годов»  изложить в редакции  согласно прилож</w:t>
      </w:r>
      <w:r w:rsidRPr="00D65F0D">
        <w:rPr>
          <w:rFonts w:ascii="Times New Roman" w:hAnsi="Times New Roman" w:cs="Times New Roman"/>
          <w:sz w:val="16"/>
          <w:szCs w:val="16"/>
        </w:rPr>
        <w:t>е</w:t>
      </w:r>
      <w:r w:rsidRPr="00D65F0D">
        <w:rPr>
          <w:rFonts w:ascii="Times New Roman" w:hAnsi="Times New Roman" w:cs="Times New Roman"/>
          <w:sz w:val="16"/>
          <w:szCs w:val="16"/>
        </w:rPr>
        <w:t>нию № 6 к настоящему решению</w:t>
      </w:r>
    </w:p>
    <w:p w:rsidR="00D65F0D" w:rsidRPr="00D65F0D" w:rsidRDefault="00D65F0D" w:rsidP="00D65F0D">
      <w:pPr>
        <w:pStyle w:val="ConsPlusNormal"/>
        <w:ind w:firstLine="540"/>
        <w:jc w:val="both"/>
        <w:rPr>
          <w:rFonts w:ascii="Times New Roman" w:hAnsi="Times New Roman" w:cs="Times New Roman"/>
          <w:sz w:val="16"/>
          <w:szCs w:val="16"/>
        </w:rPr>
      </w:pPr>
      <w:r w:rsidRPr="00D65F0D">
        <w:rPr>
          <w:rFonts w:ascii="Times New Roman" w:hAnsi="Times New Roman" w:cs="Times New Roman"/>
          <w:sz w:val="16"/>
          <w:szCs w:val="16"/>
        </w:rPr>
        <w:t>1.7 Приложение 7 «Основные параметры первоочередных расходов бюджета на 2023 год» изложить в редакции согласно приложению 7 к настоящему решению</w:t>
      </w:r>
    </w:p>
    <w:p w:rsidR="00D65F0D" w:rsidRPr="00D65F0D" w:rsidRDefault="00D65F0D" w:rsidP="00D65F0D">
      <w:pPr>
        <w:ind w:firstLine="709"/>
        <w:jc w:val="both"/>
        <w:rPr>
          <w:rFonts w:ascii="Times New Roman" w:hAnsi="Times New Roman" w:cs="Times New Roman"/>
          <w:sz w:val="16"/>
          <w:szCs w:val="16"/>
        </w:rPr>
      </w:pPr>
      <w:r w:rsidRPr="00D65F0D">
        <w:rPr>
          <w:rFonts w:ascii="Times New Roman" w:hAnsi="Times New Roman" w:cs="Times New Roman"/>
          <w:sz w:val="16"/>
          <w:szCs w:val="16"/>
        </w:rPr>
        <w:t>2.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2023 год и на плановый период 2024, 2025 годов:</w:t>
      </w:r>
    </w:p>
    <w:p w:rsidR="00D65F0D" w:rsidRPr="00D65F0D" w:rsidRDefault="00D65F0D" w:rsidP="00D65F0D">
      <w:pPr>
        <w:ind w:firstLine="709"/>
        <w:jc w:val="both"/>
        <w:rPr>
          <w:rFonts w:ascii="Times New Roman" w:hAnsi="Times New Roman" w:cs="Times New Roman"/>
          <w:sz w:val="16"/>
          <w:szCs w:val="16"/>
        </w:rPr>
      </w:pPr>
      <w:r w:rsidRPr="00D65F0D">
        <w:rPr>
          <w:rFonts w:ascii="Times New Roman" w:hAnsi="Times New Roman" w:cs="Times New Roman"/>
          <w:sz w:val="16"/>
          <w:szCs w:val="16"/>
        </w:rPr>
        <w:t>перераспределение бюджетных ассигнований, предусмотренных главному распорядителю средств бюджета поселения, связанных с изменениями бюджетной классификации, а также между видами расходов в пределах общего объема бюджетных ассигнований по целевой статье расходов классификации бюджетов;</w:t>
      </w:r>
    </w:p>
    <w:p w:rsidR="00D65F0D" w:rsidRPr="00D65F0D" w:rsidRDefault="00D65F0D" w:rsidP="00D65F0D">
      <w:pPr>
        <w:ind w:firstLine="709"/>
        <w:jc w:val="both"/>
        <w:rPr>
          <w:rFonts w:ascii="Times New Roman" w:hAnsi="Times New Roman" w:cs="Times New Roman"/>
          <w:sz w:val="16"/>
          <w:szCs w:val="16"/>
        </w:rPr>
      </w:pPr>
      <w:r w:rsidRPr="00D65F0D">
        <w:rPr>
          <w:rFonts w:ascii="Times New Roman" w:hAnsi="Times New Roman" w:cs="Times New Roman"/>
          <w:sz w:val="16"/>
          <w:szCs w:val="16"/>
        </w:rPr>
        <w:t>перераспределение бюджетных ассигнований главного распорядителя средств бюджета поселения по разделам, подразделам, целевым статьям и видам расходов бюджетов в целях исполнения обязательств бюджета поселения.</w:t>
      </w:r>
    </w:p>
    <w:p w:rsidR="00D65F0D" w:rsidRPr="00D65F0D" w:rsidRDefault="00D65F0D" w:rsidP="00D65F0D">
      <w:pPr>
        <w:pStyle w:val="ConsPlusNormal"/>
        <w:ind w:firstLine="540"/>
        <w:jc w:val="both"/>
        <w:rPr>
          <w:rFonts w:ascii="Times New Roman" w:hAnsi="Times New Roman" w:cs="Times New Roman"/>
          <w:sz w:val="16"/>
          <w:szCs w:val="16"/>
        </w:rPr>
      </w:pPr>
      <w:r w:rsidRPr="00D65F0D">
        <w:rPr>
          <w:rFonts w:ascii="Times New Roman" w:hAnsi="Times New Roman" w:cs="Times New Roman"/>
          <w:sz w:val="16"/>
          <w:szCs w:val="16"/>
        </w:rPr>
        <w:t>3.  Контроль за исполнением данного решения возложить на постоянную комиссию  по бюджетной, налоговой и финансовой политике, собственности и эк</w:t>
      </w:r>
      <w:r w:rsidRPr="00D65F0D">
        <w:rPr>
          <w:rFonts w:ascii="Times New Roman" w:hAnsi="Times New Roman" w:cs="Times New Roman"/>
          <w:sz w:val="16"/>
          <w:szCs w:val="16"/>
        </w:rPr>
        <w:t>о</w:t>
      </w:r>
      <w:r w:rsidRPr="00D65F0D">
        <w:rPr>
          <w:rFonts w:ascii="Times New Roman" w:hAnsi="Times New Roman" w:cs="Times New Roman"/>
          <w:sz w:val="16"/>
          <w:szCs w:val="16"/>
        </w:rPr>
        <w:t>номическим вопросам, торговле и быту  (Сафина Г.Ф.)</w:t>
      </w:r>
    </w:p>
    <w:p w:rsidR="00D65F0D" w:rsidRPr="00D65F0D" w:rsidRDefault="00D65F0D" w:rsidP="00D65F0D">
      <w:pPr>
        <w:pStyle w:val="ConsPlusNormal"/>
        <w:ind w:firstLine="540"/>
        <w:jc w:val="both"/>
        <w:rPr>
          <w:rFonts w:ascii="Times New Roman" w:hAnsi="Times New Roman" w:cs="Times New Roman"/>
          <w:sz w:val="16"/>
          <w:szCs w:val="16"/>
        </w:rPr>
      </w:pPr>
      <w:r w:rsidRPr="00D65F0D">
        <w:rPr>
          <w:rFonts w:ascii="Times New Roman" w:hAnsi="Times New Roman" w:cs="Times New Roman"/>
          <w:sz w:val="16"/>
          <w:szCs w:val="16"/>
        </w:rPr>
        <w:lastRenderedPageBreak/>
        <w:tab/>
        <w:t xml:space="preserve">4. Настоящее решение вступает в силу со дня его размещения на официальном сайте администрации муниципального образования и   распространяется на правоотношения, возникшие с  1 января 2023 года. </w:t>
      </w:r>
    </w:p>
    <w:p w:rsidR="00D65F0D" w:rsidRPr="00D65F0D" w:rsidRDefault="00D65F0D" w:rsidP="00D65F0D">
      <w:pPr>
        <w:pStyle w:val="ConsNonformat"/>
        <w:widowControl/>
        <w:ind w:right="0" w:firstLine="708"/>
        <w:jc w:val="both"/>
        <w:rPr>
          <w:rFonts w:ascii="Times New Roman" w:hAnsi="Times New Roman" w:cs="Times New Roman"/>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792"/>
      </w:tblGrid>
      <w:tr w:rsidR="00D65F0D" w:rsidRPr="00D65F0D" w:rsidTr="00DF6737">
        <w:tc>
          <w:tcPr>
            <w:tcW w:w="5495" w:type="dxa"/>
          </w:tcPr>
          <w:p w:rsidR="00D65F0D" w:rsidRPr="00D65F0D" w:rsidRDefault="00D65F0D" w:rsidP="00DF6737">
            <w:pPr>
              <w:rPr>
                <w:rFonts w:ascii="Times New Roman" w:hAnsi="Times New Roman" w:cs="Times New Roman"/>
                <w:sz w:val="16"/>
                <w:szCs w:val="16"/>
              </w:rPr>
            </w:pPr>
            <w:r w:rsidRPr="00D65F0D">
              <w:rPr>
                <w:rFonts w:ascii="Times New Roman" w:hAnsi="Times New Roman" w:cs="Times New Roman"/>
                <w:sz w:val="16"/>
                <w:szCs w:val="16"/>
              </w:rPr>
              <w:t>Исполняющий обязанности председателя</w:t>
            </w:r>
          </w:p>
          <w:p w:rsidR="00D65F0D" w:rsidRPr="00D65F0D" w:rsidRDefault="00D65F0D" w:rsidP="00DF6737">
            <w:pPr>
              <w:rPr>
                <w:rFonts w:ascii="Times New Roman" w:hAnsi="Times New Roman" w:cs="Times New Roman"/>
                <w:sz w:val="16"/>
                <w:szCs w:val="16"/>
              </w:rPr>
            </w:pPr>
            <w:r w:rsidRPr="00D65F0D">
              <w:rPr>
                <w:rFonts w:ascii="Times New Roman" w:hAnsi="Times New Roman" w:cs="Times New Roman"/>
                <w:sz w:val="16"/>
                <w:szCs w:val="16"/>
              </w:rPr>
              <w:t xml:space="preserve">Совета депутатов сельсовета                   </w:t>
            </w:r>
          </w:p>
        </w:tc>
        <w:tc>
          <w:tcPr>
            <w:tcW w:w="3792" w:type="dxa"/>
          </w:tcPr>
          <w:p w:rsidR="00D65F0D" w:rsidRPr="00D65F0D" w:rsidRDefault="00D65F0D" w:rsidP="00DF6737">
            <w:pPr>
              <w:jc w:val="right"/>
              <w:rPr>
                <w:rFonts w:ascii="Times New Roman" w:hAnsi="Times New Roman" w:cs="Times New Roman"/>
                <w:sz w:val="16"/>
                <w:szCs w:val="16"/>
              </w:rPr>
            </w:pPr>
            <w:r w:rsidRPr="00D65F0D">
              <w:rPr>
                <w:rFonts w:ascii="Times New Roman" w:hAnsi="Times New Roman" w:cs="Times New Roman"/>
                <w:sz w:val="16"/>
                <w:szCs w:val="16"/>
              </w:rPr>
              <w:t>З.Р.  Идиятуллина</w:t>
            </w:r>
          </w:p>
        </w:tc>
      </w:tr>
    </w:tbl>
    <w:p w:rsidR="00D65F0D" w:rsidRPr="00D65F0D" w:rsidRDefault="00D65F0D" w:rsidP="00D65F0D">
      <w:pPr>
        <w:rPr>
          <w:rFonts w:ascii="Times New Roman" w:hAnsi="Times New Roman" w:cs="Times New Roman"/>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509"/>
      </w:tblGrid>
      <w:tr w:rsidR="00D65F0D" w:rsidRPr="00D65F0D" w:rsidTr="00DF6737">
        <w:tc>
          <w:tcPr>
            <w:tcW w:w="5778" w:type="dxa"/>
          </w:tcPr>
          <w:p w:rsidR="00D65F0D" w:rsidRPr="00D65F0D" w:rsidRDefault="00D932CF" w:rsidP="00DF6737">
            <w:pPr>
              <w:rPr>
                <w:rFonts w:ascii="Times New Roman" w:hAnsi="Times New Roman" w:cs="Times New Roman"/>
                <w:sz w:val="16"/>
                <w:szCs w:val="16"/>
              </w:rPr>
            </w:pPr>
            <w:r>
              <w:rPr>
                <w:rFonts w:ascii="Times New Roman" w:hAnsi="Times New Roman" w:cs="Times New Roman"/>
                <w:sz w:val="16"/>
                <w:szCs w:val="16"/>
              </w:rPr>
              <w:t>глава</w:t>
            </w:r>
            <w:r w:rsidR="00D65F0D" w:rsidRPr="00D65F0D">
              <w:rPr>
                <w:rFonts w:ascii="Times New Roman" w:hAnsi="Times New Roman" w:cs="Times New Roman"/>
                <w:sz w:val="16"/>
                <w:szCs w:val="16"/>
              </w:rPr>
              <w:t xml:space="preserve"> муниципального образования </w:t>
            </w:r>
          </w:p>
          <w:p w:rsidR="00D65F0D" w:rsidRPr="00D65F0D" w:rsidRDefault="00D65F0D" w:rsidP="00DF6737">
            <w:pPr>
              <w:rPr>
                <w:rFonts w:ascii="Times New Roman" w:hAnsi="Times New Roman" w:cs="Times New Roman"/>
                <w:sz w:val="16"/>
                <w:szCs w:val="16"/>
              </w:rPr>
            </w:pPr>
            <w:r w:rsidRPr="00D65F0D">
              <w:rPr>
                <w:rFonts w:ascii="Times New Roman" w:hAnsi="Times New Roman" w:cs="Times New Roman"/>
                <w:sz w:val="16"/>
                <w:szCs w:val="16"/>
              </w:rPr>
              <w:t>Николаевский сельсовет</w:t>
            </w:r>
          </w:p>
        </w:tc>
        <w:tc>
          <w:tcPr>
            <w:tcW w:w="3509" w:type="dxa"/>
          </w:tcPr>
          <w:p w:rsidR="00D65F0D" w:rsidRPr="00D65F0D" w:rsidRDefault="00D65F0D" w:rsidP="00DF6737">
            <w:pPr>
              <w:jc w:val="right"/>
              <w:rPr>
                <w:rFonts w:ascii="Times New Roman" w:hAnsi="Times New Roman" w:cs="Times New Roman"/>
                <w:sz w:val="16"/>
                <w:szCs w:val="16"/>
              </w:rPr>
            </w:pPr>
            <w:r w:rsidRPr="00D65F0D">
              <w:rPr>
                <w:rFonts w:ascii="Times New Roman" w:hAnsi="Times New Roman" w:cs="Times New Roman"/>
                <w:sz w:val="16"/>
                <w:szCs w:val="16"/>
              </w:rPr>
              <w:t>Е.С. Жигалкина</w:t>
            </w:r>
          </w:p>
        </w:tc>
      </w:tr>
    </w:tbl>
    <w:p w:rsidR="00D65F0D" w:rsidRPr="00D65F0D" w:rsidRDefault="00D65F0D" w:rsidP="00D65F0D">
      <w:pPr>
        <w:rPr>
          <w:rFonts w:ascii="Times New Roman" w:hAnsi="Times New Roman" w:cs="Times New Roman"/>
          <w:sz w:val="16"/>
          <w:szCs w:val="16"/>
        </w:rPr>
      </w:pPr>
    </w:p>
    <w:p w:rsidR="00D65F0D" w:rsidRPr="00D65F0D" w:rsidRDefault="00D65F0D" w:rsidP="00D65F0D">
      <w:pPr>
        <w:pStyle w:val="ConsNonformat"/>
        <w:widowControl/>
        <w:ind w:right="0"/>
        <w:jc w:val="both"/>
        <w:rPr>
          <w:rFonts w:ascii="Times New Roman" w:hAnsi="Times New Roman" w:cs="Times New Roman"/>
          <w:sz w:val="16"/>
          <w:szCs w:val="16"/>
        </w:rPr>
      </w:pPr>
    </w:p>
    <w:p w:rsidR="00D65F0D" w:rsidRPr="00D65F0D" w:rsidRDefault="00D65F0D" w:rsidP="00D65F0D">
      <w:pPr>
        <w:pStyle w:val="ConsNonformat"/>
        <w:widowControl/>
        <w:ind w:right="0"/>
        <w:jc w:val="both"/>
        <w:rPr>
          <w:rFonts w:ascii="Times New Roman" w:hAnsi="Times New Roman" w:cs="Times New Roman"/>
          <w:sz w:val="16"/>
          <w:szCs w:val="16"/>
        </w:rPr>
      </w:pPr>
    </w:p>
    <w:p w:rsidR="00D65F0D" w:rsidRPr="00D65F0D" w:rsidRDefault="00D65F0D" w:rsidP="00D65F0D">
      <w:pPr>
        <w:pStyle w:val="ConsNonformat"/>
        <w:widowControl/>
        <w:ind w:right="0"/>
        <w:jc w:val="both"/>
        <w:rPr>
          <w:rFonts w:ascii="Times New Roman" w:hAnsi="Times New Roman" w:cs="Times New Roman"/>
          <w:sz w:val="16"/>
          <w:szCs w:val="16"/>
        </w:rPr>
      </w:pPr>
      <w:r w:rsidRPr="00D65F0D">
        <w:rPr>
          <w:rFonts w:ascii="Times New Roman" w:hAnsi="Times New Roman" w:cs="Times New Roman"/>
          <w:sz w:val="16"/>
          <w:szCs w:val="16"/>
        </w:rPr>
        <w:t>Разослано: постоянной комиссии, прокурору района, в дело, в райфинотдел</w:t>
      </w:r>
    </w:p>
    <w:p w:rsidR="00D65F0D" w:rsidRDefault="00D65F0D" w:rsidP="007137E5">
      <w:pPr>
        <w:pStyle w:val="af4"/>
        <w:ind w:left="1066"/>
        <w:jc w:val="both"/>
        <w:rPr>
          <w:rFonts w:ascii="Times New Roman" w:eastAsia="Times New Roman" w:hAnsi="Times New Roman" w:cs="Times New Roman"/>
          <w:b/>
          <w:bCs/>
          <w:sz w:val="16"/>
          <w:szCs w:val="16"/>
        </w:rPr>
      </w:pPr>
    </w:p>
    <w:p w:rsidR="00D65F0D" w:rsidRDefault="00D65F0D" w:rsidP="007137E5">
      <w:pPr>
        <w:pStyle w:val="af4"/>
        <w:ind w:left="1066"/>
        <w:jc w:val="both"/>
        <w:rPr>
          <w:rFonts w:ascii="Times New Roman" w:eastAsia="Times New Roman" w:hAnsi="Times New Roman" w:cs="Times New Roman"/>
          <w:b/>
          <w:bCs/>
          <w:sz w:val="16"/>
          <w:szCs w:val="16"/>
        </w:rPr>
      </w:pPr>
    </w:p>
    <w:tbl>
      <w:tblPr>
        <w:tblW w:w="9760" w:type="dxa"/>
        <w:tblBorders>
          <w:insideH w:val="single" w:sz="4" w:space="0" w:color="auto"/>
        </w:tblBorders>
        <w:tblLook w:val="01E0"/>
      </w:tblPr>
      <w:tblGrid>
        <w:gridCol w:w="3096"/>
        <w:gridCol w:w="3096"/>
        <w:gridCol w:w="3568"/>
      </w:tblGrid>
      <w:tr w:rsidR="00D65F0D" w:rsidRPr="00D65F0D" w:rsidTr="00DF6737">
        <w:trPr>
          <w:trHeight w:val="961"/>
        </w:trPr>
        <w:tc>
          <w:tcPr>
            <w:tcW w:w="3096" w:type="dxa"/>
          </w:tcPr>
          <w:p w:rsidR="00D65F0D" w:rsidRPr="00D65F0D" w:rsidRDefault="00D65F0D" w:rsidP="00D65F0D">
            <w:pPr>
              <w:widowControl w:val="0"/>
              <w:autoSpaceDE w:val="0"/>
              <w:autoSpaceDN w:val="0"/>
              <w:adjustRightInd w:val="0"/>
              <w:ind w:right="-142"/>
              <w:jc w:val="center"/>
              <w:rPr>
                <w:rFonts w:ascii="Times New Roman" w:hAnsi="Times New Roman" w:cs="Times New Roman"/>
                <w:b/>
                <w:sz w:val="16"/>
                <w:szCs w:val="16"/>
              </w:rPr>
            </w:pPr>
          </w:p>
        </w:tc>
        <w:tc>
          <w:tcPr>
            <w:tcW w:w="3096" w:type="dxa"/>
            <w:hideMark/>
          </w:tcPr>
          <w:p w:rsidR="00D65F0D" w:rsidRPr="00D65F0D" w:rsidRDefault="00D65F0D" w:rsidP="00D65F0D">
            <w:pPr>
              <w:widowControl w:val="0"/>
              <w:autoSpaceDE w:val="0"/>
              <w:autoSpaceDN w:val="0"/>
              <w:adjustRightInd w:val="0"/>
              <w:ind w:right="-142"/>
              <w:jc w:val="center"/>
              <w:rPr>
                <w:rFonts w:ascii="Times New Roman" w:hAnsi="Times New Roman" w:cs="Times New Roman"/>
                <w:b/>
                <w:sz w:val="16"/>
                <w:szCs w:val="16"/>
              </w:rPr>
            </w:pPr>
            <w:r w:rsidRPr="00D65F0D">
              <w:rPr>
                <w:rFonts w:ascii="Times New Roman" w:hAnsi="Times New Roman" w:cs="Times New Roman"/>
                <w:b/>
                <w:noProof/>
                <w:sz w:val="16"/>
                <w:szCs w:val="16"/>
              </w:rPr>
              <w:drawing>
                <wp:inline distT="0" distB="0" distL="0" distR="0">
                  <wp:extent cx="445135" cy="71564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45135" cy="715645"/>
                          </a:xfrm>
                          <a:prstGeom prst="rect">
                            <a:avLst/>
                          </a:prstGeom>
                          <a:noFill/>
                          <a:ln w="9525">
                            <a:noFill/>
                            <a:miter lim="800000"/>
                            <a:headEnd/>
                            <a:tailEnd/>
                          </a:ln>
                        </pic:spPr>
                      </pic:pic>
                    </a:graphicData>
                  </a:graphic>
                </wp:inline>
              </w:drawing>
            </w:r>
          </w:p>
        </w:tc>
        <w:tc>
          <w:tcPr>
            <w:tcW w:w="3568" w:type="dxa"/>
            <w:hideMark/>
          </w:tcPr>
          <w:p w:rsidR="00D65F0D" w:rsidRPr="00D65F0D" w:rsidRDefault="00D65F0D" w:rsidP="00D65F0D">
            <w:pPr>
              <w:jc w:val="center"/>
              <w:rPr>
                <w:rFonts w:ascii="Times New Roman" w:hAnsi="Times New Roman" w:cs="Times New Roman"/>
                <w:b/>
                <w:sz w:val="16"/>
                <w:szCs w:val="16"/>
              </w:rPr>
            </w:pPr>
          </w:p>
        </w:tc>
      </w:tr>
    </w:tbl>
    <w:p w:rsidR="00D65F0D" w:rsidRPr="00D65F0D" w:rsidRDefault="00D65F0D" w:rsidP="00D65F0D">
      <w:pPr>
        <w:jc w:val="center"/>
        <w:rPr>
          <w:rFonts w:ascii="Times New Roman" w:hAnsi="Times New Roman" w:cs="Times New Roman"/>
          <w:sz w:val="16"/>
          <w:szCs w:val="16"/>
        </w:rPr>
      </w:pPr>
    </w:p>
    <w:p w:rsidR="00D65F0D" w:rsidRPr="00D65F0D" w:rsidRDefault="00D65F0D" w:rsidP="00D65F0D">
      <w:pPr>
        <w:jc w:val="center"/>
        <w:rPr>
          <w:rFonts w:ascii="Times New Roman" w:hAnsi="Times New Roman" w:cs="Times New Roman"/>
          <w:b/>
          <w:sz w:val="16"/>
          <w:szCs w:val="16"/>
        </w:rPr>
      </w:pPr>
      <w:r w:rsidRPr="00D65F0D">
        <w:rPr>
          <w:rFonts w:ascii="Times New Roman" w:hAnsi="Times New Roman" w:cs="Times New Roman"/>
          <w:b/>
          <w:sz w:val="16"/>
          <w:szCs w:val="16"/>
        </w:rPr>
        <w:t>СОВЕТ ДЕПУТАТОВ МУНИЦИПАЛЬНОГО ОБРАЗОВАНИЯ</w:t>
      </w:r>
    </w:p>
    <w:p w:rsidR="00D65F0D" w:rsidRPr="00D65F0D" w:rsidRDefault="00D65F0D" w:rsidP="00D65F0D">
      <w:pPr>
        <w:jc w:val="center"/>
        <w:rPr>
          <w:rFonts w:ascii="Times New Roman" w:hAnsi="Times New Roman" w:cs="Times New Roman"/>
          <w:b/>
          <w:sz w:val="16"/>
          <w:szCs w:val="16"/>
        </w:rPr>
      </w:pPr>
      <w:r w:rsidRPr="00D65F0D">
        <w:rPr>
          <w:rFonts w:ascii="Times New Roman" w:hAnsi="Times New Roman" w:cs="Times New Roman"/>
          <w:b/>
          <w:sz w:val="16"/>
          <w:szCs w:val="16"/>
        </w:rPr>
        <w:t>НИКОЛАЕВСКИЙ  СЕЛЬСОВЕТ САРАКТАШСКОГО РАЙОНА</w:t>
      </w:r>
    </w:p>
    <w:p w:rsidR="00D65F0D" w:rsidRPr="00D65F0D" w:rsidRDefault="00D65F0D" w:rsidP="00D65F0D">
      <w:pPr>
        <w:jc w:val="center"/>
        <w:rPr>
          <w:rFonts w:ascii="Times New Roman" w:hAnsi="Times New Roman" w:cs="Times New Roman"/>
          <w:b/>
          <w:sz w:val="16"/>
          <w:szCs w:val="16"/>
        </w:rPr>
      </w:pPr>
      <w:r w:rsidRPr="00D65F0D">
        <w:rPr>
          <w:rFonts w:ascii="Times New Roman" w:hAnsi="Times New Roman" w:cs="Times New Roman"/>
          <w:b/>
          <w:sz w:val="16"/>
          <w:szCs w:val="16"/>
        </w:rPr>
        <w:t>ОРЕНБУРГСКОЙ ОБЛАСТИ</w:t>
      </w:r>
    </w:p>
    <w:p w:rsidR="00D65F0D" w:rsidRPr="00D65F0D" w:rsidRDefault="00D65F0D" w:rsidP="00D65F0D">
      <w:pPr>
        <w:jc w:val="center"/>
        <w:rPr>
          <w:rFonts w:ascii="Times New Roman" w:hAnsi="Times New Roman" w:cs="Times New Roman"/>
          <w:b/>
          <w:sz w:val="16"/>
          <w:szCs w:val="16"/>
        </w:rPr>
      </w:pPr>
      <w:r w:rsidRPr="00D65F0D">
        <w:rPr>
          <w:rFonts w:ascii="Times New Roman" w:hAnsi="Times New Roman" w:cs="Times New Roman"/>
          <w:b/>
          <w:sz w:val="16"/>
          <w:szCs w:val="16"/>
        </w:rPr>
        <w:t>ЧЕТВЕРТЫЙ СОЗЫВ</w:t>
      </w:r>
    </w:p>
    <w:p w:rsidR="00D65F0D" w:rsidRPr="00D65F0D" w:rsidRDefault="00D65F0D" w:rsidP="00D65F0D">
      <w:pPr>
        <w:ind w:right="-1"/>
        <w:jc w:val="center"/>
        <w:rPr>
          <w:rFonts w:ascii="Times New Roman" w:hAnsi="Times New Roman" w:cs="Times New Roman"/>
          <w:b/>
          <w:caps/>
          <w:sz w:val="16"/>
          <w:szCs w:val="16"/>
        </w:rPr>
      </w:pPr>
    </w:p>
    <w:p w:rsidR="00D65F0D" w:rsidRPr="00D65F0D" w:rsidRDefault="00D65F0D" w:rsidP="00D65F0D">
      <w:pPr>
        <w:ind w:right="-1"/>
        <w:jc w:val="center"/>
        <w:rPr>
          <w:rFonts w:ascii="Times New Roman" w:hAnsi="Times New Roman" w:cs="Times New Roman"/>
          <w:b/>
          <w:caps/>
          <w:sz w:val="16"/>
          <w:szCs w:val="16"/>
        </w:rPr>
      </w:pPr>
    </w:p>
    <w:p w:rsidR="00D65F0D" w:rsidRPr="00D65F0D" w:rsidRDefault="00D65F0D" w:rsidP="00D65F0D">
      <w:pPr>
        <w:jc w:val="center"/>
        <w:rPr>
          <w:rFonts w:ascii="Times New Roman" w:hAnsi="Times New Roman" w:cs="Times New Roman"/>
          <w:b/>
          <w:sz w:val="16"/>
          <w:szCs w:val="16"/>
        </w:rPr>
      </w:pPr>
      <w:r w:rsidRPr="00D65F0D">
        <w:rPr>
          <w:rFonts w:ascii="Times New Roman" w:hAnsi="Times New Roman" w:cs="Times New Roman"/>
          <w:b/>
          <w:sz w:val="16"/>
          <w:szCs w:val="16"/>
        </w:rPr>
        <w:t>РЕШЕНИЕ</w:t>
      </w:r>
    </w:p>
    <w:p w:rsidR="00D65F0D" w:rsidRPr="00D65F0D" w:rsidRDefault="00D65F0D" w:rsidP="00D65F0D">
      <w:pPr>
        <w:jc w:val="center"/>
        <w:rPr>
          <w:rFonts w:ascii="Times New Roman" w:hAnsi="Times New Roman" w:cs="Times New Roman"/>
          <w:sz w:val="16"/>
          <w:szCs w:val="16"/>
        </w:rPr>
      </w:pPr>
      <w:r w:rsidRPr="00D65F0D">
        <w:rPr>
          <w:rFonts w:ascii="Times New Roman" w:hAnsi="Times New Roman" w:cs="Times New Roman"/>
          <w:sz w:val="16"/>
          <w:szCs w:val="16"/>
        </w:rPr>
        <w:t>Очередное тридцать четвертое заседания Совета депутатов</w:t>
      </w:r>
    </w:p>
    <w:p w:rsidR="00D65F0D" w:rsidRPr="00D65F0D" w:rsidRDefault="00D65F0D" w:rsidP="00D65F0D">
      <w:pPr>
        <w:ind w:right="-1" w:firstLine="709"/>
        <w:jc w:val="center"/>
        <w:rPr>
          <w:rFonts w:ascii="Times New Roman" w:hAnsi="Times New Roman" w:cs="Times New Roman"/>
          <w:sz w:val="16"/>
          <w:szCs w:val="16"/>
        </w:rPr>
      </w:pPr>
      <w:r w:rsidRPr="00D65F0D">
        <w:rPr>
          <w:rFonts w:ascii="Times New Roman" w:hAnsi="Times New Roman" w:cs="Times New Roman"/>
          <w:sz w:val="16"/>
          <w:szCs w:val="16"/>
        </w:rPr>
        <w:t>Николаевского сельсовета Саракташского района</w:t>
      </w:r>
    </w:p>
    <w:p w:rsidR="00D65F0D" w:rsidRPr="00D65F0D" w:rsidRDefault="00D65F0D" w:rsidP="00D65F0D">
      <w:pPr>
        <w:ind w:right="-1" w:firstLine="709"/>
        <w:jc w:val="center"/>
        <w:rPr>
          <w:rFonts w:ascii="Times New Roman" w:hAnsi="Times New Roman" w:cs="Times New Roman"/>
          <w:sz w:val="16"/>
          <w:szCs w:val="16"/>
        </w:rPr>
      </w:pPr>
      <w:r w:rsidRPr="00D65F0D">
        <w:rPr>
          <w:rFonts w:ascii="Times New Roman" w:hAnsi="Times New Roman" w:cs="Times New Roman"/>
          <w:sz w:val="16"/>
          <w:szCs w:val="16"/>
        </w:rPr>
        <w:t>Оренбургской области четвертого созыва</w:t>
      </w:r>
    </w:p>
    <w:p w:rsidR="00D65F0D" w:rsidRPr="00D65F0D" w:rsidRDefault="00D65F0D" w:rsidP="00D65F0D">
      <w:pPr>
        <w:jc w:val="center"/>
        <w:rPr>
          <w:rFonts w:ascii="Times New Roman" w:hAnsi="Times New Roman" w:cs="Times New Roman"/>
          <w:sz w:val="16"/>
          <w:szCs w:val="16"/>
        </w:rPr>
      </w:pPr>
    </w:p>
    <w:p w:rsidR="00D65F0D" w:rsidRPr="00D65F0D" w:rsidRDefault="00D65F0D" w:rsidP="00D65F0D">
      <w:pPr>
        <w:jc w:val="center"/>
        <w:rPr>
          <w:rFonts w:ascii="Times New Roman" w:hAnsi="Times New Roman" w:cs="Times New Roman"/>
          <w:sz w:val="16"/>
          <w:szCs w:val="16"/>
        </w:rPr>
      </w:pPr>
      <w:r w:rsidRPr="00D65F0D">
        <w:rPr>
          <w:rFonts w:ascii="Times New Roman" w:hAnsi="Times New Roman" w:cs="Times New Roman"/>
          <w:sz w:val="16"/>
          <w:szCs w:val="16"/>
        </w:rPr>
        <w:t>15  мая 2024 г.                           с.Николаевка                                    № 134</w:t>
      </w:r>
    </w:p>
    <w:tbl>
      <w:tblPr>
        <w:tblW w:w="0" w:type="auto"/>
        <w:jc w:val="center"/>
        <w:tblInd w:w="363" w:type="dxa"/>
        <w:tblBorders>
          <w:insideH w:val="single" w:sz="4" w:space="0" w:color="auto"/>
          <w:insideV w:val="single" w:sz="4" w:space="0" w:color="auto"/>
        </w:tblBorders>
        <w:tblLook w:val="01E0"/>
      </w:tblPr>
      <w:tblGrid>
        <w:gridCol w:w="8542"/>
      </w:tblGrid>
      <w:tr w:rsidR="00D65F0D" w:rsidRPr="00D65F0D" w:rsidTr="00DF6737">
        <w:trPr>
          <w:jc w:val="center"/>
        </w:trPr>
        <w:tc>
          <w:tcPr>
            <w:tcW w:w="8542" w:type="dxa"/>
          </w:tcPr>
          <w:p w:rsidR="00D65F0D" w:rsidRPr="00D65F0D" w:rsidRDefault="00D65F0D" w:rsidP="00D65F0D">
            <w:pPr>
              <w:jc w:val="both"/>
              <w:rPr>
                <w:rFonts w:ascii="Times New Roman" w:hAnsi="Times New Roman" w:cs="Times New Roman"/>
                <w:sz w:val="16"/>
                <w:szCs w:val="16"/>
              </w:rPr>
            </w:pPr>
          </w:p>
          <w:p w:rsidR="00D65F0D" w:rsidRPr="00D65F0D" w:rsidRDefault="00D65F0D" w:rsidP="00D65F0D">
            <w:pPr>
              <w:jc w:val="both"/>
              <w:rPr>
                <w:rFonts w:ascii="Times New Roman" w:hAnsi="Times New Roman" w:cs="Times New Roman"/>
                <w:sz w:val="16"/>
                <w:szCs w:val="16"/>
              </w:rPr>
            </w:pPr>
            <w:r w:rsidRPr="00D65F0D">
              <w:rPr>
                <w:rFonts w:ascii="Times New Roman" w:hAnsi="Times New Roman" w:cs="Times New Roman"/>
                <w:sz w:val="16"/>
                <w:szCs w:val="16"/>
              </w:rPr>
              <w:t>«О признании утратившим силу решения Совета депутатов муниципального образования Николаевский  сельсовет Саракташского района Оренбургской области от 18.03.2014 года № 149 «Об утверждении порядка организации и осуществления муниципального контроля в области торговой деятельности на территории МО Николаевский  сельсовет»</w:t>
            </w:r>
          </w:p>
          <w:p w:rsidR="00D65F0D" w:rsidRPr="00D65F0D" w:rsidRDefault="00D65F0D" w:rsidP="00D65F0D">
            <w:pPr>
              <w:jc w:val="both"/>
              <w:rPr>
                <w:rFonts w:ascii="Times New Roman" w:hAnsi="Times New Roman" w:cs="Times New Roman"/>
                <w:sz w:val="16"/>
                <w:szCs w:val="16"/>
              </w:rPr>
            </w:pPr>
          </w:p>
        </w:tc>
      </w:tr>
    </w:tbl>
    <w:p w:rsidR="00D65F0D" w:rsidRPr="00D65F0D" w:rsidRDefault="00D65F0D" w:rsidP="00D65F0D">
      <w:pPr>
        <w:tabs>
          <w:tab w:val="left" w:pos="1360"/>
        </w:tabs>
        <w:ind w:firstLine="709"/>
        <w:jc w:val="both"/>
        <w:rPr>
          <w:rFonts w:ascii="Times New Roman" w:hAnsi="Times New Roman" w:cs="Times New Roman"/>
          <w:sz w:val="16"/>
          <w:szCs w:val="16"/>
        </w:rPr>
      </w:pPr>
      <w:r w:rsidRPr="00D65F0D">
        <w:rPr>
          <w:rFonts w:ascii="Times New Roman" w:hAnsi="Times New Roman" w:cs="Times New Roman"/>
          <w:sz w:val="16"/>
          <w:szCs w:val="16"/>
        </w:rPr>
        <w:t>В соответствии со статьей 89 Федеральный закон от 11.06.2021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D65F0D" w:rsidRPr="00D65F0D" w:rsidRDefault="00D65F0D" w:rsidP="00D65F0D">
      <w:pPr>
        <w:tabs>
          <w:tab w:val="left" w:pos="1360"/>
        </w:tabs>
        <w:ind w:firstLine="709"/>
        <w:jc w:val="both"/>
        <w:rPr>
          <w:rFonts w:ascii="Times New Roman" w:hAnsi="Times New Roman" w:cs="Times New Roman"/>
          <w:sz w:val="16"/>
          <w:szCs w:val="16"/>
        </w:rPr>
      </w:pPr>
    </w:p>
    <w:p w:rsidR="00D65F0D" w:rsidRPr="00D65F0D" w:rsidRDefault="00D65F0D" w:rsidP="00D65F0D">
      <w:pPr>
        <w:tabs>
          <w:tab w:val="left" w:pos="1360"/>
        </w:tabs>
        <w:ind w:firstLine="709"/>
        <w:jc w:val="both"/>
        <w:rPr>
          <w:rFonts w:ascii="Times New Roman" w:hAnsi="Times New Roman" w:cs="Times New Roman"/>
          <w:sz w:val="16"/>
          <w:szCs w:val="16"/>
        </w:rPr>
      </w:pPr>
      <w:r w:rsidRPr="00D65F0D">
        <w:rPr>
          <w:rFonts w:ascii="Times New Roman" w:hAnsi="Times New Roman" w:cs="Times New Roman"/>
          <w:sz w:val="16"/>
          <w:szCs w:val="16"/>
        </w:rPr>
        <w:t>Совет депутатов Николаевского сельсовета</w:t>
      </w:r>
    </w:p>
    <w:p w:rsidR="00D65F0D" w:rsidRPr="00D65F0D" w:rsidRDefault="00D65F0D" w:rsidP="00D65F0D">
      <w:pPr>
        <w:tabs>
          <w:tab w:val="left" w:pos="1360"/>
        </w:tabs>
        <w:ind w:firstLine="709"/>
        <w:jc w:val="both"/>
        <w:rPr>
          <w:rFonts w:ascii="Times New Roman" w:hAnsi="Times New Roman" w:cs="Times New Roman"/>
          <w:sz w:val="16"/>
          <w:szCs w:val="16"/>
        </w:rPr>
      </w:pPr>
    </w:p>
    <w:p w:rsidR="00D65F0D" w:rsidRPr="00D65F0D" w:rsidRDefault="00D65F0D" w:rsidP="00D65F0D">
      <w:pPr>
        <w:tabs>
          <w:tab w:val="left" w:pos="1360"/>
        </w:tabs>
        <w:ind w:firstLine="709"/>
        <w:jc w:val="both"/>
        <w:rPr>
          <w:rFonts w:ascii="Times New Roman" w:hAnsi="Times New Roman" w:cs="Times New Roman"/>
          <w:sz w:val="16"/>
          <w:szCs w:val="16"/>
        </w:rPr>
      </w:pPr>
      <w:r w:rsidRPr="00D65F0D">
        <w:rPr>
          <w:rFonts w:ascii="Times New Roman" w:hAnsi="Times New Roman" w:cs="Times New Roman"/>
          <w:sz w:val="16"/>
          <w:szCs w:val="16"/>
        </w:rPr>
        <w:t>Р Е Ш И Л:</w:t>
      </w:r>
    </w:p>
    <w:p w:rsidR="00D65F0D" w:rsidRPr="00D65F0D" w:rsidRDefault="00D65F0D" w:rsidP="00D65F0D">
      <w:pPr>
        <w:tabs>
          <w:tab w:val="left" w:pos="1360"/>
        </w:tabs>
        <w:ind w:firstLine="709"/>
        <w:jc w:val="both"/>
        <w:rPr>
          <w:rFonts w:ascii="Times New Roman" w:hAnsi="Times New Roman" w:cs="Times New Roman"/>
          <w:sz w:val="16"/>
          <w:szCs w:val="16"/>
        </w:rPr>
      </w:pPr>
    </w:p>
    <w:p w:rsidR="00D65F0D" w:rsidRPr="00D65F0D" w:rsidRDefault="00D65F0D" w:rsidP="00D65F0D">
      <w:pPr>
        <w:autoSpaceDE w:val="0"/>
        <w:autoSpaceDN w:val="0"/>
        <w:adjustRightInd w:val="0"/>
        <w:ind w:firstLine="708"/>
        <w:jc w:val="both"/>
        <w:rPr>
          <w:rFonts w:ascii="Times New Roman" w:hAnsi="Times New Roman" w:cs="Times New Roman"/>
          <w:sz w:val="16"/>
          <w:szCs w:val="16"/>
        </w:rPr>
      </w:pPr>
      <w:r w:rsidRPr="00D65F0D">
        <w:rPr>
          <w:rFonts w:ascii="Times New Roman" w:hAnsi="Times New Roman" w:cs="Times New Roman"/>
          <w:sz w:val="16"/>
          <w:szCs w:val="16"/>
        </w:rPr>
        <w:t>1. Признать утратившим силу решение Совета депутатов муниципального образования Николаевский  сельсовет Саракташского района Оренбургской области от 18.03.2014 года № 149 «Об утверждении порядка организации и осуществления муниципального контроля в области торговой деятельности на территории МО Николаевский  сельсовет».</w:t>
      </w:r>
    </w:p>
    <w:p w:rsidR="00D65F0D" w:rsidRPr="00D65F0D" w:rsidRDefault="00D65F0D" w:rsidP="00D65F0D">
      <w:pPr>
        <w:ind w:firstLine="709"/>
        <w:jc w:val="both"/>
        <w:rPr>
          <w:rFonts w:ascii="Times New Roman" w:hAnsi="Times New Roman" w:cs="Times New Roman"/>
          <w:sz w:val="16"/>
          <w:szCs w:val="16"/>
        </w:rPr>
      </w:pPr>
      <w:r w:rsidRPr="00D65F0D">
        <w:rPr>
          <w:rFonts w:ascii="Times New Roman" w:hAnsi="Times New Roman" w:cs="Times New Roman"/>
          <w:sz w:val="16"/>
          <w:szCs w:val="16"/>
        </w:rPr>
        <w:t>2. Настоящее решение вступает в силу после дня его официального опубликования и подлежит размещению на официальном сайте муниципального образования Николаевский  сельсовет Саракташского района Оренбургской области в сети «интернет».</w:t>
      </w:r>
    </w:p>
    <w:p w:rsidR="00D65F0D" w:rsidRPr="00D65F0D" w:rsidRDefault="00D65F0D" w:rsidP="00D65F0D">
      <w:pPr>
        <w:ind w:firstLine="709"/>
        <w:jc w:val="both"/>
        <w:rPr>
          <w:rFonts w:ascii="Times New Roman" w:hAnsi="Times New Roman" w:cs="Times New Roman"/>
          <w:sz w:val="16"/>
          <w:szCs w:val="16"/>
        </w:rPr>
      </w:pPr>
      <w:r w:rsidRPr="00D65F0D">
        <w:rPr>
          <w:rFonts w:ascii="Times New Roman" w:hAnsi="Times New Roman" w:cs="Times New Roman"/>
          <w:sz w:val="16"/>
          <w:szCs w:val="16"/>
        </w:rPr>
        <w:t>3. Контроль за исполнением данного решения возложить на на постоянную планово-бюджетную  комиссию.</w:t>
      </w:r>
    </w:p>
    <w:p w:rsidR="00D65F0D" w:rsidRPr="00D65F0D" w:rsidRDefault="00D65F0D" w:rsidP="00D65F0D">
      <w:pPr>
        <w:jc w:val="both"/>
        <w:rPr>
          <w:rFonts w:ascii="Times New Roman"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6"/>
        <w:gridCol w:w="3934"/>
      </w:tblGrid>
      <w:tr w:rsidR="00D65F0D" w:rsidRPr="00D65F0D" w:rsidTr="00DF6737">
        <w:tc>
          <w:tcPr>
            <w:tcW w:w="5637" w:type="dxa"/>
            <w:tcBorders>
              <w:top w:val="nil"/>
              <w:left w:val="nil"/>
              <w:bottom w:val="nil"/>
              <w:right w:val="nil"/>
            </w:tcBorders>
          </w:tcPr>
          <w:p w:rsidR="00D65F0D" w:rsidRPr="00D65F0D" w:rsidRDefault="00D65F0D" w:rsidP="00D65F0D">
            <w:pPr>
              <w:tabs>
                <w:tab w:val="right" w:pos="5420"/>
              </w:tabs>
              <w:jc w:val="both"/>
              <w:rPr>
                <w:rFonts w:ascii="Times New Roman" w:hAnsi="Times New Roman" w:cs="Times New Roman"/>
                <w:sz w:val="16"/>
                <w:szCs w:val="16"/>
              </w:rPr>
            </w:pPr>
            <w:r w:rsidRPr="00D65F0D">
              <w:rPr>
                <w:rFonts w:ascii="Times New Roman" w:hAnsi="Times New Roman" w:cs="Times New Roman"/>
                <w:sz w:val="16"/>
                <w:szCs w:val="16"/>
              </w:rPr>
              <w:t>Испо</w:t>
            </w:r>
            <w:r>
              <w:rPr>
                <w:rFonts w:ascii="Times New Roman" w:hAnsi="Times New Roman" w:cs="Times New Roman"/>
                <w:sz w:val="16"/>
                <w:szCs w:val="16"/>
              </w:rPr>
              <w:t>лняющий обязанности председателя</w:t>
            </w:r>
          </w:p>
          <w:p w:rsidR="00D65F0D" w:rsidRPr="00D65F0D" w:rsidRDefault="00D65F0D" w:rsidP="00D65F0D">
            <w:pPr>
              <w:ind w:right="408"/>
              <w:jc w:val="both"/>
              <w:rPr>
                <w:rFonts w:ascii="Times New Roman" w:hAnsi="Times New Roman" w:cs="Times New Roman"/>
                <w:sz w:val="16"/>
                <w:szCs w:val="16"/>
              </w:rPr>
            </w:pPr>
            <w:r w:rsidRPr="00D65F0D">
              <w:rPr>
                <w:rFonts w:ascii="Times New Roman" w:hAnsi="Times New Roman" w:cs="Times New Roman"/>
                <w:sz w:val="16"/>
                <w:szCs w:val="16"/>
              </w:rPr>
              <w:t>Совета депутатов сельсовета</w:t>
            </w:r>
          </w:p>
        </w:tc>
        <w:tc>
          <w:tcPr>
            <w:tcW w:w="3934" w:type="dxa"/>
            <w:tcBorders>
              <w:top w:val="nil"/>
              <w:left w:val="nil"/>
              <w:bottom w:val="nil"/>
              <w:right w:val="nil"/>
            </w:tcBorders>
          </w:tcPr>
          <w:p w:rsidR="00D65F0D" w:rsidRPr="00D65F0D" w:rsidRDefault="00D65F0D" w:rsidP="00D65F0D">
            <w:pPr>
              <w:ind w:right="408"/>
              <w:jc w:val="both"/>
              <w:rPr>
                <w:rFonts w:ascii="Times New Roman" w:hAnsi="Times New Roman" w:cs="Times New Roman"/>
                <w:sz w:val="16"/>
                <w:szCs w:val="16"/>
              </w:rPr>
            </w:pPr>
            <w:r w:rsidRPr="00D65F0D">
              <w:rPr>
                <w:rFonts w:ascii="Times New Roman" w:hAnsi="Times New Roman" w:cs="Times New Roman"/>
                <w:sz w:val="16"/>
                <w:szCs w:val="16"/>
              </w:rPr>
              <w:t>З.Р.  Идиятуллина</w:t>
            </w:r>
          </w:p>
        </w:tc>
      </w:tr>
    </w:tbl>
    <w:p w:rsidR="00D65F0D" w:rsidRPr="00D65F0D" w:rsidRDefault="00D65F0D" w:rsidP="00D65F0D">
      <w:pPr>
        <w:ind w:right="408"/>
        <w:jc w:val="both"/>
        <w:rPr>
          <w:rFonts w:ascii="Times New Roman" w:hAnsi="Times New Roman" w:cs="Times New Roman"/>
          <w:sz w:val="16"/>
          <w:szCs w:val="16"/>
        </w:rPr>
      </w:pPr>
    </w:p>
    <w:p w:rsidR="00D65F0D" w:rsidRPr="00D65F0D" w:rsidRDefault="00D65F0D" w:rsidP="00D65F0D">
      <w:pPr>
        <w:jc w:val="both"/>
        <w:rPr>
          <w:rFonts w:ascii="Times New Roman" w:hAnsi="Times New Roman" w:cs="Times New Roman"/>
          <w:sz w:val="16"/>
          <w:szCs w:val="16"/>
        </w:rPr>
      </w:pPr>
    </w:p>
    <w:p w:rsidR="00D65F0D" w:rsidRPr="00D65F0D" w:rsidRDefault="00D65F0D" w:rsidP="00D65F0D">
      <w:pPr>
        <w:jc w:val="both"/>
        <w:rPr>
          <w:rFonts w:ascii="Times New Roman" w:hAnsi="Times New Roman" w:cs="Times New Roman"/>
          <w:sz w:val="16"/>
          <w:szCs w:val="16"/>
        </w:rPr>
      </w:pPr>
    </w:p>
    <w:p w:rsidR="00D65F0D" w:rsidRPr="00D65F0D" w:rsidRDefault="00D932CF" w:rsidP="00D65F0D">
      <w:pPr>
        <w:jc w:val="both"/>
        <w:rPr>
          <w:rFonts w:ascii="Times New Roman" w:hAnsi="Times New Roman" w:cs="Times New Roman"/>
          <w:sz w:val="16"/>
          <w:szCs w:val="16"/>
        </w:rPr>
      </w:pPr>
      <w:r>
        <w:rPr>
          <w:rFonts w:ascii="Times New Roman" w:hAnsi="Times New Roman" w:cs="Times New Roman"/>
          <w:sz w:val="16"/>
          <w:szCs w:val="16"/>
        </w:rPr>
        <w:t xml:space="preserve">Глава </w:t>
      </w:r>
      <w:r w:rsidR="00D65F0D" w:rsidRPr="00D65F0D">
        <w:rPr>
          <w:rFonts w:ascii="Times New Roman" w:hAnsi="Times New Roman" w:cs="Times New Roman"/>
          <w:sz w:val="16"/>
          <w:szCs w:val="16"/>
        </w:rPr>
        <w:t xml:space="preserve"> муниципального образования</w:t>
      </w:r>
    </w:p>
    <w:p w:rsidR="00D65F0D" w:rsidRPr="00D65F0D" w:rsidRDefault="00D65F0D" w:rsidP="00D65F0D">
      <w:pPr>
        <w:jc w:val="both"/>
        <w:rPr>
          <w:rFonts w:ascii="Times New Roman" w:hAnsi="Times New Roman" w:cs="Times New Roman"/>
          <w:sz w:val="16"/>
          <w:szCs w:val="16"/>
        </w:rPr>
      </w:pPr>
      <w:r w:rsidRPr="00D65F0D">
        <w:rPr>
          <w:rFonts w:ascii="Times New Roman" w:hAnsi="Times New Roman" w:cs="Times New Roman"/>
          <w:sz w:val="16"/>
          <w:szCs w:val="16"/>
        </w:rPr>
        <w:t xml:space="preserve">Николаевский  сельсовет                          </w:t>
      </w:r>
      <w:r>
        <w:rPr>
          <w:rFonts w:ascii="Times New Roman" w:hAnsi="Times New Roman" w:cs="Times New Roman"/>
          <w:sz w:val="16"/>
          <w:szCs w:val="16"/>
        </w:rPr>
        <w:t xml:space="preserve">                  </w:t>
      </w:r>
      <w:r w:rsidRPr="00D65F0D">
        <w:rPr>
          <w:rFonts w:ascii="Times New Roman" w:hAnsi="Times New Roman" w:cs="Times New Roman"/>
          <w:sz w:val="16"/>
          <w:szCs w:val="16"/>
        </w:rPr>
        <w:t xml:space="preserve">    </w:t>
      </w:r>
      <w:r w:rsidR="00D932CF">
        <w:rPr>
          <w:rFonts w:ascii="Times New Roman" w:hAnsi="Times New Roman" w:cs="Times New Roman"/>
          <w:sz w:val="16"/>
          <w:szCs w:val="16"/>
        </w:rPr>
        <w:t xml:space="preserve">                                      </w:t>
      </w:r>
      <w:r w:rsidRPr="00D65F0D">
        <w:rPr>
          <w:rFonts w:ascii="Times New Roman" w:hAnsi="Times New Roman" w:cs="Times New Roman"/>
          <w:sz w:val="16"/>
          <w:szCs w:val="16"/>
        </w:rPr>
        <w:t xml:space="preserve">      Е.С.Жигалкина</w:t>
      </w:r>
    </w:p>
    <w:p w:rsidR="00D65F0D" w:rsidRPr="00D65F0D" w:rsidRDefault="00D65F0D" w:rsidP="00D65F0D">
      <w:pPr>
        <w:jc w:val="both"/>
        <w:rPr>
          <w:rFonts w:ascii="Times New Roman" w:hAnsi="Times New Roman" w:cs="Times New Roman"/>
          <w:sz w:val="16"/>
          <w:szCs w:val="16"/>
        </w:rPr>
      </w:pPr>
    </w:p>
    <w:p w:rsidR="00D65F0D" w:rsidRPr="00D65F0D" w:rsidRDefault="00D65F0D" w:rsidP="00D65F0D">
      <w:pPr>
        <w:jc w:val="both"/>
        <w:rPr>
          <w:rFonts w:ascii="Times New Roman" w:hAnsi="Times New Roman" w:cs="Times New Roman"/>
          <w:sz w:val="16"/>
          <w:szCs w:val="16"/>
        </w:rPr>
      </w:pPr>
    </w:p>
    <w:tbl>
      <w:tblPr>
        <w:tblW w:w="9723" w:type="dxa"/>
        <w:tblBorders>
          <w:insideH w:val="single" w:sz="4" w:space="0" w:color="auto"/>
        </w:tblBorders>
        <w:tblLook w:val="01E0"/>
      </w:tblPr>
      <w:tblGrid>
        <w:gridCol w:w="9723"/>
      </w:tblGrid>
      <w:tr w:rsidR="00D65F0D" w:rsidRPr="00D65F0D" w:rsidTr="00D65F0D">
        <w:trPr>
          <w:trHeight w:val="70"/>
        </w:trPr>
        <w:tc>
          <w:tcPr>
            <w:tcW w:w="9723" w:type="dxa"/>
          </w:tcPr>
          <w:p w:rsidR="00D65F0D" w:rsidRPr="00D65F0D" w:rsidRDefault="00D65F0D" w:rsidP="00D932CF">
            <w:pPr>
              <w:jc w:val="both"/>
              <w:rPr>
                <w:rFonts w:ascii="Times New Roman" w:hAnsi="Times New Roman" w:cs="Times New Roman"/>
                <w:sz w:val="16"/>
                <w:szCs w:val="16"/>
              </w:rPr>
            </w:pPr>
            <w:r w:rsidRPr="00D65F0D">
              <w:rPr>
                <w:rFonts w:ascii="Times New Roman" w:hAnsi="Times New Roman" w:cs="Times New Roman"/>
                <w:sz w:val="16"/>
                <w:szCs w:val="16"/>
              </w:rPr>
              <w:t xml:space="preserve">Разослано: администрации сельсовета, членам конкурсной комиссии, </w:t>
            </w:r>
            <w:r w:rsidR="00D932CF">
              <w:rPr>
                <w:rFonts w:ascii="Times New Roman" w:hAnsi="Times New Roman" w:cs="Times New Roman"/>
                <w:sz w:val="16"/>
                <w:szCs w:val="16"/>
              </w:rPr>
              <w:t>прокуратуре района</w:t>
            </w:r>
            <w:r w:rsidRPr="00D65F0D">
              <w:rPr>
                <w:rFonts w:ascii="Times New Roman" w:hAnsi="Times New Roman" w:cs="Times New Roman"/>
                <w:sz w:val="16"/>
                <w:szCs w:val="16"/>
              </w:rPr>
              <w:t>, официальный сайт администрации сельсовета, в дело.</w:t>
            </w:r>
          </w:p>
        </w:tc>
      </w:tr>
    </w:tbl>
    <w:p w:rsidR="00D65F0D" w:rsidRDefault="00D65F0D" w:rsidP="007137E5">
      <w:pPr>
        <w:pStyle w:val="af4"/>
        <w:ind w:left="1066"/>
        <w:jc w:val="both"/>
        <w:rPr>
          <w:rFonts w:ascii="Times New Roman" w:eastAsia="Times New Roman" w:hAnsi="Times New Roman" w:cs="Times New Roman"/>
          <w:b/>
          <w:bCs/>
          <w:sz w:val="16"/>
          <w:szCs w:val="16"/>
        </w:rPr>
      </w:pPr>
    </w:p>
    <w:tbl>
      <w:tblPr>
        <w:tblW w:w="9760" w:type="dxa"/>
        <w:tblBorders>
          <w:insideH w:val="single" w:sz="4" w:space="0" w:color="auto"/>
        </w:tblBorders>
        <w:tblLook w:val="01E0"/>
      </w:tblPr>
      <w:tblGrid>
        <w:gridCol w:w="3096"/>
        <w:gridCol w:w="3096"/>
        <w:gridCol w:w="3568"/>
      </w:tblGrid>
      <w:tr w:rsidR="00D932CF" w:rsidRPr="00D932CF" w:rsidTr="00DF6737">
        <w:trPr>
          <w:trHeight w:val="961"/>
        </w:trPr>
        <w:tc>
          <w:tcPr>
            <w:tcW w:w="3096" w:type="dxa"/>
          </w:tcPr>
          <w:p w:rsidR="00D932CF" w:rsidRPr="00D932CF" w:rsidRDefault="00D932CF" w:rsidP="00DF6737">
            <w:pPr>
              <w:autoSpaceDE w:val="0"/>
              <w:adjustRightInd w:val="0"/>
              <w:ind w:right="-142"/>
              <w:jc w:val="center"/>
              <w:rPr>
                <w:rFonts w:ascii="Times New Roman" w:hAnsi="Times New Roman" w:cs="Times New Roman"/>
                <w:b/>
                <w:sz w:val="16"/>
                <w:szCs w:val="16"/>
              </w:rPr>
            </w:pPr>
            <w:r w:rsidRPr="00D932CF">
              <w:rPr>
                <w:rFonts w:ascii="Times New Roman" w:hAnsi="Times New Roman" w:cs="Times New Roman"/>
                <w:b/>
                <w:sz w:val="16"/>
                <w:szCs w:val="16"/>
              </w:rPr>
              <w:br w:type="page"/>
            </w:r>
          </w:p>
        </w:tc>
        <w:tc>
          <w:tcPr>
            <w:tcW w:w="3096" w:type="dxa"/>
            <w:hideMark/>
          </w:tcPr>
          <w:p w:rsidR="00D932CF" w:rsidRPr="00D932CF" w:rsidRDefault="00D932CF" w:rsidP="00DF6737">
            <w:pPr>
              <w:autoSpaceDE w:val="0"/>
              <w:adjustRightInd w:val="0"/>
              <w:ind w:right="-142"/>
              <w:jc w:val="center"/>
              <w:rPr>
                <w:rFonts w:ascii="Times New Roman" w:hAnsi="Times New Roman" w:cs="Times New Roman"/>
                <w:b/>
                <w:sz w:val="16"/>
                <w:szCs w:val="16"/>
              </w:rPr>
            </w:pPr>
            <w:r w:rsidRPr="00D932CF">
              <w:rPr>
                <w:rFonts w:ascii="Times New Roman" w:hAnsi="Times New Roman" w:cs="Times New Roman"/>
                <w:noProof/>
                <w:sz w:val="16"/>
                <w:szCs w:val="16"/>
              </w:rPr>
              <w:drawing>
                <wp:inline distT="0" distB="0" distL="0" distR="0">
                  <wp:extent cx="451485" cy="712470"/>
                  <wp:effectExtent l="19050" t="0" r="5715"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51485" cy="712470"/>
                          </a:xfrm>
                          <a:prstGeom prst="rect">
                            <a:avLst/>
                          </a:prstGeom>
                          <a:noFill/>
                          <a:ln w="9525">
                            <a:noFill/>
                            <a:miter lim="800000"/>
                            <a:headEnd/>
                            <a:tailEnd/>
                          </a:ln>
                        </pic:spPr>
                      </pic:pic>
                    </a:graphicData>
                  </a:graphic>
                </wp:inline>
              </w:drawing>
            </w:r>
          </w:p>
        </w:tc>
        <w:tc>
          <w:tcPr>
            <w:tcW w:w="3568" w:type="dxa"/>
            <w:hideMark/>
          </w:tcPr>
          <w:p w:rsidR="00D932CF" w:rsidRPr="00D932CF" w:rsidRDefault="00D932CF" w:rsidP="00DF6737">
            <w:pPr>
              <w:jc w:val="center"/>
              <w:rPr>
                <w:rFonts w:ascii="Times New Roman" w:hAnsi="Times New Roman" w:cs="Times New Roman"/>
                <w:b/>
                <w:sz w:val="16"/>
                <w:szCs w:val="16"/>
              </w:rPr>
            </w:pPr>
          </w:p>
        </w:tc>
      </w:tr>
    </w:tbl>
    <w:p w:rsidR="00D932CF" w:rsidRPr="00D932CF" w:rsidRDefault="00D932CF" w:rsidP="00D932CF">
      <w:pPr>
        <w:pStyle w:val="a6"/>
        <w:jc w:val="center"/>
        <w:rPr>
          <w:rFonts w:ascii="Times New Roman" w:hAnsi="Times New Roman"/>
          <w:sz w:val="16"/>
          <w:szCs w:val="16"/>
        </w:rPr>
      </w:pP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СОВЕТ ДЕПУТАТОВ МУНИЦИПАЛЬНОГО ОБРАЗОВАНИЯ</w:t>
      </w: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НИКОЛАЕВСКИЙ  СЕЛЬСОВЕТ САРАКТАШСКОГО РАЙОНА</w:t>
      </w: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ОРЕНБУРГСКОЙ ОБЛАСТИ</w:t>
      </w: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ЧЕТВЕРТЫЙ СОЗЫВ</w:t>
      </w:r>
    </w:p>
    <w:p w:rsidR="00D932CF" w:rsidRPr="00D932CF" w:rsidRDefault="00D932CF" w:rsidP="00D932CF">
      <w:pPr>
        <w:pStyle w:val="a6"/>
        <w:jc w:val="center"/>
        <w:rPr>
          <w:rFonts w:ascii="Times New Roman" w:hAnsi="Times New Roman"/>
          <w:b/>
          <w:sz w:val="16"/>
          <w:szCs w:val="16"/>
        </w:rPr>
      </w:pP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РЕШЕНИЕ</w:t>
      </w:r>
    </w:p>
    <w:p w:rsidR="00D932CF" w:rsidRPr="00D932CF" w:rsidRDefault="00D932CF" w:rsidP="00D932CF">
      <w:pPr>
        <w:pStyle w:val="a6"/>
        <w:jc w:val="center"/>
        <w:rPr>
          <w:rFonts w:ascii="Times New Roman" w:hAnsi="Times New Roman"/>
          <w:sz w:val="16"/>
          <w:szCs w:val="16"/>
        </w:rPr>
      </w:pPr>
      <w:r w:rsidRPr="00D932CF">
        <w:rPr>
          <w:rFonts w:ascii="Times New Roman" w:hAnsi="Times New Roman"/>
          <w:sz w:val="16"/>
          <w:szCs w:val="16"/>
        </w:rPr>
        <w:t>внеочередного тридцать четвертого заседания Совета депутатов</w:t>
      </w:r>
    </w:p>
    <w:p w:rsidR="00D932CF" w:rsidRPr="00D932CF" w:rsidRDefault="00D932CF" w:rsidP="00D932CF">
      <w:pPr>
        <w:pStyle w:val="a6"/>
        <w:jc w:val="center"/>
        <w:rPr>
          <w:rFonts w:ascii="Times New Roman" w:hAnsi="Times New Roman"/>
          <w:sz w:val="16"/>
          <w:szCs w:val="16"/>
        </w:rPr>
      </w:pPr>
      <w:r w:rsidRPr="00D932CF">
        <w:rPr>
          <w:rFonts w:ascii="Times New Roman" w:hAnsi="Times New Roman"/>
          <w:sz w:val="16"/>
          <w:szCs w:val="16"/>
        </w:rPr>
        <w:t>муниципального образования Николаевский  сельсовет</w:t>
      </w:r>
    </w:p>
    <w:p w:rsidR="00D932CF" w:rsidRPr="00D932CF" w:rsidRDefault="00D932CF" w:rsidP="00D932CF">
      <w:pPr>
        <w:pStyle w:val="a6"/>
        <w:jc w:val="center"/>
        <w:rPr>
          <w:rFonts w:ascii="Times New Roman" w:hAnsi="Times New Roman"/>
          <w:sz w:val="16"/>
          <w:szCs w:val="16"/>
        </w:rPr>
      </w:pPr>
      <w:r w:rsidRPr="00D932CF">
        <w:rPr>
          <w:rFonts w:ascii="Times New Roman" w:hAnsi="Times New Roman"/>
          <w:sz w:val="16"/>
          <w:szCs w:val="16"/>
        </w:rPr>
        <w:t>четвертого  созыва</w:t>
      </w:r>
    </w:p>
    <w:p w:rsidR="00D932CF" w:rsidRPr="00D932CF" w:rsidRDefault="00D932CF" w:rsidP="00D932CF">
      <w:pPr>
        <w:pStyle w:val="a6"/>
        <w:jc w:val="center"/>
        <w:rPr>
          <w:rFonts w:ascii="Times New Roman" w:hAnsi="Times New Roman"/>
          <w:color w:val="FF0000"/>
          <w:sz w:val="16"/>
          <w:szCs w:val="16"/>
        </w:rPr>
      </w:pPr>
    </w:p>
    <w:p w:rsidR="00D932CF" w:rsidRPr="00D932CF" w:rsidRDefault="00D932CF" w:rsidP="00D932CF">
      <w:pPr>
        <w:tabs>
          <w:tab w:val="left" w:pos="284"/>
        </w:tabs>
        <w:jc w:val="both"/>
        <w:rPr>
          <w:rFonts w:ascii="Times New Roman" w:hAnsi="Times New Roman" w:cs="Times New Roman"/>
          <w:sz w:val="16"/>
          <w:szCs w:val="16"/>
        </w:rPr>
      </w:pPr>
      <w:r w:rsidRPr="00D932CF">
        <w:rPr>
          <w:rFonts w:ascii="Times New Roman" w:eastAsia="Times New Roman" w:hAnsi="Times New Roman" w:cs="Times New Roman"/>
          <w:sz w:val="16"/>
          <w:szCs w:val="16"/>
        </w:rPr>
        <w:t xml:space="preserve">15 мая 2024 года                                        </w:t>
      </w:r>
      <w:r w:rsidRPr="00D932CF">
        <w:rPr>
          <w:rFonts w:ascii="Times New Roman" w:hAnsi="Times New Roman" w:cs="Times New Roman"/>
          <w:sz w:val="16"/>
          <w:szCs w:val="16"/>
        </w:rPr>
        <w:t xml:space="preserve">с. Николаевка                                      </w:t>
      </w:r>
      <w:r w:rsidRPr="00D932CF">
        <w:rPr>
          <w:rFonts w:ascii="Times New Roman" w:hAnsi="Times New Roman" w:cs="Times New Roman"/>
          <w:color w:val="000000"/>
          <w:sz w:val="16"/>
          <w:szCs w:val="16"/>
        </w:rPr>
        <w:t>№ 135</w:t>
      </w:r>
    </w:p>
    <w:p w:rsidR="00D932CF" w:rsidRPr="00D932CF" w:rsidRDefault="00D932CF" w:rsidP="00D932CF">
      <w:pPr>
        <w:widowControl w:val="0"/>
        <w:autoSpaceDE w:val="0"/>
        <w:autoSpaceDN w:val="0"/>
        <w:adjustRightInd w:val="0"/>
        <w:spacing w:after="0" w:line="240" w:lineRule="auto"/>
        <w:rPr>
          <w:rFonts w:ascii="Times New Roman" w:eastAsia="Times New Roman" w:hAnsi="Times New Roman" w:cs="Times New Roman"/>
          <w:sz w:val="16"/>
          <w:szCs w:val="16"/>
        </w:rPr>
      </w:pPr>
    </w:p>
    <w:p w:rsidR="00D932CF" w:rsidRPr="00D932CF" w:rsidRDefault="00D932CF" w:rsidP="00D932CF">
      <w:pPr>
        <w:spacing w:after="0" w:line="240" w:lineRule="auto"/>
        <w:jc w:val="center"/>
        <w:rPr>
          <w:rFonts w:ascii="Times New Roman" w:eastAsia="Times New Roman" w:hAnsi="Times New Roman" w:cs="Times New Roman"/>
          <w:bCs/>
          <w:sz w:val="16"/>
          <w:szCs w:val="16"/>
        </w:rPr>
      </w:pPr>
      <w:r w:rsidRPr="00D932CF">
        <w:rPr>
          <w:rFonts w:ascii="Times New Roman" w:eastAsia="Times New Roman" w:hAnsi="Times New Roman" w:cs="Times New Roman"/>
          <w:bCs/>
          <w:sz w:val="16"/>
          <w:szCs w:val="16"/>
        </w:rPr>
        <w:t>Об утверждении порядка взаимодействия администрации муниципального образования Николаевский сельсовет Саракташского района Оренбургской области, муниципальных учреждений с организаторами добровольческой (волонтерской) деятельности, добровольческими (волонтерскими) организациями</w:t>
      </w:r>
    </w:p>
    <w:p w:rsidR="00D932CF" w:rsidRPr="00D932CF" w:rsidRDefault="00D932CF" w:rsidP="00D932CF">
      <w:pPr>
        <w:spacing w:after="0" w:line="240" w:lineRule="auto"/>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В соответствии с </w:t>
      </w:r>
      <w:bookmarkStart w:id="1" w:name="_Hlk114058651"/>
      <w:r w:rsidRPr="00D932CF">
        <w:rPr>
          <w:rFonts w:ascii="Times New Roman" w:eastAsia="Times New Roman" w:hAnsi="Times New Roman" w:cs="Times New Roman"/>
          <w:sz w:val="16"/>
          <w:szCs w:val="16"/>
        </w:rPr>
        <w:t xml:space="preserve">пп. 2 п. 4 ст. 17.3 Федерального закона от 11.08.1995 № 135-ФЗ «О благотворительной деятельности и добровольчестве (волонтерстве)», постановлением Правительства РФ от 28.11.2018 № 1425 </w:t>
      </w:r>
      <w:bookmarkEnd w:id="1"/>
      <w:r w:rsidRPr="00D932CF">
        <w:rPr>
          <w:rFonts w:ascii="Times New Roman" w:eastAsia="Times New Roman" w:hAnsi="Times New Roman" w:cs="Times New Roman"/>
          <w:sz w:val="16"/>
          <w:szCs w:val="16"/>
        </w:rPr>
        <w:t xml:space="preserve">«Об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и добровольческими (волонтерскими) организациями»,администрация муниципального образования </w:t>
      </w:r>
      <w:r w:rsidRPr="00D932CF">
        <w:rPr>
          <w:rFonts w:ascii="Times New Roman" w:eastAsia="Times New Roman" w:hAnsi="Times New Roman" w:cs="Times New Roman"/>
          <w:bCs/>
          <w:sz w:val="16"/>
          <w:szCs w:val="16"/>
        </w:rPr>
        <w:t xml:space="preserve">Николаевский сельсовет Саракташского района </w:t>
      </w:r>
      <w:r w:rsidRPr="00D932CF">
        <w:rPr>
          <w:rFonts w:ascii="Times New Roman" w:eastAsia="Times New Roman" w:hAnsi="Times New Roman" w:cs="Times New Roman"/>
          <w:sz w:val="16"/>
          <w:szCs w:val="16"/>
        </w:rPr>
        <w:t>Оренбургской области:</w:t>
      </w:r>
    </w:p>
    <w:p w:rsidR="00D932CF" w:rsidRPr="00D932CF" w:rsidRDefault="00D932CF" w:rsidP="00D932CF">
      <w:pPr>
        <w:spacing w:after="0" w:line="240" w:lineRule="auto"/>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  </w:t>
      </w:r>
    </w:p>
    <w:p w:rsidR="00D932CF" w:rsidRPr="00D932CF" w:rsidRDefault="00D932CF" w:rsidP="00D932CF">
      <w:pPr>
        <w:spacing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 Утвердить прилагаемый Порядок взаимодействия администрации муниципального образования </w:t>
      </w:r>
      <w:r w:rsidRPr="00D932CF">
        <w:rPr>
          <w:rFonts w:ascii="Times New Roman" w:eastAsia="Times New Roman" w:hAnsi="Times New Roman" w:cs="Times New Roman"/>
          <w:bCs/>
          <w:sz w:val="16"/>
          <w:szCs w:val="16"/>
        </w:rPr>
        <w:t>Николаевский сельсовет Саракташского района</w:t>
      </w:r>
      <w:r w:rsidRPr="00D932CF">
        <w:rPr>
          <w:rFonts w:ascii="Times New Roman" w:eastAsia="Times New Roman" w:hAnsi="Times New Roman" w:cs="Times New Roman"/>
          <w:sz w:val="16"/>
          <w:szCs w:val="16"/>
        </w:rPr>
        <w:t xml:space="preserve"> Оренбургской области, муниципальных учреждений с организаторами добровольческой (волонтерской) деятельности и добровольческими (волонтерскими) организациями </w:t>
      </w:r>
      <w:r w:rsidRPr="00D932CF">
        <w:rPr>
          <w:rFonts w:ascii="Times New Roman" w:hAnsi="Times New Roman" w:cs="Times New Roman"/>
          <w:sz w:val="16"/>
          <w:szCs w:val="16"/>
        </w:rPr>
        <w:t>согласно приложению к настоящему постановлению.</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lastRenderedPageBreak/>
        <w:t xml:space="preserve">2. Данное постановление вступает в силу после дня его обнародования и подлежит размещению на официальном сайте </w:t>
      </w:r>
      <w:r w:rsidRPr="00D932CF">
        <w:rPr>
          <w:rFonts w:ascii="Times New Roman" w:eastAsia="Times New Roman" w:hAnsi="Times New Roman" w:cs="Times New Roman"/>
          <w:bCs/>
          <w:sz w:val="16"/>
          <w:szCs w:val="16"/>
        </w:rPr>
        <w:t xml:space="preserve">Николаевский сельсовет Саракташского района Оренбургской области </w:t>
      </w:r>
      <w:r w:rsidRPr="00D932CF">
        <w:rPr>
          <w:rFonts w:ascii="Times New Roman" w:eastAsia="Times New Roman" w:hAnsi="Times New Roman" w:cs="Times New Roman"/>
          <w:sz w:val="16"/>
          <w:szCs w:val="16"/>
        </w:rPr>
        <w:t>в сети «интернет».</w:t>
      </w: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ind w:firstLine="540"/>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3. Контроль за исполнением данного постановления оставляю за собой.</w:t>
      </w: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Глава </w:t>
      </w:r>
      <w:r w:rsidRPr="00D932CF">
        <w:rPr>
          <w:rFonts w:ascii="Times New Roman" w:eastAsia="Times New Roman" w:hAnsi="Times New Roman" w:cs="Times New Roman"/>
          <w:sz w:val="16"/>
          <w:szCs w:val="16"/>
        </w:rPr>
        <w:t xml:space="preserve">муниципального образования </w:t>
      </w:r>
    </w:p>
    <w:p w:rsidR="00D932CF" w:rsidRPr="00D932CF" w:rsidRDefault="00D932CF" w:rsidP="00D932CF">
      <w:pPr>
        <w:spacing w:after="0" w:line="240" w:lineRule="auto"/>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Николаевский сельсовет                                                                 Е.С.Жигалкина </w:t>
      </w: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Разослано: администрации района, прокуратуре района, места для обнародования, сайт сельсовета, в дело.  </w:t>
      </w: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ind w:left="5387"/>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Приложение к постановлению администрации муниципального образования </w:t>
      </w:r>
      <w:r w:rsidRPr="00D932CF">
        <w:rPr>
          <w:rFonts w:ascii="Times New Roman" w:eastAsia="Times New Roman" w:hAnsi="Times New Roman" w:cs="Times New Roman"/>
          <w:bCs/>
          <w:sz w:val="16"/>
          <w:szCs w:val="16"/>
        </w:rPr>
        <w:t xml:space="preserve">Николаевский сельсовет Саракташского района </w:t>
      </w:r>
      <w:r w:rsidRPr="00D932CF">
        <w:rPr>
          <w:rFonts w:ascii="Times New Roman" w:eastAsia="Times New Roman" w:hAnsi="Times New Roman" w:cs="Times New Roman"/>
          <w:sz w:val="16"/>
          <w:szCs w:val="16"/>
        </w:rPr>
        <w:t>Оренбургской области</w:t>
      </w:r>
    </w:p>
    <w:p w:rsidR="00D932CF" w:rsidRPr="00D932CF" w:rsidRDefault="00D932CF" w:rsidP="00D932CF">
      <w:pPr>
        <w:spacing w:after="0" w:line="240" w:lineRule="auto"/>
        <w:ind w:left="5387"/>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от 15.05.2024 № 135-п</w:t>
      </w:r>
    </w:p>
    <w:p w:rsidR="00D932CF" w:rsidRPr="00D932CF" w:rsidRDefault="00D932CF" w:rsidP="00D932CF">
      <w:pPr>
        <w:spacing w:after="0" w:line="240" w:lineRule="auto"/>
        <w:jc w:val="both"/>
        <w:rPr>
          <w:rFonts w:ascii="Times New Roman" w:eastAsia="Times New Roman" w:hAnsi="Times New Roman" w:cs="Times New Roman"/>
          <w:sz w:val="16"/>
          <w:szCs w:val="16"/>
        </w:rPr>
      </w:pPr>
    </w:p>
    <w:p w:rsidR="00D932CF" w:rsidRPr="00D932CF" w:rsidRDefault="00D932CF" w:rsidP="00D932CF">
      <w:pPr>
        <w:spacing w:after="0" w:line="240" w:lineRule="auto"/>
        <w:jc w:val="center"/>
        <w:rPr>
          <w:rFonts w:ascii="Times New Roman" w:eastAsia="Times New Roman" w:hAnsi="Times New Roman" w:cs="Times New Roman"/>
          <w:bCs/>
          <w:sz w:val="16"/>
          <w:szCs w:val="16"/>
        </w:rPr>
      </w:pPr>
      <w:r w:rsidRPr="00D932CF">
        <w:rPr>
          <w:rFonts w:ascii="Times New Roman" w:eastAsia="Times New Roman" w:hAnsi="Times New Roman" w:cs="Times New Roman"/>
          <w:bCs/>
          <w:sz w:val="16"/>
          <w:szCs w:val="16"/>
        </w:rPr>
        <w:t>Порядок взаимодействия администрации муниципального образования Николаевский сельсовет Саракташского района Оренбургской области, муниципальных учреждений с организаторами добровольческой (волонтерской) деятельности и добровольческими (волонтерскими) организациями</w:t>
      </w:r>
    </w:p>
    <w:p w:rsidR="00D932CF" w:rsidRPr="00D932CF" w:rsidRDefault="00D932CF" w:rsidP="00D932CF">
      <w:pPr>
        <w:spacing w:after="0" w:line="240" w:lineRule="auto"/>
        <w:jc w:val="center"/>
        <w:rPr>
          <w:rFonts w:ascii="Times New Roman" w:eastAsia="Times New Roman" w:hAnsi="Times New Roman" w:cs="Times New Roman"/>
          <w:sz w:val="16"/>
          <w:szCs w:val="16"/>
        </w:rPr>
      </w:pP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 Настоящий Порядок взаимодействия администрации муниципального образования </w:t>
      </w:r>
      <w:r w:rsidRPr="00D932CF">
        <w:rPr>
          <w:rFonts w:ascii="Times New Roman" w:eastAsia="Times New Roman" w:hAnsi="Times New Roman" w:cs="Times New Roman"/>
          <w:bCs/>
          <w:sz w:val="16"/>
          <w:szCs w:val="16"/>
        </w:rPr>
        <w:t>Николаевский сельсовет Саракташского района</w:t>
      </w:r>
      <w:r w:rsidRPr="00D932CF">
        <w:rPr>
          <w:rFonts w:ascii="Times New Roman" w:eastAsia="Times New Roman" w:hAnsi="Times New Roman" w:cs="Times New Roman"/>
          <w:sz w:val="16"/>
          <w:szCs w:val="16"/>
        </w:rPr>
        <w:t xml:space="preserve"> Оренбургской области, муниципальных учреждений с организаторами добровольческой (волонтерской) деятельности и добровольческими (волонтерскими) организациями (далее - Порядок) разработан 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11.08.1995 № 135-ФЗ «О благотворительной деятельности и добровольчестве (волонтерстве)», постановлением Правительства РФ от28.11.2018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и добровольческими (волонтерскими) организациями».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2. Настоящий Порядок устанавливает основы взаимодействия организаторов добровольческой (волонтерской) деятельности, добровольческих (волонтерских) организаций (далее - организаторы добровольческой деятельности, добровольческие организации) с администрацией муниципального образования </w:t>
      </w:r>
      <w:r w:rsidRPr="00D932CF">
        <w:rPr>
          <w:rFonts w:ascii="Times New Roman" w:eastAsia="Times New Roman" w:hAnsi="Times New Roman" w:cs="Times New Roman"/>
          <w:bCs/>
          <w:sz w:val="16"/>
          <w:szCs w:val="16"/>
        </w:rPr>
        <w:t xml:space="preserve">Николаевский сельсовет Саракташского района </w:t>
      </w:r>
      <w:r w:rsidRPr="00D932CF">
        <w:rPr>
          <w:rFonts w:ascii="Times New Roman" w:eastAsia="Times New Roman" w:hAnsi="Times New Roman" w:cs="Times New Roman"/>
          <w:sz w:val="16"/>
          <w:szCs w:val="16"/>
        </w:rPr>
        <w:t xml:space="preserve">Оренбургской области (далее - администрация), муниципальными учреждениями, учредителем которых является администрация (далее - муниципальные учреждения), процедуру заключения соглашения о взаимодействии и урегулирования разногласий.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3. Перечень видов деятельности, в отношении которых применяется настоящий Порядок: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а) содействие в оказании медицинской помощи в организациях, оказывающих медицинскую помощь;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б) содействие в оказании социальных услуг в стационарной форме социального обслуживания.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в) содействие в оказании социальных услуг в организациях для детей-сирот и детей, оставшихся без попечения родителей.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г) содействие в защите населения и территорий от чрезвычайных ситуаций, обеспечение пожарной безопасности и безопасности людей на водных объектах.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4. Организатор добровольческой деятельности, добровольческая организация в целях осуществления взаимодействия направляют администрации, муниципальному учреждению почтовым отправлением с описью вложения или в форме электронного документа через информационно-телекоммуникационную сеть Интернет (далее - сеть Интернет) предложение о намерении взаимодействовать в части организации добровольческой деятельности (далее - предложение), которое содержит следующую информацию: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а) фамилию, имя, отчество (при наличии), если организатором добровольческой деятельности является физическое лицо;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б) фамилию,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деятельности является юридическое лицо;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в) государственный регистрационный номер, содержащийся в Едином государственном реестре юридических лиц;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г) сведения об адресе официального сайта или официальной страницы в сети Интернет (при наличии);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д) идентификационный номер, содержащийся в единой информационной системе развития добровольчества (волонтерства) (при наличии);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е) перечень предлагаемых к осуществлению видов работ (услуг), осуществляемых добровольцами в целях, предусмотренных п. 1 ст. 2 Федерального закона "О благотворительной деятельности и добровольчестве (волонтерстве)" (далее - Федеральный закон),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 добровольческой организации и иных требований, установленных законодательством Российской Федерации.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5. Рассмотрение администрацией, муниципальным учреждением предложения производится в срок, не превышающий 10 рабочих дней со дня его поступления.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6. По результатам рассмотрения предложения администрацией, муниципальным учреждением принимается одно из следующих решений: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 о принятии предложения;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 об отказе в принятии предложения с указанием причин, послуживших основанием для принятия такого решения.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7. Отсутствие в предложении обязательных сведений, указанных в п. 4 настоящего Порядка, влечет отказ в принятии предложения.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8. Организатор добровольческой деятельности, добровольческая организация в случае отказа муниципального учреждения принять предложение вправе направить органу местного самоуправления, являющемуся учредителем учреждения, аналогичное предложение, которое рассматривается в соответствии с настоящим Порядком.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9. В случае принятия предложения администрация, муниципальное учреждение информируют организатора добровольческой деятельности, добровольческую организацию об условиях осуществления добровольческой деятельности: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lastRenderedPageBreak/>
        <w:t xml:space="preserve">а) об ограничениях и о рисках, в том числе вредных или опасных производственных факторах, связанных с осуществлением добровольческой деятельности;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б) о правовых нормах, регламентирующих работу администрации, муниципального учреждения;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в) о необходимых режимных требованиях, правилах техники безопасности и других правилах, соблюдение которых требуется при осуществлении добровольческой деятельности;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г) о порядке и сроках рассмотрения (урегулирования) разногласий, возникающих в ходе взаимодействия сторон;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д) о сроке осуществления добровольческой деятельности и основаниях для досрочного прекращения ее осуществления;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е) об иных условиях осуществления добровольческой деятельности.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10. О принятом решении администрация, муниципальное учреждение информируют организатора добровольческой деятельности, добровольческую организацию в срок, не превышающий 7 рабочих дней со дня истечения срока рассмотрения предложения, посредством почтового отправления с описью вложения или в форме электронного документа через сеть Интернет.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11. Взаимодействие администрации, муниципального учреждения с организатором добровольческой деятельности, добровольческой организацией осуществляется на основании соглашения о взаимодействии (далее - соглашение), за исключением случаев, определенных сторонами.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12. Соглашение заключается в случае принятия администрацией, муниципальным учреждением решения об одобрении предложения с организатором добровольческой деятельности, добровольческой организацией и предусматривает: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а) перечень видов работ (услуг), осуществляемых организатором добровольческой деятельности, добровольческой организацией в целях, указанных в п. 1 ст. 2 Федерального закона;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б) условия осуществления добровольческой деятельности;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в) сведения об уполномоченных представителях, ответственных за взаимодействие со стороны организатора добровольческой деятельности, добровольческой организации и со стороны администрации, муниципального учреждения, для оперативного решения вопросов, возникающих при взаимодействии;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г) порядок, в соответствии с которым администрация, муниципальное учреждение информируют организатора добровольческой деятельности, добровольческую организацию о потребности в привлечении добровольцев;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д) возможность предоставления администрацией, муниципальным учреждением мер поддержки, предусмотренных Федеральным законом, помещений и необходимого оборудования;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е) возможность учета деятельности добровольцев в единой информационной системе в сфере развития добровольчества (волонтерства);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ж) обязанность организатора добровольческой деятельности, добровольческой организации информировать добровольцев о рисках, связанных с осуществлением добровольческой деятельности (при наличии), с учетом требований, устанавливаемых уполномоченным федеральным органом исполнительной власти;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з) обязанность организатора добровольческой деятельности, добровольческой организации информировать добровольцев о необходимости уведомления о перенесенных и выявленных у них инфекционных заболеваниях, препятствующих осуществлению добровольческой деятельности, а также учитывать указанную информацию в работе;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и) иные положения, не противоречащие законодательству Российской Федерации.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13. При наличии разногласий относительно содержания текста проекта соглашения организатор добровольческой деятельности, добровольческая организация не позднее 5 рабочих дней с момента получения проекта вправе направить в администрацию, муниципальное учреждение протокол разногласий.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При не поступлении в указанный срок в администрацию, муниципальное учреждение протокола разногласий проект соглашения считается согласованным.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14. В случае поступления в администрацию, муниципальное учреждение протокола разногласий администрацией, учреждением принимаются все возможные меры к скорейшему урегулированию возникших разногласий, в том числе путем проведения встреч и переговоров с организатором добровольческой деятельности, представителем добровольческой организации, вносятся согласованные изменения в проект соглашения.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15. Соглашение заключается в форме отдельного документа, который подписывается от лица администрации Главой администрации, а от лица муниципального учреждения - руководителем учреждения.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Соглашение изготавливается и подписывается в двух экземплярах, имеющих равную юридическую силу, один из которых остается в администрации, муниципальном учреждении, другой экземпляр передается организатору добровольческой деятельности, добровольческой организации. </w:t>
      </w:r>
    </w:p>
    <w:p w:rsidR="00D932CF" w:rsidRPr="00D932CF" w:rsidRDefault="00D932CF" w:rsidP="00D932CF">
      <w:pPr>
        <w:spacing w:after="0" w:line="240" w:lineRule="auto"/>
        <w:ind w:firstLine="709"/>
        <w:jc w:val="both"/>
        <w:rPr>
          <w:rFonts w:ascii="Times New Roman" w:eastAsia="Times New Roman" w:hAnsi="Times New Roman" w:cs="Times New Roman"/>
          <w:sz w:val="16"/>
          <w:szCs w:val="16"/>
        </w:rPr>
      </w:pPr>
      <w:r w:rsidRPr="00D932CF">
        <w:rPr>
          <w:rFonts w:ascii="Times New Roman" w:eastAsia="Times New Roman" w:hAnsi="Times New Roman" w:cs="Times New Roman"/>
          <w:sz w:val="16"/>
          <w:szCs w:val="16"/>
        </w:rPr>
        <w:t xml:space="preserve">16. Соглашение должно быть подписано не позднее 14 рабочих дней со дня получения организатором добровольческой деятельности, добровольческой организацией решения об одобрении предложения </w:t>
      </w:r>
    </w:p>
    <w:p w:rsidR="00D932CF" w:rsidRDefault="00D932CF" w:rsidP="00D932CF">
      <w:pPr>
        <w:ind w:firstLine="709"/>
      </w:pPr>
    </w:p>
    <w:p w:rsidR="00D932CF" w:rsidRPr="00FF7547" w:rsidRDefault="00D932CF" w:rsidP="00D932CF">
      <w:pPr>
        <w:rPr>
          <w:rFonts w:cs="Calibri"/>
          <w:sz w:val="16"/>
          <w:szCs w:val="16"/>
        </w:rPr>
      </w:pPr>
    </w:p>
    <w:tbl>
      <w:tblPr>
        <w:tblW w:w="9760" w:type="dxa"/>
        <w:tblBorders>
          <w:insideH w:val="single" w:sz="4" w:space="0" w:color="auto"/>
        </w:tblBorders>
        <w:tblLook w:val="01E0"/>
      </w:tblPr>
      <w:tblGrid>
        <w:gridCol w:w="3096"/>
        <w:gridCol w:w="3096"/>
        <w:gridCol w:w="3568"/>
      </w:tblGrid>
      <w:tr w:rsidR="00D932CF" w:rsidRPr="00D932CF" w:rsidTr="00DF6737">
        <w:trPr>
          <w:trHeight w:val="961"/>
        </w:trPr>
        <w:tc>
          <w:tcPr>
            <w:tcW w:w="3096" w:type="dxa"/>
          </w:tcPr>
          <w:p w:rsidR="00D932CF" w:rsidRPr="00D932CF" w:rsidRDefault="00D932CF" w:rsidP="00DF6737">
            <w:pPr>
              <w:autoSpaceDE w:val="0"/>
              <w:adjustRightInd w:val="0"/>
              <w:ind w:right="-142"/>
              <w:jc w:val="center"/>
              <w:rPr>
                <w:rFonts w:ascii="Times New Roman" w:hAnsi="Times New Roman" w:cs="Times New Roman"/>
                <w:b/>
                <w:sz w:val="16"/>
                <w:szCs w:val="16"/>
              </w:rPr>
            </w:pPr>
            <w:r w:rsidRPr="00D932CF">
              <w:rPr>
                <w:rFonts w:ascii="Times New Roman" w:hAnsi="Times New Roman" w:cs="Times New Roman"/>
                <w:b/>
                <w:sz w:val="16"/>
                <w:szCs w:val="16"/>
              </w:rPr>
              <w:br w:type="page"/>
            </w:r>
          </w:p>
        </w:tc>
        <w:tc>
          <w:tcPr>
            <w:tcW w:w="3096" w:type="dxa"/>
            <w:hideMark/>
          </w:tcPr>
          <w:p w:rsidR="00D932CF" w:rsidRPr="00D932CF" w:rsidRDefault="00D932CF" w:rsidP="00DF6737">
            <w:pPr>
              <w:autoSpaceDE w:val="0"/>
              <w:adjustRightInd w:val="0"/>
              <w:ind w:right="-142"/>
              <w:jc w:val="center"/>
              <w:rPr>
                <w:rFonts w:ascii="Times New Roman" w:hAnsi="Times New Roman" w:cs="Times New Roman"/>
                <w:b/>
                <w:sz w:val="16"/>
                <w:szCs w:val="16"/>
              </w:rPr>
            </w:pPr>
            <w:r w:rsidRPr="00D932CF">
              <w:rPr>
                <w:rFonts w:ascii="Times New Roman" w:hAnsi="Times New Roman" w:cs="Times New Roman"/>
                <w:noProof/>
                <w:sz w:val="16"/>
                <w:szCs w:val="16"/>
              </w:rPr>
              <w:drawing>
                <wp:inline distT="0" distB="0" distL="0" distR="0">
                  <wp:extent cx="451485" cy="712470"/>
                  <wp:effectExtent l="19050" t="0" r="5715"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51485" cy="712470"/>
                          </a:xfrm>
                          <a:prstGeom prst="rect">
                            <a:avLst/>
                          </a:prstGeom>
                          <a:noFill/>
                          <a:ln w="9525">
                            <a:noFill/>
                            <a:miter lim="800000"/>
                            <a:headEnd/>
                            <a:tailEnd/>
                          </a:ln>
                        </pic:spPr>
                      </pic:pic>
                    </a:graphicData>
                  </a:graphic>
                </wp:inline>
              </w:drawing>
            </w:r>
          </w:p>
        </w:tc>
        <w:tc>
          <w:tcPr>
            <w:tcW w:w="3568" w:type="dxa"/>
            <w:hideMark/>
          </w:tcPr>
          <w:p w:rsidR="00D932CF" w:rsidRPr="00D932CF" w:rsidRDefault="00D932CF" w:rsidP="00DF6737">
            <w:pPr>
              <w:jc w:val="center"/>
              <w:rPr>
                <w:rFonts w:ascii="Times New Roman" w:hAnsi="Times New Roman" w:cs="Times New Roman"/>
                <w:b/>
                <w:sz w:val="16"/>
                <w:szCs w:val="16"/>
              </w:rPr>
            </w:pPr>
          </w:p>
        </w:tc>
      </w:tr>
    </w:tbl>
    <w:p w:rsidR="00D932CF" w:rsidRPr="00D932CF" w:rsidRDefault="00D932CF" w:rsidP="00D932CF">
      <w:pPr>
        <w:pStyle w:val="a6"/>
        <w:jc w:val="center"/>
        <w:rPr>
          <w:rFonts w:ascii="Times New Roman" w:hAnsi="Times New Roman"/>
          <w:sz w:val="16"/>
          <w:szCs w:val="16"/>
        </w:rPr>
      </w:pP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СОВЕТ ДЕПУТАТОВ МУНИЦИПАЛЬНОГО ОБРАЗОВАНИЯ</w:t>
      </w: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НИКОЛАЕВСКИЙ  СЕЛЬСОВЕТ САРАКТАШСКОГО РАЙОНА</w:t>
      </w: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ОРЕНБУРГСКОЙ ОБЛАСТИ</w:t>
      </w: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ЧЕТВЕРТЫЙ СОЗЫВ</w:t>
      </w:r>
    </w:p>
    <w:p w:rsidR="00D932CF" w:rsidRPr="00D932CF" w:rsidRDefault="00D932CF" w:rsidP="00D932CF">
      <w:pPr>
        <w:pStyle w:val="a6"/>
        <w:jc w:val="center"/>
        <w:rPr>
          <w:rFonts w:ascii="Times New Roman" w:hAnsi="Times New Roman"/>
          <w:b/>
          <w:sz w:val="16"/>
          <w:szCs w:val="16"/>
        </w:rPr>
      </w:pPr>
    </w:p>
    <w:p w:rsidR="00D932CF" w:rsidRPr="00D932CF" w:rsidRDefault="00D932CF" w:rsidP="00D932CF">
      <w:pPr>
        <w:pStyle w:val="a6"/>
        <w:jc w:val="center"/>
        <w:rPr>
          <w:rFonts w:ascii="Times New Roman" w:hAnsi="Times New Roman"/>
          <w:b/>
          <w:sz w:val="16"/>
          <w:szCs w:val="16"/>
        </w:rPr>
      </w:pPr>
      <w:r w:rsidRPr="00D932CF">
        <w:rPr>
          <w:rFonts w:ascii="Times New Roman" w:hAnsi="Times New Roman"/>
          <w:b/>
          <w:sz w:val="16"/>
          <w:szCs w:val="16"/>
        </w:rPr>
        <w:t>РЕШЕНИЕ</w:t>
      </w:r>
    </w:p>
    <w:p w:rsidR="00D932CF" w:rsidRPr="00D932CF" w:rsidRDefault="00D932CF" w:rsidP="00D932CF">
      <w:pPr>
        <w:pStyle w:val="a6"/>
        <w:jc w:val="center"/>
        <w:rPr>
          <w:rFonts w:ascii="Times New Roman" w:hAnsi="Times New Roman"/>
          <w:sz w:val="16"/>
          <w:szCs w:val="16"/>
        </w:rPr>
      </w:pPr>
      <w:r w:rsidRPr="00D932CF">
        <w:rPr>
          <w:rFonts w:ascii="Times New Roman" w:hAnsi="Times New Roman"/>
          <w:sz w:val="16"/>
          <w:szCs w:val="16"/>
        </w:rPr>
        <w:t>очередного тридцать четвертого заседания Совета депутатов</w:t>
      </w:r>
    </w:p>
    <w:p w:rsidR="00D932CF" w:rsidRPr="00D932CF" w:rsidRDefault="00D932CF" w:rsidP="00D932CF">
      <w:pPr>
        <w:pStyle w:val="a6"/>
        <w:jc w:val="center"/>
        <w:rPr>
          <w:rFonts w:ascii="Times New Roman" w:hAnsi="Times New Roman"/>
          <w:sz w:val="16"/>
          <w:szCs w:val="16"/>
        </w:rPr>
      </w:pPr>
      <w:r w:rsidRPr="00D932CF">
        <w:rPr>
          <w:rFonts w:ascii="Times New Roman" w:hAnsi="Times New Roman"/>
          <w:sz w:val="16"/>
          <w:szCs w:val="16"/>
        </w:rPr>
        <w:t>муниципального образования Николаевский  сельсовет</w:t>
      </w:r>
    </w:p>
    <w:p w:rsidR="00D932CF" w:rsidRPr="00D932CF" w:rsidRDefault="00D932CF" w:rsidP="00D932CF">
      <w:pPr>
        <w:pStyle w:val="a6"/>
        <w:jc w:val="center"/>
        <w:rPr>
          <w:rFonts w:ascii="Times New Roman" w:hAnsi="Times New Roman"/>
          <w:sz w:val="16"/>
          <w:szCs w:val="16"/>
        </w:rPr>
      </w:pPr>
      <w:r w:rsidRPr="00D932CF">
        <w:rPr>
          <w:rFonts w:ascii="Times New Roman" w:hAnsi="Times New Roman"/>
          <w:sz w:val="16"/>
          <w:szCs w:val="16"/>
        </w:rPr>
        <w:t>четвертого созыва</w:t>
      </w:r>
    </w:p>
    <w:p w:rsidR="00D932CF" w:rsidRPr="00D932CF" w:rsidRDefault="00D932CF" w:rsidP="00D932CF">
      <w:pPr>
        <w:pStyle w:val="a6"/>
        <w:jc w:val="center"/>
        <w:rPr>
          <w:rFonts w:ascii="Times New Roman" w:hAnsi="Times New Roman"/>
          <w:color w:val="FF0000"/>
          <w:sz w:val="16"/>
          <w:szCs w:val="16"/>
        </w:rPr>
      </w:pPr>
    </w:p>
    <w:p w:rsidR="00D932CF" w:rsidRPr="00D932CF" w:rsidRDefault="00D932CF" w:rsidP="00D932CF">
      <w:pPr>
        <w:tabs>
          <w:tab w:val="left" w:pos="284"/>
        </w:tabs>
        <w:jc w:val="both"/>
        <w:rPr>
          <w:rFonts w:ascii="Times New Roman" w:hAnsi="Times New Roman" w:cs="Times New Roman"/>
          <w:sz w:val="16"/>
          <w:szCs w:val="16"/>
        </w:rPr>
      </w:pPr>
      <w:r w:rsidRPr="00D932CF">
        <w:rPr>
          <w:rFonts w:ascii="Times New Roman" w:hAnsi="Times New Roman" w:cs="Times New Roman"/>
          <w:sz w:val="16"/>
          <w:szCs w:val="16"/>
        </w:rPr>
        <w:t xml:space="preserve">15.05.2024 года                                        с. Николаевка                                    </w:t>
      </w:r>
      <w:r w:rsidRPr="00D932CF">
        <w:rPr>
          <w:rFonts w:ascii="Times New Roman" w:hAnsi="Times New Roman" w:cs="Times New Roman"/>
          <w:color w:val="000000"/>
          <w:sz w:val="16"/>
          <w:szCs w:val="16"/>
        </w:rPr>
        <w:t>№ 136</w:t>
      </w:r>
    </w:p>
    <w:p w:rsidR="00D932CF" w:rsidRPr="00D932CF" w:rsidRDefault="00D932CF" w:rsidP="00D932CF">
      <w:pPr>
        <w:rPr>
          <w:rFonts w:ascii="Times New Roman" w:hAnsi="Times New Roman" w:cs="Times New Roman"/>
          <w:sz w:val="16"/>
          <w:szCs w:val="16"/>
        </w:rPr>
      </w:pPr>
    </w:p>
    <w:p w:rsidR="00D932CF" w:rsidRPr="00D932CF" w:rsidRDefault="00D932CF" w:rsidP="00D932CF">
      <w:pPr>
        <w:rPr>
          <w:rFonts w:ascii="Times New Roman" w:hAnsi="Times New Roman" w:cs="Times New Roman"/>
          <w:sz w:val="16"/>
          <w:szCs w:val="16"/>
        </w:rPr>
      </w:pP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Об утверждении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 и проведения публичных слушаний по проекту решения</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 xml:space="preserve">В целях приведения Устава муниципального образования Николаевский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Николаевского сельсовета, </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 xml:space="preserve">Совет депутатов Николаевского сельсовета </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РЕШИЛ:</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1. Утвердить проект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согласно приложению № 1 к настоящему решению.</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2.  Утвердить порядок учета предложений и участия граждан в обсуждении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согласно приложению № 2 к настоящему решению.</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 xml:space="preserve">3. Провести публичное слушание по проекту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07 июня 2024 года в 18:05 часов в здании </w:t>
      </w:r>
      <w:r w:rsidRPr="00D932CF">
        <w:rPr>
          <w:rFonts w:ascii="Times New Roman" w:hAnsi="Times New Roman" w:cs="Times New Roman"/>
          <w:sz w:val="16"/>
          <w:szCs w:val="16"/>
          <w:u w:val="single"/>
        </w:rPr>
        <w:t>сельского дома культуры</w:t>
      </w:r>
      <w:r w:rsidRPr="00D932CF">
        <w:rPr>
          <w:rFonts w:ascii="Times New Roman" w:hAnsi="Times New Roman" w:cs="Times New Roman"/>
          <w:sz w:val="16"/>
          <w:szCs w:val="16"/>
        </w:rPr>
        <w:t>: Оренбургская область, Саракташский район, село Николаевка, Парковая 17.</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Николаевка, кабинет главы администрации и установить срок подачи замечаний и предложений по Оренбургская область, Саракташский район, село Николаевка,  ул.Парковая 17.</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5. Создать рабочую группу по подготовке и проведению публичных слушаний по проекту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утвердить ее состав согласно приложению № 3.</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6. Назначить лицом, ответственным за сбор и обобщение предложений и замечаний населения по проекту изменений в Устав муниципального образования Николаевский сельсовет Саракташского района Оренбургской области и проекту Решения Совета депутатов Николаевского сельсовета Саракташского района Оренбургской области «О внесении изменений в Устав муниципального образования Николаевский сельсовет Саракташского района Оренбургской области» Жигалкину Евгению Сергеевну .</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7. Результаты проведенных публичных слушаний обнародовать и  разместить на официальном сайте Николаевского сельсовета.</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8.  Настоящее решение вступает в силу со дня его подписания, подлежит обнародованию и размещению на официальном сайте муниципального образования Николаевский сельсовет Саракташского района Оренбургской области  в сети интернет.</w:t>
      </w:r>
    </w:p>
    <w:p w:rsidR="00D932CF" w:rsidRPr="00D932CF" w:rsidRDefault="00D932CF" w:rsidP="00D932CF">
      <w:pPr>
        <w:spacing w:before="120" w:after="120"/>
        <w:ind w:firstLine="708"/>
        <w:jc w:val="both"/>
        <w:rPr>
          <w:rFonts w:ascii="Times New Roman" w:hAnsi="Times New Roman" w:cs="Times New Roman"/>
          <w:sz w:val="16"/>
          <w:szCs w:val="16"/>
        </w:rPr>
      </w:pPr>
      <w:r w:rsidRPr="00D932CF">
        <w:rPr>
          <w:rFonts w:ascii="Times New Roman" w:hAnsi="Times New Roman" w:cs="Times New Roman"/>
          <w:sz w:val="16"/>
          <w:szCs w:val="16"/>
        </w:rPr>
        <w:t xml:space="preserve">9. Контроль за исполнением настоящего решения возложить на постоянную комиссию Совет депутатов Николаевский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p>
    <w:p w:rsidR="00D932CF" w:rsidRPr="00D932CF" w:rsidRDefault="00D932CF" w:rsidP="00D932CF">
      <w:pPr>
        <w:rPr>
          <w:rFonts w:ascii="Times New Roman" w:hAnsi="Times New Roman" w:cs="Times New Roman"/>
          <w:sz w:val="16"/>
          <w:szCs w:val="16"/>
        </w:rPr>
      </w:pPr>
    </w:p>
    <w:p w:rsidR="00D932CF" w:rsidRPr="00D932CF" w:rsidRDefault="00D932CF" w:rsidP="00D932CF">
      <w:pPr>
        <w:rPr>
          <w:rFonts w:ascii="Times New Roman" w:hAnsi="Times New Roman" w:cs="Times New Roman"/>
          <w:sz w:val="16"/>
          <w:szCs w:val="16"/>
        </w:rPr>
      </w:pPr>
      <w:r w:rsidRPr="00D932CF">
        <w:rPr>
          <w:rFonts w:ascii="Times New Roman" w:hAnsi="Times New Roman" w:cs="Times New Roman"/>
          <w:sz w:val="16"/>
          <w:szCs w:val="16"/>
        </w:rPr>
        <w:t>Исполняющий обязанности председателя</w:t>
      </w:r>
    </w:p>
    <w:p w:rsidR="00D932CF" w:rsidRPr="00D932CF" w:rsidRDefault="00D932CF" w:rsidP="00D932CF">
      <w:pPr>
        <w:spacing w:before="120" w:after="120"/>
        <w:jc w:val="both"/>
        <w:rPr>
          <w:rFonts w:ascii="Times New Roman" w:hAnsi="Times New Roman" w:cs="Times New Roman"/>
          <w:sz w:val="16"/>
          <w:szCs w:val="16"/>
        </w:rPr>
      </w:pPr>
      <w:r w:rsidRPr="00D932CF">
        <w:rPr>
          <w:rFonts w:ascii="Times New Roman" w:hAnsi="Times New Roman" w:cs="Times New Roman"/>
          <w:sz w:val="16"/>
          <w:szCs w:val="16"/>
        </w:rPr>
        <w:t>Совета депутатов сельсовета                                                   З.Р.Идиятуллина</w:t>
      </w:r>
    </w:p>
    <w:p w:rsidR="00D932CF" w:rsidRPr="00D932CF" w:rsidRDefault="00D932CF" w:rsidP="00D932CF">
      <w:pPr>
        <w:spacing w:before="120" w:after="120"/>
        <w:jc w:val="both"/>
        <w:rPr>
          <w:rFonts w:ascii="Times New Roman" w:hAnsi="Times New Roman" w:cs="Times New Roman"/>
          <w:sz w:val="16"/>
          <w:szCs w:val="16"/>
        </w:rPr>
      </w:pPr>
      <w:r w:rsidRPr="00D932CF">
        <w:rPr>
          <w:rFonts w:ascii="Times New Roman" w:hAnsi="Times New Roman" w:cs="Times New Roman"/>
          <w:sz w:val="16"/>
          <w:szCs w:val="16"/>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Николаевский сельсовет</w:t>
      </w:r>
    </w:p>
    <w:tbl>
      <w:tblPr>
        <w:tblW w:w="9630" w:type="dxa"/>
        <w:tblBorders>
          <w:insideH w:val="single" w:sz="4" w:space="0" w:color="auto"/>
        </w:tblBorders>
        <w:tblLook w:val="01E0"/>
      </w:tblPr>
      <w:tblGrid>
        <w:gridCol w:w="3096"/>
        <w:gridCol w:w="2824"/>
        <w:gridCol w:w="3710"/>
      </w:tblGrid>
      <w:tr w:rsidR="00D932CF" w:rsidRPr="00D932CF" w:rsidTr="00DF6737">
        <w:trPr>
          <w:trHeight w:val="961"/>
        </w:trPr>
        <w:tc>
          <w:tcPr>
            <w:tcW w:w="3096" w:type="dxa"/>
          </w:tcPr>
          <w:p w:rsidR="00D932CF" w:rsidRPr="00D932CF" w:rsidRDefault="00D932CF" w:rsidP="00DF6737">
            <w:pPr>
              <w:rPr>
                <w:rFonts w:ascii="Times New Roman" w:hAnsi="Times New Roman" w:cs="Times New Roman"/>
                <w:b/>
                <w:sz w:val="16"/>
                <w:szCs w:val="16"/>
              </w:rPr>
            </w:pPr>
          </w:p>
        </w:tc>
        <w:tc>
          <w:tcPr>
            <w:tcW w:w="2824" w:type="dxa"/>
            <w:hideMark/>
          </w:tcPr>
          <w:p w:rsidR="00D932CF" w:rsidRPr="00D932CF" w:rsidRDefault="00D932CF" w:rsidP="00DF6737">
            <w:pPr>
              <w:rPr>
                <w:rFonts w:ascii="Times New Roman" w:hAnsi="Times New Roman" w:cs="Times New Roman"/>
                <w:b/>
                <w:sz w:val="16"/>
                <w:szCs w:val="16"/>
              </w:rPr>
            </w:pPr>
          </w:p>
          <w:p w:rsidR="00D932CF" w:rsidRPr="00D932CF" w:rsidRDefault="00D932CF" w:rsidP="00DF6737">
            <w:pPr>
              <w:rPr>
                <w:rFonts w:ascii="Times New Roman" w:hAnsi="Times New Roman" w:cs="Times New Roman"/>
                <w:b/>
                <w:sz w:val="16"/>
                <w:szCs w:val="16"/>
              </w:rPr>
            </w:pPr>
          </w:p>
          <w:p w:rsidR="00D932CF" w:rsidRPr="00D932CF" w:rsidRDefault="00D932CF" w:rsidP="00DF6737">
            <w:pPr>
              <w:rPr>
                <w:rFonts w:ascii="Times New Roman" w:hAnsi="Times New Roman" w:cs="Times New Roman"/>
                <w:b/>
                <w:sz w:val="16"/>
                <w:szCs w:val="16"/>
              </w:rPr>
            </w:pPr>
          </w:p>
          <w:p w:rsidR="00D932CF" w:rsidRPr="00D932CF" w:rsidRDefault="00D932CF" w:rsidP="00DF6737">
            <w:pPr>
              <w:rPr>
                <w:rFonts w:ascii="Times New Roman" w:hAnsi="Times New Roman" w:cs="Times New Roman"/>
                <w:b/>
                <w:sz w:val="16"/>
                <w:szCs w:val="16"/>
              </w:rPr>
            </w:pPr>
          </w:p>
        </w:tc>
        <w:tc>
          <w:tcPr>
            <w:tcW w:w="3710" w:type="dxa"/>
            <w:hideMark/>
          </w:tcPr>
          <w:p w:rsidR="00D932CF" w:rsidRPr="00D932CF" w:rsidRDefault="00D932CF" w:rsidP="00DF6737">
            <w:pPr>
              <w:rPr>
                <w:rFonts w:ascii="Times New Roman" w:hAnsi="Times New Roman" w:cs="Times New Roman"/>
                <w:sz w:val="16"/>
                <w:szCs w:val="16"/>
              </w:rPr>
            </w:pPr>
          </w:p>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rPr>
              <w:t xml:space="preserve">Приложение № 1 </w:t>
            </w:r>
          </w:p>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rPr>
              <w:t>к решению Совета депутатов</w:t>
            </w:r>
          </w:p>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rPr>
              <w:t xml:space="preserve">Николаевского сельсовета Саракташского района Оренбургской области </w:t>
            </w:r>
          </w:p>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rPr>
              <w:t>от 15.05.2024 г.   № 136</w:t>
            </w:r>
          </w:p>
        </w:tc>
      </w:tr>
    </w:tbl>
    <w:p w:rsidR="00D932CF" w:rsidRPr="00D932CF" w:rsidRDefault="00D932CF" w:rsidP="00D932CF">
      <w:pPr>
        <w:rPr>
          <w:rFonts w:ascii="Times New Roman" w:hAnsi="Times New Roman" w:cs="Times New Roman"/>
          <w:sz w:val="16"/>
          <w:szCs w:val="16"/>
        </w:rPr>
      </w:pPr>
    </w:p>
    <w:p w:rsidR="00D932CF" w:rsidRPr="00D932CF" w:rsidRDefault="00D932CF" w:rsidP="00D932CF">
      <w:pPr>
        <w:jc w:val="right"/>
        <w:rPr>
          <w:rFonts w:ascii="Times New Roman" w:hAnsi="Times New Roman" w:cs="Times New Roman"/>
          <w:b/>
          <w:sz w:val="16"/>
          <w:szCs w:val="16"/>
          <w:u w:val="single"/>
        </w:rPr>
      </w:pPr>
      <w:r w:rsidRPr="00D932CF">
        <w:rPr>
          <w:rFonts w:ascii="Times New Roman" w:hAnsi="Times New Roman" w:cs="Times New Roman"/>
          <w:b/>
          <w:sz w:val="16"/>
          <w:szCs w:val="16"/>
          <w:u w:val="single"/>
        </w:rPr>
        <w:t>Проект</w:t>
      </w:r>
    </w:p>
    <w:p w:rsidR="00D932CF" w:rsidRPr="00D932CF" w:rsidRDefault="00D932CF" w:rsidP="00D932CF">
      <w:pPr>
        <w:rPr>
          <w:rFonts w:ascii="Times New Roman" w:hAnsi="Times New Roman" w:cs="Times New Roman"/>
          <w:sz w:val="16"/>
          <w:szCs w:val="16"/>
        </w:rPr>
      </w:pPr>
    </w:p>
    <w:tbl>
      <w:tblPr>
        <w:tblW w:w="9791" w:type="dxa"/>
        <w:tblBorders>
          <w:insideH w:val="single" w:sz="4" w:space="0" w:color="auto"/>
        </w:tblBorders>
        <w:tblLook w:val="01E0"/>
      </w:tblPr>
      <w:tblGrid>
        <w:gridCol w:w="3106"/>
        <w:gridCol w:w="3106"/>
        <w:gridCol w:w="3579"/>
      </w:tblGrid>
      <w:tr w:rsidR="00D932CF" w:rsidRPr="00D932CF" w:rsidTr="00DF6737">
        <w:trPr>
          <w:trHeight w:val="973"/>
        </w:trPr>
        <w:tc>
          <w:tcPr>
            <w:tcW w:w="3106" w:type="dxa"/>
          </w:tcPr>
          <w:p w:rsidR="00D932CF" w:rsidRPr="00D932CF" w:rsidRDefault="00D932CF" w:rsidP="00DF6737">
            <w:pPr>
              <w:widowControl w:val="0"/>
              <w:autoSpaceDE w:val="0"/>
              <w:autoSpaceDN w:val="0"/>
              <w:adjustRightInd w:val="0"/>
              <w:ind w:right="-142"/>
              <w:rPr>
                <w:rFonts w:ascii="Times New Roman" w:eastAsia="Calibri" w:hAnsi="Times New Roman" w:cs="Times New Roman"/>
                <w:b/>
                <w:sz w:val="16"/>
                <w:szCs w:val="16"/>
                <w:lang w:eastAsia="en-US"/>
              </w:rPr>
            </w:pPr>
          </w:p>
        </w:tc>
        <w:tc>
          <w:tcPr>
            <w:tcW w:w="3106" w:type="dxa"/>
            <w:hideMark/>
          </w:tcPr>
          <w:p w:rsidR="00D932CF" w:rsidRPr="00D932CF" w:rsidRDefault="00D932CF" w:rsidP="00DF6737">
            <w:pPr>
              <w:widowControl w:val="0"/>
              <w:autoSpaceDE w:val="0"/>
              <w:autoSpaceDN w:val="0"/>
              <w:adjustRightInd w:val="0"/>
              <w:ind w:right="-142"/>
              <w:jc w:val="center"/>
              <w:rPr>
                <w:rFonts w:ascii="Times New Roman" w:eastAsia="Calibri" w:hAnsi="Times New Roman" w:cs="Times New Roman"/>
                <w:b/>
                <w:sz w:val="16"/>
                <w:szCs w:val="16"/>
                <w:lang w:eastAsia="en-US"/>
              </w:rPr>
            </w:pPr>
            <w:r w:rsidRPr="00D932CF">
              <w:rPr>
                <w:rFonts w:ascii="Times New Roman" w:eastAsia="Calibri" w:hAnsi="Times New Roman" w:cs="Times New Roman"/>
                <w:noProof/>
                <w:sz w:val="16"/>
                <w:szCs w:val="16"/>
              </w:rPr>
              <w:drawing>
                <wp:inline distT="0" distB="0" distL="0" distR="0">
                  <wp:extent cx="447675" cy="714375"/>
                  <wp:effectExtent l="0" t="0" r="9525" b="9525"/>
                  <wp:docPr id="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D932CF" w:rsidRPr="00D932CF" w:rsidRDefault="00D932CF" w:rsidP="00DF6737">
            <w:pPr>
              <w:rPr>
                <w:rFonts w:ascii="Times New Roman" w:hAnsi="Times New Roman" w:cs="Times New Roman"/>
                <w:sz w:val="16"/>
                <w:szCs w:val="16"/>
              </w:rPr>
            </w:pPr>
          </w:p>
        </w:tc>
      </w:tr>
    </w:tbl>
    <w:p w:rsidR="00D932CF" w:rsidRPr="00D932CF" w:rsidRDefault="00D932CF" w:rsidP="00D932CF">
      <w:pPr>
        <w:rPr>
          <w:rFonts w:ascii="Times New Roman" w:hAnsi="Times New Roman" w:cs="Times New Roman"/>
          <w:sz w:val="16"/>
          <w:szCs w:val="16"/>
        </w:rPr>
      </w:pPr>
    </w:p>
    <w:p w:rsidR="00D932CF" w:rsidRPr="00D932CF" w:rsidRDefault="00D932CF" w:rsidP="00D932CF">
      <w:pPr>
        <w:jc w:val="center"/>
        <w:rPr>
          <w:rFonts w:ascii="Times New Roman" w:hAnsi="Times New Roman" w:cs="Times New Roman"/>
          <w:b/>
          <w:sz w:val="16"/>
          <w:szCs w:val="16"/>
        </w:rPr>
      </w:pPr>
      <w:r w:rsidRPr="00D932CF">
        <w:rPr>
          <w:rFonts w:ascii="Times New Roman" w:hAnsi="Times New Roman" w:cs="Times New Roman"/>
          <w:b/>
          <w:sz w:val="16"/>
          <w:szCs w:val="16"/>
        </w:rPr>
        <w:t>СОВЕТ ДЕПУТАТОВ МУНИЦИПАЛЬНОГО ОБРАЗОВАНИЯ</w:t>
      </w:r>
    </w:p>
    <w:p w:rsidR="00D932CF" w:rsidRPr="00D932CF" w:rsidRDefault="00D932CF" w:rsidP="00D932CF">
      <w:pPr>
        <w:jc w:val="center"/>
        <w:rPr>
          <w:rFonts w:ascii="Times New Roman" w:hAnsi="Times New Roman" w:cs="Times New Roman"/>
          <w:b/>
          <w:sz w:val="16"/>
          <w:szCs w:val="16"/>
        </w:rPr>
      </w:pPr>
      <w:r w:rsidRPr="00D932CF">
        <w:rPr>
          <w:rFonts w:ascii="Times New Roman" w:hAnsi="Times New Roman" w:cs="Times New Roman"/>
          <w:b/>
          <w:caps/>
          <w:sz w:val="16"/>
          <w:szCs w:val="16"/>
        </w:rPr>
        <w:t>Николаевский</w:t>
      </w:r>
      <w:r w:rsidRPr="00D932CF">
        <w:rPr>
          <w:rFonts w:ascii="Times New Roman" w:hAnsi="Times New Roman" w:cs="Times New Roman"/>
          <w:b/>
          <w:sz w:val="16"/>
          <w:szCs w:val="16"/>
        </w:rPr>
        <w:t>СЕЛЬСОВЕТ САРАКТАШСКОГО РАЙОНА</w:t>
      </w:r>
    </w:p>
    <w:p w:rsidR="00D932CF" w:rsidRPr="00D932CF" w:rsidRDefault="00D932CF" w:rsidP="00D932CF">
      <w:pPr>
        <w:jc w:val="center"/>
        <w:rPr>
          <w:rFonts w:ascii="Times New Roman" w:hAnsi="Times New Roman" w:cs="Times New Roman"/>
          <w:b/>
          <w:sz w:val="16"/>
          <w:szCs w:val="16"/>
        </w:rPr>
      </w:pPr>
      <w:r w:rsidRPr="00D932CF">
        <w:rPr>
          <w:rFonts w:ascii="Times New Roman" w:hAnsi="Times New Roman" w:cs="Times New Roman"/>
          <w:b/>
          <w:sz w:val="16"/>
          <w:szCs w:val="16"/>
        </w:rPr>
        <w:t>ОРЕНБУРГСКОЙ ОБЛАСТИ</w:t>
      </w:r>
    </w:p>
    <w:p w:rsidR="00D932CF" w:rsidRPr="00D932CF" w:rsidRDefault="00D932CF" w:rsidP="00D932CF">
      <w:pPr>
        <w:jc w:val="center"/>
        <w:rPr>
          <w:rFonts w:ascii="Times New Roman" w:hAnsi="Times New Roman" w:cs="Times New Roman"/>
          <w:b/>
          <w:sz w:val="16"/>
          <w:szCs w:val="16"/>
        </w:rPr>
      </w:pPr>
      <w:r w:rsidRPr="00D932CF">
        <w:rPr>
          <w:rFonts w:ascii="Times New Roman" w:hAnsi="Times New Roman" w:cs="Times New Roman"/>
          <w:b/>
          <w:sz w:val="16"/>
          <w:szCs w:val="16"/>
        </w:rPr>
        <w:t>______________ СОЗЫВ</w:t>
      </w:r>
    </w:p>
    <w:p w:rsidR="00D932CF" w:rsidRPr="00D932CF" w:rsidRDefault="00D932CF" w:rsidP="00D932CF">
      <w:pPr>
        <w:jc w:val="center"/>
        <w:rPr>
          <w:rFonts w:ascii="Times New Roman" w:hAnsi="Times New Roman" w:cs="Times New Roman"/>
          <w:b/>
          <w:sz w:val="16"/>
          <w:szCs w:val="16"/>
        </w:rPr>
      </w:pPr>
    </w:p>
    <w:p w:rsidR="00D932CF" w:rsidRPr="00D932CF" w:rsidRDefault="00D932CF" w:rsidP="00D932CF">
      <w:pPr>
        <w:jc w:val="center"/>
        <w:rPr>
          <w:rFonts w:ascii="Times New Roman" w:hAnsi="Times New Roman" w:cs="Times New Roman"/>
          <w:b/>
          <w:sz w:val="16"/>
          <w:szCs w:val="16"/>
        </w:rPr>
      </w:pPr>
      <w:r w:rsidRPr="00D932CF">
        <w:rPr>
          <w:rFonts w:ascii="Times New Roman" w:hAnsi="Times New Roman" w:cs="Times New Roman"/>
          <w:b/>
          <w:sz w:val="16"/>
          <w:szCs w:val="16"/>
        </w:rPr>
        <w:t>РЕШЕНИЕ</w:t>
      </w:r>
    </w:p>
    <w:p w:rsidR="00D932CF" w:rsidRPr="00D932CF" w:rsidRDefault="00D932CF" w:rsidP="00D932CF">
      <w:pPr>
        <w:jc w:val="center"/>
        <w:rPr>
          <w:rFonts w:ascii="Times New Roman" w:hAnsi="Times New Roman" w:cs="Times New Roman"/>
          <w:sz w:val="16"/>
          <w:szCs w:val="16"/>
        </w:rPr>
      </w:pPr>
      <w:r w:rsidRPr="00D932CF">
        <w:rPr>
          <w:rFonts w:ascii="Times New Roman" w:hAnsi="Times New Roman" w:cs="Times New Roman"/>
          <w:sz w:val="16"/>
          <w:szCs w:val="16"/>
        </w:rPr>
        <w:t>__________заседания Совета депутатов</w:t>
      </w:r>
    </w:p>
    <w:p w:rsidR="00D932CF" w:rsidRPr="00D932CF" w:rsidRDefault="00D932CF" w:rsidP="00D932CF">
      <w:pPr>
        <w:jc w:val="center"/>
        <w:rPr>
          <w:rFonts w:ascii="Times New Roman" w:hAnsi="Times New Roman" w:cs="Times New Roman"/>
          <w:sz w:val="16"/>
          <w:szCs w:val="16"/>
        </w:rPr>
      </w:pPr>
      <w:r w:rsidRPr="00D932CF">
        <w:rPr>
          <w:rFonts w:ascii="Times New Roman" w:hAnsi="Times New Roman" w:cs="Times New Roman"/>
          <w:sz w:val="16"/>
          <w:szCs w:val="16"/>
        </w:rPr>
        <w:t>муниципального образования Николаевский сельсовет</w:t>
      </w:r>
    </w:p>
    <w:p w:rsidR="00D932CF" w:rsidRPr="00D932CF" w:rsidRDefault="00D932CF" w:rsidP="00D932CF">
      <w:pPr>
        <w:jc w:val="center"/>
        <w:rPr>
          <w:rFonts w:ascii="Times New Roman" w:hAnsi="Times New Roman" w:cs="Times New Roman"/>
          <w:sz w:val="16"/>
          <w:szCs w:val="16"/>
        </w:rPr>
      </w:pPr>
      <w:r w:rsidRPr="00D932CF">
        <w:rPr>
          <w:rFonts w:ascii="Times New Roman" w:hAnsi="Times New Roman" w:cs="Times New Roman"/>
          <w:sz w:val="16"/>
          <w:szCs w:val="16"/>
        </w:rPr>
        <w:t>__________созыва</w:t>
      </w:r>
    </w:p>
    <w:p w:rsidR="00D932CF" w:rsidRPr="00D932CF" w:rsidRDefault="00D932CF" w:rsidP="00D932CF">
      <w:pPr>
        <w:jc w:val="center"/>
        <w:rPr>
          <w:rFonts w:ascii="Times New Roman" w:hAnsi="Times New Roman" w:cs="Times New Roman"/>
          <w:sz w:val="16"/>
          <w:szCs w:val="16"/>
        </w:rPr>
      </w:pPr>
    </w:p>
    <w:p w:rsidR="00D932CF" w:rsidRPr="00D932CF" w:rsidRDefault="00D932CF" w:rsidP="00D932CF">
      <w:pPr>
        <w:tabs>
          <w:tab w:val="left" w:pos="284"/>
        </w:tabs>
        <w:jc w:val="both"/>
        <w:rPr>
          <w:rFonts w:ascii="Times New Roman" w:eastAsia="Calibri" w:hAnsi="Times New Roman" w:cs="Times New Roman"/>
          <w:sz w:val="16"/>
          <w:szCs w:val="16"/>
          <w:lang w:eastAsia="en-US"/>
        </w:rPr>
      </w:pPr>
      <w:r w:rsidRPr="00D932CF">
        <w:rPr>
          <w:rFonts w:ascii="Times New Roman" w:hAnsi="Times New Roman" w:cs="Times New Roman"/>
          <w:color w:val="000000"/>
          <w:sz w:val="16"/>
          <w:szCs w:val="16"/>
        </w:rPr>
        <w:t>№ ______                                      с. Николаевка___.__.2024 г.</w:t>
      </w:r>
    </w:p>
    <w:p w:rsidR="00D932CF" w:rsidRPr="00D932CF" w:rsidRDefault="00D932CF" w:rsidP="00D932CF">
      <w:pPr>
        <w:jc w:val="center"/>
        <w:rPr>
          <w:rFonts w:ascii="Times New Roman" w:hAnsi="Times New Roman" w:cs="Times New Roman"/>
          <w:bCs/>
          <w:sz w:val="16"/>
          <w:szCs w:val="16"/>
        </w:rPr>
      </w:pPr>
    </w:p>
    <w:p w:rsidR="00D932CF" w:rsidRPr="00D932CF" w:rsidRDefault="00D932CF" w:rsidP="00D932CF">
      <w:pPr>
        <w:jc w:val="center"/>
        <w:rPr>
          <w:rFonts w:ascii="Times New Roman" w:hAnsi="Times New Roman" w:cs="Times New Roman"/>
          <w:bCs/>
          <w:sz w:val="16"/>
          <w:szCs w:val="16"/>
        </w:rPr>
      </w:pPr>
    </w:p>
    <w:p w:rsidR="00D932CF" w:rsidRPr="00D932CF" w:rsidRDefault="00D932CF" w:rsidP="00D932CF">
      <w:pPr>
        <w:jc w:val="center"/>
        <w:rPr>
          <w:rFonts w:ascii="Times New Roman" w:hAnsi="Times New Roman" w:cs="Times New Roman"/>
          <w:bCs/>
          <w:sz w:val="16"/>
          <w:szCs w:val="16"/>
        </w:rPr>
      </w:pPr>
      <w:r w:rsidRPr="00D932CF">
        <w:rPr>
          <w:rFonts w:ascii="Times New Roman" w:hAnsi="Times New Roman" w:cs="Times New Roman"/>
          <w:bCs/>
          <w:sz w:val="16"/>
          <w:szCs w:val="16"/>
        </w:rPr>
        <w:t xml:space="preserve">О внесении изменений </w:t>
      </w:r>
    </w:p>
    <w:p w:rsidR="00D932CF" w:rsidRPr="00D932CF" w:rsidRDefault="00D932CF" w:rsidP="00D932CF">
      <w:pPr>
        <w:jc w:val="center"/>
        <w:rPr>
          <w:rFonts w:ascii="Times New Roman" w:hAnsi="Times New Roman" w:cs="Times New Roman"/>
          <w:bCs/>
          <w:sz w:val="16"/>
          <w:szCs w:val="16"/>
        </w:rPr>
      </w:pPr>
      <w:r w:rsidRPr="00D932CF">
        <w:rPr>
          <w:rFonts w:ascii="Times New Roman" w:hAnsi="Times New Roman" w:cs="Times New Roman"/>
          <w:bCs/>
          <w:sz w:val="16"/>
          <w:szCs w:val="16"/>
        </w:rPr>
        <w:t xml:space="preserve">в Устав муниципального образования </w:t>
      </w:r>
      <w:r w:rsidRPr="00D932CF">
        <w:rPr>
          <w:rFonts w:ascii="Times New Roman" w:hAnsi="Times New Roman" w:cs="Times New Roman"/>
          <w:sz w:val="16"/>
          <w:szCs w:val="16"/>
        </w:rPr>
        <w:t xml:space="preserve">Николаевский </w:t>
      </w:r>
      <w:r w:rsidRPr="00D932CF">
        <w:rPr>
          <w:rFonts w:ascii="Times New Roman" w:hAnsi="Times New Roman" w:cs="Times New Roman"/>
          <w:bCs/>
          <w:sz w:val="16"/>
          <w:szCs w:val="16"/>
        </w:rPr>
        <w:t>сельсовет Саракташского района Оренбургской области</w:t>
      </w:r>
    </w:p>
    <w:p w:rsidR="00D932CF" w:rsidRPr="00D932CF" w:rsidRDefault="00D932CF" w:rsidP="00D932CF">
      <w:pPr>
        <w:spacing w:before="120" w:after="120"/>
        <w:jc w:val="both"/>
        <w:rPr>
          <w:rFonts w:ascii="Times New Roman" w:hAnsi="Times New Roman" w:cs="Times New Roman"/>
          <w:sz w:val="16"/>
          <w:szCs w:val="16"/>
        </w:rPr>
      </w:pPr>
    </w:p>
    <w:p w:rsidR="00D932CF" w:rsidRPr="00D932CF" w:rsidRDefault="00D932CF" w:rsidP="00D932CF">
      <w:pPr>
        <w:pStyle w:val="ConsPlusNormal"/>
        <w:ind w:firstLine="709"/>
        <w:jc w:val="both"/>
        <w:rPr>
          <w:rFonts w:ascii="Times New Roman" w:hAnsi="Times New Roman" w:cs="Times New Roman"/>
          <w:sz w:val="16"/>
          <w:szCs w:val="16"/>
        </w:rPr>
      </w:pPr>
      <w:r w:rsidRPr="00D932CF">
        <w:rPr>
          <w:rFonts w:ascii="Times New Roman" w:hAnsi="Times New Roman" w:cs="Times New Roman"/>
          <w:sz w:val="16"/>
          <w:szCs w:val="16"/>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D932CF" w:rsidRPr="00D932CF" w:rsidRDefault="00D932CF" w:rsidP="00D932CF">
      <w:pPr>
        <w:ind w:firstLine="709"/>
        <w:jc w:val="both"/>
        <w:rPr>
          <w:rFonts w:ascii="Times New Roman" w:eastAsia="Calibri" w:hAnsi="Times New Roman" w:cs="Times New Roman"/>
          <w:sz w:val="16"/>
          <w:szCs w:val="16"/>
        </w:rPr>
      </w:pP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Совет депутатов Николаевского сельсовета </w:t>
      </w:r>
    </w:p>
    <w:p w:rsidR="00D932CF" w:rsidRPr="00D932CF" w:rsidRDefault="00D932CF" w:rsidP="00D932CF">
      <w:pPr>
        <w:ind w:firstLine="709"/>
        <w:jc w:val="both"/>
        <w:rPr>
          <w:rFonts w:ascii="Times New Roman" w:hAnsi="Times New Roman" w:cs="Times New Roman"/>
          <w:sz w:val="16"/>
          <w:szCs w:val="16"/>
        </w:rPr>
      </w:pP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РЕШИЛ:</w:t>
      </w:r>
    </w:p>
    <w:p w:rsidR="00D932CF" w:rsidRPr="00D932CF" w:rsidRDefault="00D932CF" w:rsidP="00D932CF">
      <w:pPr>
        <w:pStyle w:val="ac"/>
        <w:spacing w:before="0" w:beforeAutospacing="0" w:after="0" w:afterAutospacing="0"/>
        <w:ind w:firstLine="709"/>
        <w:jc w:val="both"/>
        <w:rPr>
          <w:sz w:val="16"/>
          <w:szCs w:val="16"/>
        </w:rPr>
      </w:pP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bCs/>
          <w:sz w:val="16"/>
          <w:szCs w:val="16"/>
        </w:rPr>
        <w:t>1.</w:t>
      </w:r>
      <w:r w:rsidRPr="00D932CF">
        <w:rPr>
          <w:rFonts w:ascii="Times New Roman" w:hAnsi="Times New Roman" w:cs="Times New Roman"/>
          <w:sz w:val="16"/>
          <w:szCs w:val="16"/>
        </w:rPr>
        <w:t xml:space="preserve"> Внести в Устав муниципального образования Николаевский сельсовет Саракташского района Оренбургской области изменения согласно приложению к настоящему решению.</w:t>
      </w:r>
    </w:p>
    <w:p w:rsidR="00D932CF" w:rsidRPr="00D932CF" w:rsidRDefault="00D932CF" w:rsidP="00D932CF">
      <w:pPr>
        <w:ind w:right="-5" w:firstLine="709"/>
        <w:jc w:val="both"/>
        <w:rPr>
          <w:rFonts w:ascii="Times New Roman" w:hAnsi="Times New Roman" w:cs="Times New Roman"/>
          <w:sz w:val="16"/>
          <w:szCs w:val="16"/>
        </w:rPr>
      </w:pPr>
      <w:r w:rsidRPr="00D932CF">
        <w:rPr>
          <w:rFonts w:ascii="Times New Roman" w:hAnsi="Times New Roman" w:cs="Times New Roman"/>
          <w:bCs/>
          <w:sz w:val="16"/>
          <w:szCs w:val="16"/>
        </w:rPr>
        <w:t xml:space="preserve">2. </w:t>
      </w:r>
      <w:r w:rsidRPr="00D932CF">
        <w:rPr>
          <w:rFonts w:ascii="Times New Roman" w:hAnsi="Times New Roman" w:cs="Times New Roman"/>
          <w:sz w:val="16"/>
          <w:szCs w:val="16"/>
        </w:rPr>
        <w:t>Главе муниципального образования Николаевский сельсовет Саракташского района Оренбургской области Жигалкиной Евгении Сергеевне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D932CF" w:rsidRPr="00D932CF" w:rsidRDefault="00D932CF" w:rsidP="00D932CF">
      <w:pPr>
        <w:autoSpaceDE w:val="0"/>
        <w:autoSpaceDN w:val="0"/>
        <w:adjustRightInd w:val="0"/>
        <w:ind w:firstLine="709"/>
        <w:jc w:val="both"/>
        <w:rPr>
          <w:rFonts w:ascii="Times New Roman" w:hAnsi="Times New Roman" w:cs="Times New Roman"/>
          <w:sz w:val="16"/>
          <w:szCs w:val="16"/>
        </w:rPr>
      </w:pPr>
      <w:r w:rsidRPr="00D932CF">
        <w:rPr>
          <w:rFonts w:ascii="Times New Roman" w:hAnsi="Times New Roman" w:cs="Times New Roman"/>
          <w:sz w:val="16"/>
          <w:szCs w:val="16"/>
        </w:rPr>
        <w:t>3. Главе муниципального образования Николаевский сельсовет Саракташского района Оренбургской области Жигалкина Евгения Сергеевна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D932CF" w:rsidRPr="00D932CF" w:rsidRDefault="00D932CF" w:rsidP="00D932CF">
      <w:pPr>
        <w:autoSpaceDE w:val="0"/>
        <w:autoSpaceDN w:val="0"/>
        <w:adjustRightInd w:val="0"/>
        <w:ind w:firstLine="709"/>
        <w:jc w:val="both"/>
        <w:rPr>
          <w:rFonts w:ascii="Times New Roman" w:hAnsi="Times New Roman" w:cs="Times New Roman"/>
          <w:sz w:val="16"/>
          <w:szCs w:val="16"/>
        </w:rPr>
      </w:pPr>
      <w:r w:rsidRPr="00D932CF">
        <w:rPr>
          <w:rFonts w:ascii="Times New Roman" w:hAnsi="Times New Roman" w:cs="Times New Roman"/>
          <w:sz w:val="16"/>
          <w:szCs w:val="16"/>
        </w:rPr>
        <w:t>4. Настоящее решение подлежит обнародованию после его государственной регистрации и вступает в силу после его обнародования.</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lastRenderedPageBreak/>
        <w:t>5. Направить сведения о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D932CF" w:rsidRPr="00D932CF" w:rsidRDefault="00D932CF" w:rsidP="00D932CF">
      <w:pPr>
        <w:tabs>
          <w:tab w:val="left" w:pos="1360"/>
        </w:tabs>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6. Контроль за исполнением настоящего решения возложить на постоянную комиссию </w:t>
      </w:r>
      <w:r w:rsidRPr="00D932CF">
        <w:rPr>
          <w:rFonts w:ascii="Times New Roman" w:hAnsi="Times New Roman" w:cs="Times New Roman"/>
          <w:sz w:val="16"/>
          <w:szCs w:val="16"/>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p>
    <w:p w:rsidR="00D932CF" w:rsidRPr="00D932CF" w:rsidRDefault="00D932CF" w:rsidP="00D932CF">
      <w:pPr>
        <w:ind w:firstLine="709"/>
        <w:rPr>
          <w:rFonts w:ascii="Times New Roman" w:hAnsi="Times New Roman" w:cs="Times New Roman"/>
          <w:sz w:val="16"/>
          <w:szCs w:val="16"/>
        </w:rPr>
      </w:pPr>
    </w:p>
    <w:p w:rsidR="00D932CF" w:rsidRPr="00D932CF" w:rsidRDefault="00D932CF" w:rsidP="00D932CF">
      <w:pPr>
        <w:ind w:firstLine="709"/>
        <w:rPr>
          <w:rFonts w:ascii="Times New Roman" w:hAnsi="Times New Roman" w:cs="Times New Roman"/>
          <w:sz w:val="16"/>
          <w:szCs w:val="16"/>
        </w:rPr>
      </w:pPr>
    </w:p>
    <w:p w:rsidR="00D932CF" w:rsidRPr="00D932CF" w:rsidRDefault="00D932CF" w:rsidP="00D932CF">
      <w:pPr>
        <w:ind w:firstLine="709"/>
        <w:rPr>
          <w:rFonts w:ascii="Times New Roman" w:hAnsi="Times New Roman" w:cs="Times New Roman"/>
          <w:sz w:val="16"/>
          <w:szCs w:val="16"/>
        </w:rPr>
      </w:pPr>
    </w:p>
    <w:tbl>
      <w:tblPr>
        <w:tblW w:w="9360" w:type="dxa"/>
        <w:tblLook w:val="04A0"/>
      </w:tblPr>
      <w:tblGrid>
        <w:gridCol w:w="4175"/>
        <w:gridCol w:w="1257"/>
        <w:gridCol w:w="3928"/>
      </w:tblGrid>
      <w:tr w:rsidR="00D932CF" w:rsidRPr="00D932CF" w:rsidTr="00DF6737">
        <w:tc>
          <w:tcPr>
            <w:tcW w:w="4175" w:type="dxa"/>
          </w:tcPr>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rPr>
              <w:t>Исполняющий обязанности председателя</w:t>
            </w:r>
          </w:p>
          <w:p w:rsidR="00D932CF" w:rsidRPr="00D932CF" w:rsidRDefault="00D932CF" w:rsidP="00DF6737">
            <w:pPr>
              <w:jc w:val="both"/>
              <w:rPr>
                <w:rFonts w:ascii="Times New Roman" w:hAnsi="Times New Roman" w:cs="Times New Roman"/>
                <w:sz w:val="16"/>
                <w:szCs w:val="16"/>
              </w:rPr>
            </w:pPr>
            <w:r w:rsidRPr="00D932CF">
              <w:rPr>
                <w:rFonts w:ascii="Times New Roman" w:hAnsi="Times New Roman" w:cs="Times New Roman"/>
                <w:sz w:val="16"/>
                <w:szCs w:val="16"/>
              </w:rPr>
              <w:t>Совета депутатов сельсовета</w:t>
            </w:r>
          </w:p>
        </w:tc>
        <w:tc>
          <w:tcPr>
            <w:tcW w:w="1257" w:type="dxa"/>
          </w:tcPr>
          <w:p w:rsidR="00D932CF" w:rsidRPr="00D932CF" w:rsidRDefault="00D932CF" w:rsidP="00DF6737">
            <w:pPr>
              <w:jc w:val="both"/>
              <w:rPr>
                <w:rFonts w:ascii="Times New Roman" w:hAnsi="Times New Roman" w:cs="Times New Roman"/>
                <w:sz w:val="16"/>
                <w:szCs w:val="16"/>
              </w:rPr>
            </w:pPr>
          </w:p>
        </w:tc>
        <w:tc>
          <w:tcPr>
            <w:tcW w:w="3928" w:type="dxa"/>
          </w:tcPr>
          <w:p w:rsidR="00D932CF" w:rsidRPr="00D932CF" w:rsidRDefault="00D932CF" w:rsidP="00DF6737">
            <w:pPr>
              <w:jc w:val="both"/>
              <w:rPr>
                <w:rFonts w:ascii="Times New Roman" w:hAnsi="Times New Roman" w:cs="Times New Roman"/>
                <w:sz w:val="16"/>
                <w:szCs w:val="16"/>
              </w:rPr>
            </w:pPr>
            <w:r w:rsidRPr="00D932CF">
              <w:rPr>
                <w:rFonts w:ascii="Times New Roman" w:hAnsi="Times New Roman" w:cs="Times New Roman"/>
                <w:sz w:val="16"/>
                <w:szCs w:val="16"/>
              </w:rPr>
              <w:t xml:space="preserve"> Глава муниципального образования Николаевский сельсовет </w:t>
            </w:r>
          </w:p>
        </w:tc>
      </w:tr>
      <w:tr w:rsidR="00D932CF" w:rsidRPr="00D932CF" w:rsidTr="00DF6737">
        <w:tc>
          <w:tcPr>
            <w:tcW w:w="4175" w:type="dxa"/>
          </w:tcPr>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u w:val="single"/>
              </w:rPr>
              <w:t xml:space="preserve">                          </w:t>
            </w:r>
            <w:r w:rsidRPr="00D932CF">
              <w:rPr>
                <w:rFonts w:ascii="Times New Roman" w:hAnsi="Times New Roman" w:cs="Times New Roman"/>
                <w:sz w:val="16"/>
                <w:szCs w:val="16"/>
              </w:rPr>
              <w:t>З.Р.Идиятуллина</w:t>
            </w:r>
          </w:p>
        </w:tc>
        <w:tc>
          <w:tcPr>
            <w:tcW w:w="1257" w:type="dxa"/>
          </w:tcPr>
          <w:p w:rsidR="00D932CF" w:rsidRPr="00D932CF" w:rsidRDefault="00D932CF" w:rsidP="00DF6737">
            <w:pPr>
              <w:rPr>
                <w:rFonts w:ascii="Times New Roman" w:hAnsi="Times New Roman" w:cs="Times New Roman"/>
                <w:sz w:val="16"/>
                <w:szCs w:val="16"/>
              </w:rPr>
            </w:pPr>
          </w:p>
        </w:tc>
        <w:tc>
          <w:tcPr>
            <w:tcW w:w="3928" w:type="dxa"/>
          </w:tcPr>
          <w:p w:rsidR="00D932CF" w:rsidRPr="00D932CF" w:rsidRDefault="00D932CF" w:rsidP="00DF6737">
            <w:pPr>
              <w:rPr>
                <w:rFonts w:ascii="Times New Roman" w:hAnsi="Times New Roman" w:cs="Times New Roman"/>
                <w:sz w:val="16"/>
                <w:szCs w:val="16"/>
              </w:rPr>
            </w:pPr>
            <w:r w:rsidRPr="00D932CF">
              <w:rPr>
                <w:rFonts w:ascii="Times New Roman" w:hAnsi="Times New Roman" w:cs="Times New Roman"/>
                <w:sz w:val="16"/>
                <w:szCs w:val="16"/>
              </w:rPr>
              <w:t>_________ Е.С.Жигалкина</w:t>
            </w:r>
          </w:p>
          <w:p w:rsidR="00D932CF" w:rsidRPr="00D932CF" w:rsidRDefault="00D932CF" w:rsidP="00DF6737">
            <w:pPr>
              <w:jc w:val="both"/>
              <w:rPr>
                <w:rFonts w:ascii="Times New Roman" w:hAnsi="Times New Roman" w:cs="Times New Roman"/>
                <w:sz w:val="16"/>
                <w:szCs w:val="16"/>
              </w:rPr>
            </w:pPr>
          </w:p>
        </w:tc>
      </w:tr>
    </w:tbl>
    <w:p w:rsidR="00D932CF" w:rsidRPr="00D932CF" w:rsidRDefault="00D932CF" w:rsidP="00D932CF">
      <w:pPr>
        <w:tabs>
          <w:tab w:val="left" w:pos="5103"/>
          <w:tab w:val="left" w:pos="5387"/>
        </w:tabs>
        <w:jc w:val="center"/>
        <w:rPr>
          <w:rFonts w:ascii="Times New Roman" w:hAnsi="Times New Roman" w:cs="Times New Roman"/>
          <w:sz w:val="16"/>
          <w:szCs w:val="16"/>
        </w:rPr>
      </w:pPr>
      <w:r w:rsidRPr="00D932CF">
        <w:rPr>
          <w:rFonts w:ascii="Times New Roman" w:hAnsi="Times New Roman" w:cs="Times New Roman"/>
          <w:sz w:val="16"/>
          <w:szCs w:val="16"/>
        </w:rPr>
        <w:br w:type="page"/>
      </w:r>
      <w:r>
        <w:rPr>
          <w:rFonts w:ascii="Times New Roman" w:hAnsi="Times New Roman" w:cs="Times New Roman"/>
          <w:sz w:val="16"/>
          <w:szCs w:val="16"/>
        </w:rPr>
        <w:lastRenderedPageBreak/>
        <w:t xml:space="preserve">                                           </w:t>
      </w:r>
      <w:r w:rsidRPr="00D932CF">
        <w:rPr>
          <w:rFonts w:ascii="Times New Roman" w:hAnsi="Times New Roman" w:cs="Times New Roman"/>
          <w:sz w:val="16"/>
          <w:szCs w:val="16"/>
        </w:rPr>
        <w:t xml:space="preserve">Приложение </w:t>
      </w:r>
    </w:p>
    <w:p w:rsidR="00D932CF" w:rsidRPr="00D932CF" w:rsidRDefault="00D932CF" w:rsidP="00D932CF">
      <w:pPr>
        <w:tabs>
          <w:tab w:val="left" w:pos="5103"/>
          <w:tab w:val="left" w:pos="5670"/>
        </w:tabs>
        <w:ind w:left="5103"/>
        <w:rPr>
          <w:rFonts w:ascii="Times New Roman" w:hAnsi="Times New Roman" w:cs="Times New Roman"/>
          <w:sz w:val="16"/>
          <w:szCs w:val="16"/>
        </w:rPr>
      </w:pPr>
      <w:r w:rsidRPr="00D932CF">
        <w:rPr>
          <w:rFonts w:ascii="Times New Roman" w:hAnsi="Times New Roman" w:cs="Times New Roman"/>
          <w:sz w:val="16"/>
          <w:szCs w:val="16"/>
        </w:rPr>
        <w:t>к решению Совета депутатов</w:t>
      </w:r>
    </w:p>
    <w:p w:rsidR="00D932CF" w:rsidRPr="00D932CF" w:rsidRDefault="00D932CF" w:rsidP="00D932CF">
      <w:pPr>
        <w:tabs>
          <w:tab w:val="left" w:pos="5387"/>
          <w:tab w:val="left" w:pos="5529"/>
        </w:tabs>
        <w:ind w:left="5103"/>
        <w:rPr>
          <w:rFonts w:ascii="Times New Roman" w:hAnsi="Times New Roman" w:cs="Times New Roman"/>
          <w:sz w:val="16"/>
          <w:szCs w:val="16"/>
        </w:rPr>
      </w:pPr>
      <w:r w:rsidRPr="00D932CF">
        <w:rPr>
          <w:rFonts w:ascii="Times New Roman" w:hAnsi="Times New Roman" w:cs="Times New Roman"/>
          <w:sz w:val="16"/>
          <w:szCs w:val="16"/>
        </w:rPr>
        <w:t xml:space="preserve">Николаевского сельсовета </w:t>
      </w:r>
    </w:p>
    <w:p w:rsidR="00D932CF" w:rsidRPr="00D932CF" w:rsidRDefault="00D932CF" w:rsidP="00D932CF">
      <w:pPr>
        <w:tabs>
          <w:tab w:val="left" w:pos="5387"/>
          <w:tab w:val="left" w:pos="5529"/>
        </w:tabs>
        <w:ind w:left="5103"/>
        <w:rPr>
          <w:rFonts w:ascii="Times New Roman" w:hAnsi="Times New Roman" w:cs="Times New Roman"/>
          <w:sz w:val="16"/>
          <w:szCs w:val="16"/>
        </w:rPr>
      </w:pPr>
      <w:r w:rsidRPr="00D932CF">
        <w:rPr>
          <w:rFonts w:ascii="Times New Roman" w:hAnsi="Times New Roman" w:cs="Times New Roman"/>
          <w:sz w:val="16"/>
          <w:szCs w:val="16"/>
        </w:rPr>
        <w:t>Саракташского района   Оренбургской области</w:t>
      </w:r>
    </w:p>
    <w:p w:rsidR="00D932CF" w:rsidRPr="00D932CF" w:rsidRDefault="00D932CF" w:rsidP="00D932CF">
      <w:pPr>
        <w:tabs>
          <w:tab w:val="left" w:pos="5387"/>
          <w:tab w:val="left" w:pos="5529"/>
        </w:tabs>
        <w:ind w:left="5103"/>
        <w:rPr>
          <w:rFonts w:ascii="Times New Roman" w:hAnsi="Times New Roman" w:cs="Times New Roman"/>
          <w:sz w:val="16"/>
          <w:szCs w:val="16"/>
        </w:rPr>
      </w:pPr>
      <w:r w:rsidRPr="00D932CF">
        <w:rPr>
          <w:rFonts w:ascii="Times New Roman" w:hAnsi="Times New Roman" w:cs="Times New Roman"/>
          <w:sz w:val="16"/>
          <w:szCs w:val="16"/>
        </w:rPr>
        <w:t>от  15.05.2024   № 136</w:t>
      </w:r>
    </w:p>
    <w:p w:rsidR="00D932CF" w:rsidRPr="00D932CF" w:rsidRDefault="00D932CF" w:rsidP="00D932CF">
      <w:pPr>
        <w:spacing w:before="120" w:after="120"/>
        <w:jc w:val="both"/>
        <w:rPr>
          <w:rFonts w:ascii="Times New Roman" w:hAnsi="Times New Roman" w:cs="Times New Roman"/>
          <w:sz w:val="16"/>
          <w:szCs w:val="16"/>
        </w:rPr>
      </w:pPr>
    </w:p>
    <w:p w:rsidR="00D932CF" w:rsidRPr="00D932CF" w:rsidRDefault="00D932CF" w:rsidP="00D932CF">
      <w:pPr>
        <w:spacing w:before="120" w:after="120"/>
        <w:jc w:val="center"/>
        <w:rPr>
          <w:rFonts w:ascii="Times New Roman" w:hAnsi="Times New Roman" w:cs="Times New Roman"/>
          <w:bCs/>
          <w:sz w:val="16"/>
          <w:szCs w:val="16"/>
        </w:rPr>
      </w:pPr>
      <w:r w:rsidRPr="00D932CF">
        <w:rPr>
          <w:rFonts w:ascii="Times New Roman" w:hAnsi="Times New Roman" w:cs="Times New Roman"/>
          <w:bCs/>
          <w:sz w:val="16"/>
          <w:szCs w:val="16"/>
        </w:rPr>
        <w:t xml:space="preserve">Изменения в Устав муниципального образования </w:t>
      </w:r>
      <w:r w:rsidRPr="00D932CF">
        <w:rPr>
          <w:rFonts w:ascii="Times New Roman" w:hAnsi="Times New Roman" w:cs="Times New Roman"/>
          <w:sz w:val="16"/>
          <w:szCs w:val="16"/>
        </w:rPr>
        <w:t xml:space="preserve">Николаевский </w:t>
      </w:r>
      <w:r w:rsidRPr="00D932CF">
        <w:rPr>
          <w:rFonts w:ascii="Times New Roman" w:hAnsi="Times New Roman" w:cs="Times New Roman"/>
          <w:bCs/>
          <w:sz w:val="16"/>
          <w:szCs w:val="16"/>
        </w:rPr>
        <w:t>сельсовет Саракташского района Оренбургской области</w:t>
      </w:r>
    </w:p>
    <w:p w:rsidR="00D932CF" w:rsidRPr="00D932CF" w:rsidRDefault="00D932CF" w:rsidP="00D932CF">
      <w:pPr>
        <w:spacing w:before="120" w:after="120"/>
        <w:jc w:val="both"/>
        <w:rPr>
          <w:rFonts w:ascii="Times New Roman" w:hAnsi="Times New Roman" w:cs="Times New Roman"/>
          <w:sz w:val="16"/>
          <w:szCs w:val="16"/>
        </w:rPr>
      </w:pP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ab/>
        <w:t>1. Пункт 29 части 1 статьи 5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2. В части 1 статьи 6:</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а) пункт 8 – признать утратившим силу.;</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б) пункт 11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в) пункт 12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г) пункт 16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«16) иными полномочиями в соответствии с Федеральным законом от 06.10.2003 № 131-ФЗ и настоящим Уставом.».</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3. В статье 8:</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а) часть 6 дополнить абзацем 2 следующего содержания:</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D932CF" w:rsidRPr="00D932CF" w:rsidRDefault="00D932CF" w:rsidP="00D932CF">
      <w:pPr>
        <w:ind w:firstLine="709"/>
        <w:jc w:val="both"/>
        <w:rPr>
          <w:rFonts w:ascii="Times New Roman" w:hAnsi="Times New Roman" w:cs="Times New Roman"/>
          <w:sz w:val="16"/>
          <w:szCs w:val="16"/>
        </w:rPr>
      </w:pPr>
    </w:p>
    <w:p w:rsidR="00D932CF" w:rsidRPr="00D932CF" w:rsidRDefault="00D932CF" w:rsidP="00D932CF">
      <w:pPr>
        <w:ind w:firstLine="708"/>
        <w:jc w:val="both"/>
        <w:rPr>
          <w:rFonts w:ascii="Times New Roman" w:hAnsi="Times New Roman" w:cs="Times New Roman"/>
          <w:b/>
          <w:sz w:val="16"/>
          <w:szCs w:val="16"/>
        </w:rPr>
      </w:pPr>
      <w:r w:rsidRPr="00D932CF">
        <w:rPr>
          <w:rFonts w:ascii="Times New Roman" w:hAnsi="Times New Roman" w:cs="Times New Roman"/>
          <w:b/>
          <w:sz w:val="16"/>
          <w:szCs w:val="16"/>
        </w:rPr>
        <w:t>4. В статье 16:</w:t>
      </w:r>
    </w:p>
    <w:p w:rsidR="00D932CF" w:rsidRPr="00D932CF" w:rsidRDefault="00D932CF" w:rsidP="00D932CF">
      <w:pPr>
        <w:ind w:firstLine="708"/>
        <w:jc w:val="both"/>
        <w:rPr>
          <w:rFonts w:ascii="Times New Roman" w:hAnsi="Times New Roman" w:cs="Times New Roman"/>
          <w:b/>
          <w:sz w:val="16"/>
          <w:szCs w:val="16"/>
        </w:rPr>
      </w:pPr>
      <w:r w:rsidRPr="00D932CF">
        <w:rPr>
          <w:rFonts w:ascii="Times New Roman" w:hAnsi="Times New Roman" w:cs="Times New Roman"/>
          <w:b/>
          <w:sz w:val="16"/>
          <w:szCs w:val="16"/>
        </w:rPr>
        <w:t>а) часть 4 изложить в новой редакции:</w:t>
      </w:r>
    </w:p>
    <w:p w:rsidR="00D932CF" w:rsidRPr="00D932CF" w:rsidRDefault="00D932CF" w:rsidP="00D932CF">
      <w:pPr>
        <w:ind w:firstLine="708"/>
        <w:jc w:val="both"/>
        <w:rPr>
          <w:rFonts w:ascii="Times New Roman" w:hAnsi="Times New Roman" w:cs="Times New Roman"/>
          <w:sz w:val="16"/>
          <w:szCs w:val="16"/>
        </w:rPr>
      </w:pPr>
      <w:r w:rsidRPr="00D932CF">
        <w:rPr>
          <w:rFonts w:ascii="Times New Roman" w:hAnsi="Times New Roman" w:cs="Times New Roman"/>
          <w:sz w:val="16"/>
          <w:szCs w:val="16"/>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D932CF" w:rsidRPr="00D932CF" w:rsidRDefault="00D932CF" w:rsidP="00D932CF">
      <w:pPr>
        <w:ind w:firstLine="708"/>
        <w:jc w:val="both"/>
        <w:rPr>
          <w:rFonts w:ascii="Times New Roman" w:hAnsi="Times New Roman" w:cs="Times New Roman"/>
          <w:sz w:val="16"/>
          <w:szCs w:val="16"/>
        </w:rPr>
      </w:pP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5. В статье 26:</w:t>
      </w:r>
    </w:p>
    <w:p w:rsidR="00D932CF" w:rsidRPr="00D932CF" w:rsidRDefault="00D932CF" w:rsidP="00D932CF">
      <w:pPr>
        <w:ind w:firstLine="708"/>
        <w:jc w:val="both"/>
        <w:rPr>
          <w:rFonts w:ascii="Times New Roman" w:hAnsi="Times New Roman" w:cs="Times New Roman"/>
          <w:b/>
          <w:sz w:val="16"/>
          <w:szCs w:val="16"/>
        </w:rPr>
      </w:pPr>
      <w:r w:rsidRPr="00D932CF">
        <w:rPr>
          <w:rFonts w:ascii="Times New Roman" w:hAnsi="Times New Roman" w:cs="Times New Roman"/>
          <w:b/>
          <w:sz w:val="16"/>
          <w:szCs w:val="16"/>
        </w:rPr>
        <w:t>а) дополнить частью 8 следующего содержания:</w:t>
      </w:r>
    </w:p>
    <w:p w:rsidR="00D932CF" w:rsidRPr="00D932CF" w:rsidRDefault="00D932CF" w:rsidP="00D932CF">
      <w:pPr>
        <w:ind w:firstLine="708"/>
        <w:jc w:val="both"/>
        <w:rPr>
          <w:rFonts w:ascii="Times New Roman" w:hAnsi="Times New Roman" w:cs="Times New Roman"/>
          <w:sz w:val="16"/>
          <w:szCs w:val="16"/>
        </w:rPr>
      </w:pPr>
      <w:r w:rsidRPr="00D932CF">
        <w:rPr>
          <w:rFonts w:ascii="Times New Roman" w:hAnsi="Times New Roman" w:cs="Times New Roman"/>
          <w:sz w:val="16"/>
          <w:szCs w:val="16"/>
        </w:rPr>
        <w:t xml:space="preserve">«8.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w:t>
      </w:r>
      <w:r w:rsidRPr="00D932CF">
        <w:rPr>
          <w:rFonts w:ascii="Times New Roman" w:hAnsi="Times New Roman" w:cs="Times New Roman"/>
          <w:sz w:val="16"/>
          <w:szCs w:val="16"/>
        </w:rPr>
        <w:lastRenderedPageBreak/>
        <w:t>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932CF" w:rsidRPr="00D932CF" w:rsidRDefault="00D932CF" w:rsidP="00D932CF">
      <w:pPr>
        <w:tabs>
          <w:tab w:val="center" w:pos="5031"/>
        </w:tabs>
        <w:ind w:firstLine="709"/>
        <w:jc w:val="both"/>
        <w:rPr>
          <w:rFonts w:ascii="Times New Roman" w:hAnsi="Times New Roman" w:cs="Times New Roman"/>
          <w:b/>
          <w:sz w:val="16"/>
          <w:szCs w:val="16"/>
        </w:rPr>
      </w:pPr>
      <w:r w:rsidRPr="00D932CF">
        <w:rPr>
          <w:rFonts w:ascii="Times New Roman" w:hAnsi="Times New Roman" w:cs="Times New Roman"/>
          <w:b/>
          <w:sz w:val="16"/>
          <w:szCs w:val="16"/>
        </w:rPr>
        <w:t>б) дополнить частью 12 следующего содержания:</w:t>
      </w:r>
    </w:p>
    <w:p w:rsidR="00D932CF" w:rsidRPr="00D932CF" w:rsidRDefault="00D932CF" w:rsidP="00D932CF">
      <w:pPr>
        <w:tabs>
          <w:tab w:val="center" w:pos="5031"/>
        </w:tabs>
        <w:ind w:firstLine="709"/>
        <w:jc w:val="both"/>
        <w:rPr>
          <w:rFonts w:ascii="Times New Roman" w:hAnsi="Times New Roman" w:cs="Times New Roman"/>
          <w:sz w:val="16"/>
          <w:szCs w:val="16"/>
        </w:rPr>
      </w:pPr>
      <w:r w:rsidRPr="00D932CF">
        <w:rPr>
          <w:rFonts w:ascii="Times New Roman" w:hAnsi="Times New Roman" w:cs="Times New Roman"/>
          <w:sz w:val="16"/>
          <w:szCs w:val="16"/>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если иное не предусмотрено Федеральным законом от 06.10.2003 № 131-ФЗ.».</w:t>
      </w:r>
    </w:p>
    <w:p w:rsidR="00D932CF" w:rsidRPr="00D932CF" w:rsidRDefault="00D932CF" w:rsidP="00D932CF">
      <w:pPr>
        <w:autoSpaceDE w:val="0"/>
        <w:autoSpaceDN w:val="0"/>
        <w:adjustRightInd w:val="0"/>
        <w:ind w:firstLine="708"/>
        <w:jc w:val="both"/>
        <w:rPr>
          <w:rFonts w:ascii="Times New Roman" w:hAnsi="Times New Roman" w:cs="Times New Roman"/>
          <w:b/>
          <w:sz w:val="16"/>
          <w:szCs w:val="16"/>
        </w:rPr>
      </w:pPr>
      <w:r w:rsidRPr="00D932CF">
        <w:rPr>
          <w:rFonts w:ascii="Times New Roman" w:hAnsi="Times New Roman" w:cs="Times New Roman"/>
          <w:b/>
          <w:sz w:val="16"/>
          <w:szCs w:val="16"/>
        </w:rPr>
        <w:t>6. В статье 27:</w:t>
      </w:r>
    </w:p>
    <w:p w:rsidR="00D932CF" w:rsidRPr="00D932CF" w:rsidRDefault="00D932CF" w:rsidP="00D932CF">
      <w:pPr>
        <w:autoSpaceDE w:val="0"/>
        <w:autoSpaceDN w:val="0"/>
        <w:adjustRightInd w:val="0"/>
        <w:ind w:firstLine="708"/>
        <w:jc w:val="both"/>
        <w:rPr>
          <w:rFonts w:ascii="Times New Roman" w:hAnsi="Times New Roman" w:cs="Times New Roman"/>
          <w:b/>
          <w:sz w:val="16"/>
          <w:szCs w:val="16"/>
        </w:rPr>
      </w:pPr>
      <w:r w:rsidRPr="00D932CF">
        <w:rPr>
          <w:rFonts w:ascii="Times New Roman" w:hAnsi="Times New Roman" w:cs="Times New Roman"/>
          <w:b/>
          <w:sz w:val="16"/>
          <w:szCs w:val="16"/>
        </w:rPr>
        <w:t>а) часть 2 изложить в следующей редакции:</w:t>
      </w:r>
    </w:p>
    <w:p w:rsidR="00D932CF" w:rsidRPr="00D932CF" w:rsidRDefault="00D932CF" w:rsidP="00D932CF">
      <w:pPr>
        <w:autoSpaceDE w:val="0"/>
        <w:autoSpaceDN w:val="0"/>
        <w:adjustRightInd w:val="0"/>
        <w:ind w:firstLine="708"/>
        <w:jc w:val="both"/>
        <w:rPr>
          <w:rFonts w:ascii="Times New Roman" w:hAnsi="Times New Roman" w:cs="Times New Roman"/>
          <w:sz w:val="16"/>
          <w:szCs w:val="16"/>
        </w:rPr>
      </w:pPr>
      <w:r w:rsidRPr="00D932CF">
        <w:rPr>
          <w:rFonts w:ascii="Times New Roman" w:hAnsi="Times New Roman" w:cs="Times New Roman"/>
          <w:sz w:val="16"/>
          <w:szCs w:val="16"/>
        </w:rPr>
        <w:t>«2. Полномочия депутата прекращаются досрочно в случае несоблюдения ограничений, установленных Федеральным законом от 06.10.2003 № 131-ФЗ».</w:t>
      </w:r>
    </w:p>
    <w:p w:rsidR="00D932CF" w:rsidRPr="00D932CF" w:rsidRDefault="00D932CF" w:rsidP="00D932CF">
      <w:pPr>
        <w:tabs>
          <w:tab w:val="left" w:pos="1215"/>
        </w:tabs>
        <w:autoSpaceDE w:val="0"/>
        <w:autoSpaceDN w:val="0"/>
        <w:adjustRightInd w:val="0"/>
        <w:ind w:firstLine="708"/>
        <w:jc w:val="both"/>
        <w:rPr>
          <w:rFonts w:ascii="Times New Roman" w:hAnsi="Times New Roman" w:cs="Times New Roman"/>
          <w:b/>
          <w:sz w:val="16"/>
          <w:szCs w:val="16"/>
        </w:rPr>
      </w:pPr>
      <w:r w:rsidRPr="00D932CF">
        <w:rPr>
          <w:rFonts w:ascii="Times New Roman" w:hAnsi="Times New Roman" w:cs="Times New Roman"/>
          <w:b/>
          <w:sz w:val="16"/>
          <w:szCs w:val="16"/>
        </w:rPr>
        <w:t>7. В статье 28:</w:t>
      </w:r>
    </w:p>
    <w:p w:rsidR="00D932CF" w:rsidRPr="00D932CF" w:rsidRDefault="00D932CF" w:rsidP="00D932CF">
      <w:pPr>
        <w:tabs>
          <w:tab w:val="left" w:pos="1215"/>
        </w:tabs>
        <w:autoSpaceDE w:val="0"/>
        <w:autoSpaceDN w:val="0"/>
        <w:adjustRightInd w:val="0"/>
        <w:ind w:firstLine="708"/>
        <w:jc w:val="both"/>
        <w:rPr>
          <w:rFonts w:ascii="Times New Roman" w:hAnsi="Times New Roman" w:cs="Times New Roman"/>
          <w:sz w:val="16"/>
          <w:szCs w:val="16"/>
        </w:rPr>
      </w:pPr>
      <w:r w:rsidRPr="00D932CF">
        <w:rPr>
          <w:rFonts w:ascii="Times New Roman" w:hAnsi="Times New Roman" w:cs="Times New Roman"/>
          <w:b/>
          <w:sz w:val="16"/>
          <w:szCs w:val="16"/>
        </w:rPr>
        <w:t>а) в подпункте «а» пункта 2 части 4</w:t>
      </w:r>
      <w:r w:rsidRPr="00D932CF">
        <w:rPr>
          <w:rFonts w:ascii="Times New Roman" w:hAnsi="Times New Roman" w:cs="Times New Roman"/>
          <w:sz w:val="16"/>
          <w:szCs w:val="16"/>
        </w:rPr>
        <w:t xml:space="preserve"> слова: «аппарате избирательной комиссии муниципального образования,» - исключить.;</w:t>
      </w:r>
    </w:p>
    <w:p w:rsidR="00D932CF" w:rsidRPr="00D932CF" w:rsidRDefault="00D932CF" w:rsidP="00D932CF">
      <w:pPr>
        <w:tabs>
          <w:tab w:val="left" w:pos="1215"/>
        </w:tabs>
        <w:autoSpaceDE w:val="0"/>
        <w:autoSpaceDN w:val="0"/>
        <w:adjustRightInd w:val="0"/>
        <w:ind w:firstLine="708"/>
        <w:jc w:val="both"/>
        <w:rPr>
          <w:rFonts w:ascii="Times New Roman" w:hAnsi="Times New Roman" w:cs="Times New Roman"/>
          <w:sz w:val="16"/>
          <w:szCs w:val="16"/>
        </w:rPr>
      </w:pPr>
      <w:r w:rsidRPr="00D932CF">
        <w:rPr>
          <w:rFonts w:ascii="Times New Roman" w:hAnsi="Times New Roman" w:cs="Times New Roman"/>
          <w:b/>
          <w:sz w:val="16"/>
          <w:szCs w:val="16"/>
        </w:rPr>
        <w:t xml:space="preserve">б) в подпункте «б» пункта 2 части 4 </w:t>
      </w:r>
      <w:r w:rsidRPr="00D932CF">
        <w:rPr>
          <w:rFonts w:ascii="Times New Roman" w:hAnsi="Times New Roman" w:cs="Times New Roman"/>
          <w:sz w:val="16"/>
          <w:szCs w:val="16"/>
        </w:rPr>
        <w:t>слова: «аппарате избирательной комиссии муниципального образования,» - исключить.;</w:t>
      </w:r>
    </w:p>
    <w:p w:rsidR="00D932CF" w:rsidRPr="00D932CF" w:rsidRDefault="00D932CF" w:rsidP="00D932CF">
      <w:pPr>
        <w:tabs>
          <w:tab w:val="left" w:pos="1215"/>
        </w:tabs>
        <w:autoSpaceDE w:val="0"/>
        <w:autoSpaceDN w:val="0"/>
        <w:adjustRightInd w:val="0"/>
        <w:ind w:firstLine="708"/>
        <w:jc w:val="both"/>
        <w:rPr>
          <w:rFonts w:ascii="Times New Roman" w:hAnsi="Times New Roman" w:cs="Times New Roman"/>
          <w:b/>
          <w:sz w:val="16"/>
          <w:szCs w:val="16"/>
        </w:rPr>
      </w:pPr>
      <w:r w:rsidRPr="00D932CF">
        <w:rPr>
          <w:rFonts w:ascii="Times New Roman" w:hAnsi="Times New Roman" w:cs="Times New Roman"/>
          <w:b/>
          <w:sz w:val="16"/>
          <w:szCs w:val="16"/>
        </w:rPr>
        <w:t>в) дополнить частью 13 следующего содержания:</w:t>
      </w:r>
    </w:p>
    <w:p w:rsidR="00D932CF" w:rsidRPr="00D932CF" w:rsidRDefault="00D932CF" w:rsidP="00D932CF">
      <w:pPr>
        <w:tabs>
          <w:tab w:val="left" w:pos="1215"/>
        </w:tabs>
        <w:autoSpaceDE w:val="0"/>
        <w:autoSpaceDN w:val="0"/>
        <w:adjustRightInd w:val="0"/>
        <w:ind w:firstLine="708"/>
        <w:jc w:val="both"/>
        <w:rPr>
          <w:rFonts w:ascii="Times New Roman" w:hAnsi="Times New Roman" w:cs="Times New Roman"/>
          <w:sz w:val="16"/>
          <w:szCs w:val="16"/>
        </w:rPr>
      </w:pPr>
      <w:r w:rsidRPr="00D932CF">
        <w:rPr>
          <w:rFonts w:ascii="Times New Roman" w:hAnsi="Times New Roman" w:cs="Times New Roman"/>
          <w:sz w:val="16"/>
          <w:szCs w:val="16"/>
        </w:rPr>
        <w:t>«13.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b/>
          <w:sz w:val="16"/>
          <w:szCs w:val="16"/>
        </w:rPr>
        <w:t>8. В пункте 5 части 1 статьи 37</w:t>
      </w:r>
      <w:r w:rsidRPr="00D932CF">
        <w:rPr>
          <w:rFonts w:ascii="Times New Roman" w:hAnsi="Times New Roman" w:cs="Times New Roman"/>
          <w:sz w:val="16"/>
          <w:szCs w:val="16"/>
        </w:rPr>
        <w:t xml:space="preserve"> слова: «, избирательной комиссии муниципального образования» - исключить.</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9. В части 1 статьи 38:</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b/>
          <w:sz w:val="16"/>
          <w:szCs w:val="16"/>
        </w:rPr>
        <w:t xml:space="preserve">а) в пункте 4 </w:t>
      </w:r>
      <w:r w:rsidRPr="00D932CF">
        <w:rPr>
          <w:rFonts w:ascii="Times New Roman" w:hAnsi="Times New Roman" w:cs="Times New Roman"/>
          <w:sz w:val="16"/>
          <w:szCs w:val="16"/>
        </w:rPr>
        <w:t>слова: «,аппарате избирательной комиссии муниципального образования» - исключить.;</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б) дополнить пунктом 12 следующего содержания:</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10. В части 1 статьи 39:</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а) пункт 8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D932CF" w:rsidRPr="00D932CF" w:rsidRDefault="00D932CF" w:rsidP="00D932CF">
      <w:pPr>
        <w:ind w:firstLine="709"/>
        <w:jc w:val="both"/>
        <w:rPr>
          <w:rFonts w:ascii="Times New Roman" w:hAnsi="Times New Roman" w:cs="Times New Roman"/>
          <w:b/>
          <w:sz w:val="16"/>
          <w:szCs w:val="16"/>
          <w:lang w:eastAsia="ar-SA"/>
        </w:rPr>
      </w:pPr>
      <w:r w:rsidRPr="00D932CF">
        <w:rPr>
          <w:rFonts w:ascii="Times New Roman" w:hAnsi="Times New Roman" w:cs="Times New Roman"/>
          <w:b/>
          <w:sz w:val="16"/>
          <w:szCs w:val="16"/>
        </w:rPr>
        <w:t xml:space="preserve">11. </w:t>
      </w:r>
      <w:r w:rsidRPr="00D932CF">
        <w:rPr>
          <w:rFonts w:ascii="Times New Roman" w:hAnsi="Times New Roman" w:cs="Times New Roman"/>
          <w:b/>
          <w:sz w:val="16"/>
          <w:szCs w:val="16"/>
          <w:lang w:eastAsia="ar-SA"/>
        </w:rPr>
        <w:t>В статье 40:</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b/>
          <w:sz w:val="16"/>
          <w:szCs w:val="16"/>
          <w:lang w:eastAsia="ar-SA"/>
        </w:rPr>
        <w:t xml:space="preserve">а) в подпункте «в» пункта 1 части 1 </w:t>
      </w:r>
      <w:r w:rsidRPr="00D932CF">
        <w:rPr>
          <w:rFonts w:ascii="Times New Roman" w:hAnsi="Times New Roman" w:cs="Times New Roman"/>
          <w:sz w:val="16"/>
          <w:szCs w:val="16"/>
          <w:lang w:eastAsia="ar-SA"/>
        </w:rPr>
        <w:t>слова: «,аппарате избирательной комиссии муниципального образования» - исключить.;</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b/>
          <w:sz w:val="16"/>
          <w:szCs w:val="16"/>
          <w:lang w:eastAsia="ar-SA"/>
        </w:rPr>
        <w:t xml:space="preserve">б) в подпункте «а» пункта 2 части 1 </w:t>
      </w:r>
      <w:r w:rsidRPr="00D932CF">
        <w:rPr>
          <w:rFonts w:ascii="Times New Roman" w:hAnsi="Times New Roman" w:cs="Times New Roman"/>
          <w:sz w:val="16"/>
          <w:szCs w:val="16"/>
          <w:lang w:eastAsia="ar-SA"/>
        </w:rPr>
        <w:t>слова: «, аппарате избирательной комиссии муниципального образования» - исключить.;</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b/>
          <w:sz w:val="16"/>
          <w:szCs w:val="16"/>
          <w:lang w:eastAsia="ar-SA"/>
        </w:rPr>
        <w:lastRenderedPageBreak/>
        <w:t>в) в подпункте «б» пункта 2 части 1</w:t>
      </w:r>
      <w:r w:rsidRPr="00D932CF">
        <w:rPr>
          <w:rFonts w:ascii="Times New Roman" w:hAnsi="Times New Roman" w:cs="Times New Roman"/>
          <w:sz w:val="16"/>
          <w:szCs w:val="16"/>
          <w:lang w:eastAsia="ar-SA"/>
        </w:rPr>
        <w:t xml:space="preserve"> слова: «, аппарате избирательной комиссии муниципального образования» - исключить.;</w:t>
      </w:r>
    </w:p>
    <w:p w:rsidR="00D932CF" w:rsidRPr="00D932CF" w:rsidRDefault="00D932CF" w:rsidP="00D932CF">
      <w:pPr>
        <w:suppressAutoHyphens/>
        <w:ind w:firstLine="709"/>
        <w:jc w:val="both"/>
        <w:rPr>
          <w:rFonts w:ascii="Times New Roman" w:hAnsi="Times New Roman" w:cs="Times New Roman"/>
          <w:b/>
          <w:sz w:val="16"/>
          <w:szCs w:val="16"/>
          <w:lang w:eastAsia="ar-SA"/>
        </w:rPr>
      </w:pPr>
      <w:r w:rsidRPr="00D932CF">
        <w:rPr>
          <w:rFonts w:ascii="Times New Roman" w:hAnsi="Times New Roman" w:cs="Times New Roman"/>
          <w:b/>
          <w:sz w:val="16"/>
          <w:szCs w:val="16"/>
          <w:lang w:eastAsia="ar-SA"/>
        </w:rPr>
        <w:t>г) пункт 3 части 1 изложить в новой редакции:</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sz w:val="16"/>
          <w:szCs w:val="16"/>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D932CF" w:rsidRPr="00D932CF" w:rsidRDefault="00D932CF" w:rsidP="00D932CF">
      <w:pPr>
        <w:suppressAutoHyphens/>
        <w:ind w:firstLine="709"/>
        <w:jc w:val="both"/>
        <w:rPr>
          <w:rFonts w:ascii="Times New Roman" w:hAnsi="Times New Roman" w:cs="Times New Roman"/>
          <w:b/>
          <w:sz w:val="16"/>
          <w:szCs w:val="16"/>
          <w:lang w:eastAsia="ar-SA"/>
        </w:rPr>
      </w:pPr>
      <w:r w:rsidRPr="00D932CF">
        <w:rPr>
          <w:rFonts w:ascii="Times New Roman" w:hAnsi="Times New Roman" w:cs="Times New Roman"/>
          <w:b/>
          <w:sz w:val="16"/>
          <w:szCs w:val="16"/>
          <w:lang w:eastAsia="ar-SA"/>
        </w:rPr>
        <w:t>д) пункт 4 части 1 изложить в новой редакции:</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sz w:val="16"/>
          <w:szCs w:val="16"/>
          <w:lang w:eastAsia="ar-SA"/>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932CF" w:rsidRPr="00D932CF" w:rsidRDefault="00D932CF" w:rsidP="00D932CF">
      <w:pPr>
        <w:suppressAutoHyphens/>
        <w:ind w:firstLine="709"/>
        <w:jc w:val="both"/>
        <w:rPr>
          <w:rFonts w:ascii="Times New Roman" w:hAnsi="Times New Roman" w:cs="Times New Roman"/>
          <w:b/>
          <w:sz w:val="16"/>
          <w:szCs w:val="16"/>
          <w:lang w:eastAsia="ar-SA"/>
        </w:rPr>
      </w:pPr>
      <w:r w:rsidRPr="00D932CF">
        <w:rPr>
          <w:rFonts w:ascii="Times New Roman" w:hAnsi="Times New Roman" w:cs="Times New Roman"/>
          <w:b/>
          <w:sz w:val="16"/>
          <w:szCs w:val="16"/>
          <w:lang w:eastAsia="ar-SA"/>
        </w:rPr>
        <w:t>е) пункт 5 части 1 изложить в новой редакции:</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sz w:val="16"/>
          <w:szCs w:val="16"/>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932CF" w:rsidRPr="00D932CF" w:rsidRDefault="00D932CF" w:rsidP="00D932CF">
      <w:pPr>
        <w:suppressAutoHyphens/>
        <w:ind w:firstLine="709"/>
        <w:jc w:val="both"/>
        <w:rPr>
          <w:rFonts w:ascii="Times New Roman" w:hAnsi="Times New Roman" w:cs="Times New Roman"/>
          <w:b/>
          <w:sz w:val="16"/>
          <w:szCs w:val="16"/>
          <w:lang w:eastAsia="ar-SA"/>
        </w:rPr>
      </w:pPr>
      <w:r w:rsidRPr="00D932CF">
        <w:rPr>
          <w:rFonts w:ascii="Times New Roman" w:hAnsi="Times New Roman" w:cs="Times New Roman"/>
          <w:b/>
          <w:sz w:val="16"/>
          <w:szCs w:val="16"/>
          <w:lang w:eastAsia="ar-SA"/>
        </w:rPr>
        <w:t>ж) пункт 8 части 1 изложить в новой редакции:</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sz w:val="16"/>
          <w:szCs w:val="16"/>
          <w:lang w:eastAsia="ar-SA"/>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D932CF" w:rsidRPr="00D932CF" w:rsidRDefault="00D932CF" w:rsidP="00D932CF">
      <w:pPr>
        <w:suppressAutoHyphens/>
        <w:ind w:firstLine="709"/>
        <w:jc w:val="both"/>
        <w:rPr>
          <w:rFonts w:ascii="Times New Roman" w:hAnsi="Times New Roman" w:cs="Times New Roman"/>
          <w:sz w:val="16"/>
          <w:szCs w:val="16"/>
          <w:lang w:eastAsia="ar-SA"/>
        </w:rPr>
      </w:pPr>
      <w:r w:rsidRPr="00D932CF">
        <w:rPr>
          <w:rFonts w:ascii="Times New Roman" w:hAnsi="Times New Roman" w:cs="Times New Roman"/>
          <w:b/>
          <w:sz w:val="16"/>
          <w:szCs w:val="16"/>
          <w:lang w:eastAsia="ar-SA"/>
        </w:rPr>
        <w:t xml:space="preserve">12. В части 9 статьи 41 слова: </w:t>
      </w:r>
      <w:r w:rsidRPr="00D932CF">
        <w:rPr>
          <w:rFonts w:ascii="Times New Roman" w:hAnsi="Times New Roman" w:cs="Times New Roman"/>
          <w:sz w:val="16"/>
          <w:szCs w:val="16"/>
          <w:lang w:eastAsia="ar-SA"/>
        </w:rPr>
        <w:t>«, избирательной комиссии муниципального образования», «аппарата избирательной комиссии муниципального образования,» - исключить.</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13. Статью 43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«Статья 43. Порядок принятия (издания) муниципальных правовых актов</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1. 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Принятые Советом депутатов решения подписываются председателем Совета депутатов. </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 </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 xml:space="preserve">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 </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lastRenderedPageBreak/>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4.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932CF" w:rsidRPr="00D932CF" w:rsidRDefault="00D932CF" w:rsidP="00D932CF">
      <w:pPr>
        <w:ind w:firstLine="709"/>
        <w:jc w:val="both"/>
        <w:rPr>
          <w:rFonts w:ascii="Times New Roman" w:hAnsi="Times New Roman" w:cs="Times New Roman"/>
          <w:b/>
          <w:bCs/>
          <w:kern w:val="2"/>
          <w:sz w:val="16"/>
          <w:szCs w:val="16"/>
        </w:rPr>
      </w:pPr>
      <w:r w:rsidRPr="00D932CF">
        <w:rPr>
          <w:rFonts w:ascii="Times New Roman" w:hAnsi="Times New Roman" w:cs="Times New Roman"/>
          <w:b/>
          <w:sz w:val="16"/>
          <w:szCs w:val="16"/>
        </w:rPr>
        <w:t xml:space="preserve">14. </w:t>
      </w:r>
      <w:r w:rsidRPr="00D932CF">
        <w:rPr>
          <w:rFonts w:ascii="Times New Roman" w:hAnsi="Times New Roman" w:cs="Times New Roman"/>
          <w:b/>
          <w:bCs/>
          <w:kern w:val="2"/>
          <w:sz w:val="16"/>
          <w:szCs w:val="16"/>
        </w:rPr>
        <w:t>Статью 44 изложить в следующей редакции:</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b/>
          <w:bCs/>
          <w:kern w:val="2"/>
          <w:sz w:val="16"/>
          <w:szCs w:val="16"/>
        </w:rPr>
        <w:t>«</w:t>
      </w:r>
      <w:r w:rsidRPr="00D932CF">
        <w:rPr>
          <w:rFonts w:ascii="Times New Roman" w:hAnsi="Times New Roman" w:cs="Times New Roman"/>
          <w:bCs/>
          <w:kern w:val="2"/>
          <w:sz w:val="16"/>
          <w:szCs w:val="16"/>
        </w:rPr>
        <w:t>Статья 44. Порядок обнародования и вступления в силу муниципальных правовых актов сельсовета</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bCs/>
          <w:kern w:val="2"/>
          <w:sz w:val="16"/>
          <w:szCs w:val="16"/>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bCs/>
          <w:kern w:val="2"/>
          <w:sz w:val="16"/>
          <w:szCs w:val="16"/>
        </w:rPr>
        <w:t>2. Решения Совета депутатов о налогах и сборах вступают в силу в соответствии с Налоговым кодексом Российской Федерации.</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bCs/>
          <w:kern w:val="2"/>
          <w:sz w:val="16"/>
          <w:szCs w:val="16"/>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sz w:val="16"/>
          <w:szCs w:val="16"/>
          <w:lang w:eastAsia="en-US"/>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D932CF">
        <w:rPr>
          <w:rFonts w:ascii="Times New Roman" w:hAnsi="Times New Roman" w:cs="Times New Roman"/>
          <w:bCs/>
          <w:kern w:val="2"/>
          <w:sz w:val="16"/>
          <w:szCs w:val="16"/>
        </w:rPr>
        <w:t xml:space="preserve"> в периодическом печатном издании - </w:t>
      </w:r>
      <w:r w:rsidRPr="00D932CF">
        <w:rPr>
          <w:rFonts w:ascii="Times New Roman" w:hAnsi="Times New Roman" w:cs="Times New Roman"/>
          <w:sz w:val="16"/>
          <w:szCs w:val="16"/>
        </w:rPr>
        <w:t>Информационном бюллетене «</w:t>
      </w:r>
      <w:r w:rsidRPr="00D932CF">
        <w:rPr>
          <w:rFonts w:ascii="Times New Roman" w:hAnsi="Times New Roman" w:cs="Times New Roman"/>
          <w:bCs/>
          <w:kern w:val="2"/>
          <w:sz w:val="16"/>
          <w:szCs w:val="16"/>
        </w:rPr>
        <w:t xml:space="preserve">Николаевский </w:t>
      </w:r>
      <w:r w:rsidRPr="00D932CF">
        <w:rPr>
          <w:rFonts w:ascii="Times New Roman" w:hAnsi="Times New Roman" w:cs="Times New Roman"/>
          <w:sz w:val="16"/>
          <w:szCs w:val="16"/>
        </w:rPr>
        <w:t>сельсовет».</w:t>
      </w:r>
    </w:p>
    <w:p w:rsidR="00D932CF" w:rsidRPr="00D932CF" w:rsidRDefault="00D932CF" w:rsidP="00D932CF">
      <w:pPr>
        <w:ind w:firstLine="709"/>
        <w:jc w:val="both"/>
        <w:rPr>
          <w:rFonts w:ascii="Times New Roman" w:hAnsi="Times New Roman" w:cs="Times New Roman"/>
          <w:sz w:val="16"/>
          <w:szCs w:val="16"/>
          <w:lang w:eastAsia="en-US"/>
        </w:rPr>
      </w:pPr>
      <w:r w:rsidRPr="00D932CF">
        <w:rPr>
          <w:rFonts w:ascii="Times New Roman" w:hAnsi="Times New Roman" w:cs="Times New Roman"/>
          <w:sz w:val="16"/>
          <w:szCs w:val="16"/>
          <w:lang w:eastAsia="en-US"/>
        </w:rPr>
        <w:t>5.Дополнительными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D932CF" w:rsidRPr="00D932CF" w:rsidRDefault="00D932CF" w:rsidP="00D932CF">
      <w:pPr>
        <w:ind w:firstLine="709"/>
        <w:jc w:val="both"/>
        <w:rPr>
          <w:rFonts w:ascii="Times New Roman" w:hAnsi="Times New Roman" w:cs="Times New Roman"/>
          <w:sz w:val="16"/>
          <w:szCs w:val="16"/>
          <w:lang w:eastAsia="en-US"/>
        </w:rPr>
      </w:pPr>
      <w:r w:rsidRPr="00D932CF">
        <w:rPr>
          <w:rFonts w:ascii="Times New Roman" w:hAnsi="Times New Roman" w:cs="Times New Roman"/>
          <w:sz w:val="16"/>
          <w:szCs w:val="16"/>
          <w:lang w:eastAsia="en-US"/>
        </w:rPr>
        <w:t>размещение на официальном сайте сельсовета в информационно-телекоммуникационной сети «Интернет» (https://nikolaevkaadm.ru/);</w:t>
      </w:r>
    </w:p>
    <w:p w:rsidR="00D932CF" w:rsidRPr="00D932CF" w:rsidRDefault="00D932CF" w:rsidP="00D932CF">
      <w:pPr>
        <w:ind w:firstLine="709"/>
        <w:jc w:val="both"/>
        <w:rPr>
          <w:rFonts w:ascii="Times New Roman" w:hAnsi="Times New Roman" w:cs="Times New Roman"/>
          <w:sz w:val="16"/>
          <w:szCs w:val="16"/>
          <w:lang w:eastAsia="en-US"/>
        </w:rPr>
      </w:pPr>
      <w:r w:rsidRPr="00D932CF">
        <w:rPr>
          <w:rFonts w:ascii="Times New Roman" w:hAnsi="Times New Roman" w:cs="Times New Roman"/>
          <w:sz w:val="16"/>
          <w:szCs w:val="16"/>
          <w:lang w:eastAsia="en-US"/>
        </w:rPr>
        <w:t xml:space="preserve">размещение в местах, доступных для неограниченного круга лиц, на информационных стендах в здании библиотеки муниципального образования, в здании администрации муниципального образования </w:t>
      </w:r>
      <w:r w:rsidRPr="00D932CF">
        <w:rPr>
          <w:rFonts w:ascii="Times New Roman" w:hAnsi="Times New Roman" w:cs="Times New Roman"/>
          <w:bCs/>
          <w:kern w:val="2"/>
          <w:sz w:val="16"/>
          <w:szCs w:val="16"/>
        </w:rPr>
        <w:t xml:space="preserve">Николаевский </w:t>
      </w:r>
      <w:r w:rsidRPr="00D932CF">
        <w:rPr>
          <w:rFonts w:ascii="Times New Roman" w:hAnsi="Times New Roman" w:cs="Times New Roman"/>
          <w:sz w:val="16"/>
          <w:szCs w:val="16"/>
          <w:lang w:eastAsia="en-US"/>
        </w:rPr>
        <w:t>сельсовет.</w:t>
      </w:r>
    </w:p>
    <w:p w:rsidR="00D932CF" w:rsidRPr="00D932CF" w:rsidRDefault="00D932CF" w:rsidP="00D932CF">
      <w:pPr>
        <w:ind w:firstLine="709"/>
        <w:jc w:val="both"/>
        <w:rPr>
          <w:rFonts w:ascii="Times New Roman" w:hAnsi="Times New Roman" w:cs="Times New Roman"/>
          <w:sz w:val="16"/>
          <w:szCs w:val="16"/>
          <w:lang w:eastAsia="en-US"/>
        </w:rPr>
      </w:pPr>
      <w:r w:rsidRPr="00D932CF">
        <w:rPr>
          <w:rFonts w:ascii="Times New Roman" w:hAnsi="Times New Roman" w:cs="Times New Roman"/>
          <w:sz w:val="16"/>
          <w:szCs w:val="16"/>
          <w:lang w:eastAsia="en-US"/>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bCs/>
          <w:kern w:val="2"/>
          <w:sz w:val="16"/>
          <w:szCs w:val="16"/>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D932CF" w:rsidRPr="00D932CF" w:rsidRDefault="00D932CF" w:rsidP="00D932CF">
      <w:pPr>
        <w:ind w:firstLine="709"/>
        <w:jc w:val="both"/>
        <w:rPr>
          <w:rFonts w:ascii="Times New Roman" w:hAnsi="Times New Roman" w:cs="Times New Roman"/>
          <w:bCs/>
          <w:kern w:val="2"/>
          <w:sz w:val="16"/>
          <w:szCs w:val="16"/>
        </w:rPr>
      </w:pPr>
      <w:r w:rsidRPr="00D932CF">
        <w:rPr>
          <w:rFonts w:ascii="Times New Roman" w:hAnsi="Times New Roman" w:cs="Times New Roman"/>
          <w:bCs/>
          <w:kern w:val="2"/>
          <w:sz w:val="16"/>
          <w:szCs w:val="16"/>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D932CF" w:rsidRPr="00D932CF" w:rsidRDefault="00D932CF" w:rsidP="00D932CF">
      <w:pPr>
        <w:ind w:firstLine="709"/>
        <w:jc w:val="both"/>
        <w:rPr>
          <w:rFonts w:ascii="Times New Roman" w:hAnsi="Times New Roman" w:cs="Times New Roman"/>
          <w:b/>
          <w:sz w:val="16"/>
          <w:szCs w:val="16"/>
        </w:rPr>
      </w:pPr>
      <w:r w:rsidRPr="00D932CF">
        <w:rPr>
          <w:rFonts w:ascii="Times New Roman" w:hAnsi="Times New Roman" w:cs="Times New Roman"/>
          <w:b/>
          <w:sz w:val="16"/>
          <w:szCs w:val="16"/>
        </w:rPr>
        <w:t>15. Часть 4 статьи 54 изложить в новой редакции:</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932CF" w:rsidRPr="00D932CF" w:rsidRDefault="00D932CF" w:rsidP="00D932CF">
      <w:pPr>
        <w:ind w:firstLine="709"/>
        <w:jc w:val="both"/>
        <w:rPr>
          <w:rFonts w:ascii="Times New Roman" w:hAnsi="Times New Roman" w:cs="Times New Roman"/>
          <w:sz w:val="16"/>
          <w:szCs w:val="16"/>
        </w:rPr>
      </w:pPr>
      <w:r w:rsidRPr="00D932CF">
        <w:rPr>
          <w:rFonts w:ascii="Times New Roman" w:hAnsi="Times New Roman" w:cs="Times New Roman"/>
          <w:sz w:val="16"/>
          <w:szCs w:val="16"/>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D932CF" w:rsidRPr="00D932CF" w:rsidRDefault="00D932CF" w:rsidP="00D932CF">
      <w:pPr>
        <w:tabs>
          <w:tab w:val="left" w:pos="5103"/>
          <w:tab w:val="left" w:pos="5387"/>
        </w:tabs>
        <w:ind w:firstLine="5103"/>
        <w:jc w:val="right"/>
        <w:rPr>
          <w:rFonts w:ascii="Times New Roman" w:hAnsi="Times New Roman" w:cs="Times New Roman"/>
          <w:sz w:val="16"/>
          <w:szCs w:val="16"/>
        </w:rPr>
      </w:pPr>
      <w:r w:rsidRPr="00D932CF">
        <w:rPr>
          <w:rFonts w:ascii="Times New Roman" w:hAnsi="Times New Roman" w:cs="Times New Roman"/>
          <w:sz w:val="16"/>
          <w:szCs w:val="16"/>
        </w:rPr>
        <w:t>Приложение № 2</w:t>
      </w:r>
    </w:p>
    <w:p w:rsidR="00D932CF" w:rsidRPr="00D932CF" w:rsidRDefault="00D932CF" w:rsidP="00D932CF">
      <w:pPr>
        <w:tabs>
          <w:tab w:val="left" w:pos="5103"/>
          <w:tab w:val="left" w:pos="5670"/>
        </w:tabs>
        <w:ind w:left="5137"/>
        <w:jc w:val="right"/>
        <w:rPr>
          <w:rFonts w:ascii="Times New Roman" w:hAnsi="Times New Roman" w:cs="Times New Roman"/>
          <w:sz w:val="16"/>
          <w:szCs w:val="16"/>
        </w:rPr>
      </w:pPr>
      <w:r w:rsidRPr="00D932CF">
        <w:rPr>
          <w:rFonts w:ascii="Times New Roman" w:hAnsi="Times New Roman" w:cs="Times New Roman"/>
          <w:sz w:val="16"/>
          <w:szCs w:val="16"/>
        </w:rPr>
        <w:t>к решению Совета депутатов</w:t>
      </w:r>
    </w:p>
    <w:p w:rsidR="00D932CF" w:rsidRPr="00D932CF" w:rsidRDefault="00D932CF" w:rsidP="00D932CF">
      <w:pPr>
        <w:tabs>
          <w:tab w:val="left" w:pos="5387"/>
          <w:tab w:val="left" w:pos="5529"/>
        </w:tabs>
        <w:ind w:left="5103"/>
        <w:jc w:val="right"/>
        <w:rPr>
          <w:rFonts w:ascii="Times New Roman" w:hAnsi="Times New Roman" w:cs="Times New Roman"/>
          <w:sz w:val="16"/>
          <w:szCs w:val="16"/>
        </w:rPr>
      </w:pPr>
      <w:r w:rsidRPr="00D932CF">
        <w:rPr>
          <w:rFonts w:ascii="Times New Roman" w:hAnsi="Times New Roman" w:cs="Times New Roman"/>
          <w:sz w:val="16"/>
          <w:szCs w:val="16"/>
        </w:rPr>
        <w:t xml:space="preserve">Николаевского сельсовета </w:t>
      </w:r>
    </w:p>
    <w:p w:rsidR="00D932CF" w:rsidRPr="00D932CF" w:rsidRDefault="00D932CF" w:rsidP="00D932CF">
      <w:pPr>
        <w:tabs>
          <w:tab w:val="left" w:pos="5387"/>
          <w:tab w:val="left" w:pos="5529"/>
        </w:tabs>
        <w:ind w:left="5529"/>
        <w:jc w:val="right"/>
        <w:rPr>
          <w:rFonts w:ascii="Times New Roman" w:hAnsi="Times New Roman" w:cs="Times New Roman"/>
          <w:sz w:val="16"/>
          <w:szCs w:val="16"/>
        </w:rPr>
      </w:pPr>
      <w:r w:rsidRPr="00D932CF">
        <w:rPr>
          <w:rFonts w:ascii="Times New Roman" w:hAnsi="Times New Roman" w:cs="Times New Roman"/>
          <w:sz w:val="16"/>
          <w:szCs w:val="16"/>
        </w:rPr>
        <w:t>Саракташского района   Оренбургской области</w:t>
      </w:r>
    </w:p>
    <w:p w:rsidR="00D932CF" w:rsidRPr="00D932CF" w:rsidRDefault="00D932CF" w:rsidP="00D932CF">
      <w:pPr>
        <w:tabs>
          <w:tab w:val="left" w:pos="5387"/>
          <w:tab w:val="left" w:pos="5529"/>
        </w:tabs>
        <w:ind w:left="5137"/>
        <w:jc w:val="right"/>
        <w:rPr>
          <w:rFonts w:ascii="Times New Roman" w:hAnsi="Times New Roman" w:cs="Times New Roman"/>
          <w:sz w:val="16"/>
          <w:szCs w:val="16"/>
        </w:rPr>
      </w:pPr>
      <w:r w:rsidRPr="00D932CF">
        <w:rPr>
          <w:rFonts w:ascii="Times New Roman" w:hAnsi="Times New Roman" w:cs="Times New Roman"/>
          <w:sz w:val="16"/>
          <w:szCs w:val="16"/>
        </w:rPr>
        <w:t xml:space="preserve">      от  15.05.2024   № 136</w:t>
      </w:r>
    </w:p>
    <w:p w:rsidR="00D932CF" w:rsidRPr="00D932CF" w:rsidRDefault="00D932CF" w:rsidP="00D932CF">
      <w:pPr>
        <w:spacing w:before="120" w:after="120"/>
        <w:jc w:val="center"/>
        <w:rPr>
          <w:rFonts w:ascii="Times New Roman" w:hAnsi="Times New Roman" w:cs="Times New Roman"/>
          <w:sz w:val="16"/>
          <w:szCs w:val="16"/>
        </w:rPr>
      </w:pPr>
    </w:p>
    <w:p w:rsidR="00D932CF" w:rsidRPr="00D932CF" w:rsidRDefault="00D932CF" w:rsidP="00D932CF">
      <w:pPr>
        <w:spacing w:before="120" w:after="120"/>
        <w:jc w:val="center"/>
        <w:rPr>
          <w:rFonts w:ascii="Times New Roman" w:hAnsi="Times New Roman" w:cs="Times New Roman"/>
          <w:sz w:val="16"/>
          <w:szCs w:val="16"/>
        </w:rPr>
      </w:pPr>
      <w:r w:rsidRPr="00D932CF">
        <w:rPr>
          <w:rFonts w:ascii="Times New Roman" w:hAnsi="Times New Roman" w:cs="Times New Roman"/>
          <w:sz w:val="16"/>
          <w:szCs w:val="16"/>
        </w:rPr>
        <w:t>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w:t>
      </w:r>
    </w:p>
    <w:p w:rsidR="00D932CF" w:rsidRPr="00D932CF" w:rsidRDefault="00D932CF" w:rsidP="00D932CF">
      <w:pPr>
        <w:spacing w:before="120" w:after="120"/>
        <w:jc w:val="center"/>
        <w:rPr>
          <w:rFonts w:ascii="Times New Roman" w:hAnsi="Times New Roman" w:cs="Times New Roman"/>
          <w:sz w:val="16"/>
          <w:szCs w:val="16"/>
        </w:rPr>
      </w:pPr>
    </w:p>
    <w:p w:rsidR="00D932CF" w:rsidRPr="00D932CF" w:rsidRDefault="00D932CF" w:rsidP="00D932CF">
      <w:pPr>
        <w:shd w:val="clear" w:color="auto" w:fill="FFFFFF"/>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lastRenderedPageBreak/>
        <w:t xml:space="preserve">1. Настоящий Порядок регулирует вопросы внесения, учета и рассмотрения Советом депутатов муниципального образования </w:t>
      </w:r>
      <w:r w:rsidRPr="00D932CF">
        <w:rPr>
          <w:rFonts w:ascii="Times New Roman" w:hAnsi="Times New Roman" w:cs="Times New Roman"/>
          <w:sz w:val="16"/>
          <w:szCs w:val="16"/>
        </w:rPr>
        <w:t xml:space="preserve">Николаевский </w:t>
      </w:r>
      <w:r w:rsidRPr="00D932CF">
        <w:rPr>
          <w:rFonts w:ascii="Times New Roman" w:hAnsi="Times New Roman" w:cs="Times New Roman"/>
          <w:color w:val="000000"/>
          <w:sz w:val="16"/>
          <w:szCs w:val="16"/>
        </w:rPr>
        <w:t xml:space="preserve">сельсовет Саракташского района Оренбургской области предложений по проекту изменений в Устав муниципального образования </w:t>
      </w:r>
      <w:r w:rsidRPr="00D932CF">
        <w:rPr>
          <w:rFonts w:ascii="Times New Roman" w:hAnsi="Times New Roman" w:cs="Times New Roman"/>
          <w:sz w:val="16"/>
          <w:szCs w:val="16"/>
        </w:rPr>
        <w:t xml:space="preserve">Николаевский </w:t>
      </w:r>
      <w:r w:rsidRPr="00D932CF">
        <w:rPr>
          <w:rFonts w:ascii="Times New Roman" w:hAnsi="Times New Roman" w:cs="Times New Roman"/>
          <w:color w:val="000000"/>
          <w:sz w:val="16"/>
          <w:szCs w:val="16"/>
        </w:rPr>
        <w:t>сельсовет Саракташского района Оренбургской области.</w:t>
      </w:r>
    </w:p>
    <w:p w:rsidR="00D932CF" w:rsidRPr="00D932CF" w:rsidRDefault="00D932CF" w:rsidP="00D932CF">
      <w:pPr>
        <w:shd w:val="clear" w:color="auto" w:fill="FFFFFF"/>
        <w:tabs>
          <w:tab w:val="left" w:leader="underscore" w:pos="1867"/>
          <w:tab w:val="left" w:leader="underscore" w:pos="4699"/>
        </w:tabs>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t xml:space="preserve">2. Проект решения Совета депутатов о внесении изменений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sidRPr="00D932CF">
        <w:rPr>
          <w:rFonts w:ascii="Times New Roman" w:hAnsi="Times New Roman" w:cs="Times New Roman"/>
          <w:sz w:val="16"/>
          <w:szCs w:val="16"/>
        </w:rPr>
        <w:t xml:space="preserve">Николаевский </w:t>
      </w:r>
      <w:r w:rsidRPr="00D932CF">
        <w:rPr>
          <w:rFonts w:ascii="Times New Roman" w:hAnsi="Times New Roman" w:cs="Times New Roman"/>
          <w:color w:val="000000"/>
          <w:sz w:val="16"/>
          <w:szCs w:val="16"/>
        </w:rPr>
        <w:t>сельсовет).</w:t>
      </w:r>
    </w:p>
    <w:p w:rsidR="00D932CF" w:rsidRPr="00D932CF" w:rsidRDefault="00D932CF" w:rsidP="00D932CF">
      <w:pPr>
        <w:shd w:val="clear" w:color="auto" w:fill="FFFFFF"/>
        <w:tabs>
          <w:tab w:val="left" w:leader="underscore" w:pos="1723"/>
          <w:tab w:val="left" w:leader="underscore" w:pos="4632"/>
        </w:tabs>
        <w:ind w:firstLine="720"/>
        <w:jc w:val="both"/>
        <w:rPr>
          <w:rFonts w:ascii="Times New Roman" w:hAnsi="Times New Roman" w:cs="Times New Roman"/>
          <w:color w:val="000000"/>
          <w:sz w:val="16"/>
          <w:szCs w:val="16"/>
        </w:rPr>
      </w:pPr>
      <w:r w:rsidRPr="00D932CF">
        <w:rPr>
          <w:rFonts w:ascii="Times New Roman" w:hAnsi="Times New Roman" w:cs="Times New Roman"/>
          <w:color w:val="000000"/>
          <w:sz w:val="16"/>
          <w:szCs w:val="16"/>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D932CF" w:rsidRPr="00D932CF" w:rsidRDefault="00D932CF" w:rsidP="00D932CF">
      <w:pPr>
        <w:shd w:val="clear" w:color="auto" w:fill="FFFFFF"/>
        <w:tabs>
          <w:tab w:val="left" w:leader="underscore" w:pos="1723"/>
          <w:tab w:val="left" w:leader="underscore" w:pos="4632"/>
        </w:tabs>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D932CF" w:rsidRPr="00D932CF" w:rsidRDefault="00D932CF" w:rsidP="00D932CF">
      <w:pPr>
        <w:shd w:val="clear" w:color="auto" w:fill="FFFFFF"/>
        <w:tabs>
          <w:tab w:val="left" w:pos="562"/>
          <w:tab w:val="left" w:leader="underscore" w:pos="2654"/>
        </w:tabs>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Николаевка ул.Парковая,18 а также электронной почтой </w:t>
      </w:r>
      <w:hyperlink r:id="rId10" w:history="1">
        <w:r w:rsidRPr="00D932CF">
          <w:rPr>
            <w:rStyle w:val="af3"/>
            <w:rFonts w:ascii="Times New Roman" w:hAnsi="Times New Roman" w:cs="Times New Roman"/>
            <w:sz w:val="16"/>
            <w:szCs w:val="16"/>
            <w:lang w:val="en-US"/>
          </w:rPr>
          <w:t>dsn</w:t>
        </w:r>
        <w:r w:rsidRPr="00D932CF">
          <w:rPr>
            <w:rStyle w:val="af3"/>
            <w:rFonts w:ascii="Times New Roman" w:hAnsi="Times New Roman" w:cs="Times New Roman"/>
            <w:sz w:val="16"/>
            <w:szCs w:val="16"/>
          </w:rPr>
          <w:t>-</w:t>
        </w:r>
        <w:r w:rsidRPr="00D932CF">
          <w:rPr>
            <w:rStyle w:val="af3"/>
            <w:rFonts w:ascii="Times New Roman" w:hAnsi="Times New Roman" w:cs="Times New Roman"/>
            <w:sz w:val="16"/>
            <w:szCs w:val="16"/>
            <w:lang w:val="en-US"/>
          </w:rPr>
          <w:t>nikol</w:t>
        </w:r>
        <w:r w:rsidRPr="00D932CF">
          <w:rPr>
            <w:rStyle w:val="af3"/>
            <w:rFonts w:ascii="Times New Roman" w:hAnsi="Times New Roman" w:cs="Times New Roman"/>
            <w:sz w:val="16"/>
            <w:szCs w:val="16"/>
          </w:rPr>
          <w:t>@</w:t>
        </w:r>
        <w:r w:rsidRPr="00D932CF">
          <w:rPr>
            <w:rStyle w:val="af3"/>
            <w:rFonts w:ascii="Times New Roman" w:hAnsi="Times New Roman" w:cs="Times New Roman"/>
            <w:sz w:val="16"/>
            <w:szCs w:val="16"/>
            <w:lang w:val="en-US"/>
          </w:rPr>
          <w:t>yandex</w:t>
        </w:r>
        <w:r w:rsidRPr="00D932CF">
          <w:rPr>
            <w:rStyle w:val="af3"/>
            <w:rFonts w:ascii="Times New Roman" w:hAnsi="Times New Roman" w:cs="Times New Roman"/>
            <w:sz w:val="16"/>
            <w:szCs w:val="16"/>
          </w:rPr>
          <w:t>.</w:t>
        </w:r>
        <w:r w:rsidRPr="00D932CF">
          <w:rPr>
            <w:rStyle w:val="af3"/>
            <w:rFonts w:ascii="Times New Roman" w:hAnsi="Times New Roman" w:cs="Times New Roman"/>
            <w:sz w:val="16"/>
            <w:szCs w:val="16"/>
            <w:lang w:val="en-US"/>
          </w:rPr>
          <w:t>ru</w:t>
        </w:r>
      </w:hyperlink>
      <w:r w:rsidRPr="00D932CF">
        <w:rPr>
          <w:rFonts w:ascii="Times New Roman" w:hAnsi="Times New Roman" w:cs="Times New Roman"/>
          <w:color w:val="000000"/>
          <w:sz w:val="16"/>
          <w:szCs w:val="16"/>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D932CF">
        <w:rPr>
          <w:rFonts w:ascii="Times New Roman" w:hAnsi="Times New Roman" w:cs="Times New Roman"/>
          <w:sz w:val="16"/>
          <w:szCs w:val="16"/>
        </w:rPr>
        <w:t xml:space="preserve">Николаевский </w:t>
      </w:r>
      <w:r w:rsidRPr="00D932CF">
        <w:rPr>
          <w:rFonts w:ascii="Times New Roman" w:hAnsi="Times New Roman" w:cs="Times New Roman"/>
          <w:color w:val="000000"/>
          <w:sz w:val="16"/>
          <w:szCs w:val="16"/>
        </w:rPr>
        <w:t>сельсовет.</w:t>
      </w:r>
    </w:p>
    <w:p w:rsidR="00D932CF" w:rsidRPr="00D932CF" w:rsidRDefault="00D932CF" w:rsidP="00D932CF">
      <w:pPr>
        <w:shd w:val="clear" w:color="auto" w:fill="FFFFFF"/>
        <w:tabs>
          <w:tab w:val="left" w:leader="underscore" w:pos="5150"/>
        </w:tabs>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D932CF" w:rsidRPr="00D932CF" w:rsidRDefault="00D932CF" w:rsidP="00D932CF">
      <w:pPr>
        <w:shd w:val="clear" w:color="auto" w:fill="FFFFFF"/>
        <w:tabs>
          <w:tab w:val="left" w:pos="547"/>
          <w:tab w:val="left" w:leader="underscore" w:pos="4339"/>
        </w:tabs>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D932CF">
        <w:rPr>
          <w:rFonts w:ascii="Times New Roman" w:hAnsi="Times New Roman" w:cs="Times New Roman"/>
          <w:sz w:val="16"/>
          <w:szCs w:val="16"/>
        </w:rPr>
        <w:t xml:space="preserve">Николаевского </w:t>
      </w:r>
      <w:r w:rsidRPr="00D932CF">
        <w:rPr>
          <w:rFonts w:ascii="Times New Roman" w:hAnsi="Times New Roman" w:cs="Times New Roman"/>
          <w:color w:val="000000"/>
          <w:sz w:val="16"/>
          <w:szCs w:val="16"/>
        </w:rPr>
        <w:t>сельсовета для рассмотрения.</w:t>
      </w:r>
    </w:p>
    <w:p w:rsidR="00D932CF" w:rsidRPr="00D932CF" w:rsidRDefault="00D932CF" w:rsidP="00D932CF">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sz w:val="16"/>
          <w:szCs w:val="16"/>
        </w:rPr>
      </w:pPr>
      <w:r w:rsidRPr="00D932CF">
        <w:rPr>
          <w:rFonts w:ascii="Times New Roman" w:hAnsi="Times New Roman" w:cs="Times New Roman"/>
          <w:color w:val="000000"/>
          <w:sz w:val="16"/>
          <w:szCs w:val="16"/>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D932CF">
        <w:rPr>
          <w:rFonts w:ascii="Times New Roman" w:hAnsi="Times New Roman" w:cs="Times New Roman"/>
          <w:color w:val="000000"/>
          <w:sz w:val="16"/>
          <w:szCs w:val="16"/>
        </w:rPr>
        <w:tab/>
        <w:t>о внесении изменений в Устав муниципального образования.</w:t>
      </w:r>
    </w:p>
    <w:p w:rsidR="00D932CF" w:rsidRPr="00D932CF" w:rsidRDefault="00D932CF" w:rsidP="00D932CF">
      <w:pPr>
        <w:shd w:val="clear" w:color="auto" w:fill="FFFFFF"/>
        <w:tabs>
          <w:tab w:val="left" w:leader="underscore" w:pos="3350"/>
          <w:tab w:val="left" w:leader="underscore" w:pos="4968"/>
        </w:tabs>
        <w:ind w:firstLine="720"/>
        <w:jc w:val="both"/>
        <w:rPr>
          <w:rFonts w:ascii="Times New Roman" w:hAnsi="Times New Roman" w:cs="Times New Roman"/>
          <w:sz w:val="16"/>
          <w:szCs w:val="16"/>
        </w:rPr>
      </w:pPr>
      <w:r w:rsidRPr="00D932CF">
        <w:rPr>
          <w:rFonts w:ascii="Times New Roman" w:hAnsi="Times New Roman" w:cs="Times New Roman"/>
          <w:color w:val="000000"/>
          <w:sz w:val="16"/>
          <w:szCs w:val="16"/>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D932CF" w:rsidRPr="00D65F0D" w:rsidRDefault="00D932CF" w:rsidP="007137E5">
      <w:pPr>
        <w:pStyle w:val="af4"/>
        <w:ind w:left="1066"/>
        <w:jc w:val="both"/>
        <w:rPr>
          <w:rFonts w:ascii="Times New Roman" w:eastAsia="Times New Roman" w:hAnsi="Times New Roman" w:cs="Times New Roman"/>
          <w:b/>
          <w:bCs/>
          <w:sz w:val="16"/>
          <w:szCs w:val="16"/>
        </w:rPr>
      </w:pPr>
    </w:p>
    <w:sectPr w:rsidR="00D932CF" w:rsidRPr="00D65F0D" w:rsidSect="00B9306D">
      <w:headerReference w:type="even" r:id="rId11"/>
      <w:headerReference w:type="default" r:id="rId12"/>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C79" w:rsidRDefault="00BB2C79" w:rsidP="00273A22">
      <w:pPr>
        <w:spacing w:after="0" w:line="240" w:lineRule="auto"/>
      </w:pPr>
      <w:r>
        <w:separator/>
      </w:r>
    </w:p>
  </w:endnote>
  <w:endnote w:type="continuationSeparator" w:id="1">
    <w:p w:rsidR="00BB2C79" w:rsidRDefault="00BB2C79"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C79" w:rsidRDefault="00BB2C79" w:rsidP="00273A22">
      <w:pPr>
        <w:spacing w:after="0" w:line="240" w:lineRule="auto"/>
      </w:pPr>
      <w:r>
        <w:separator/>
      </w:r>
    </w:p>
  </w:footnote>
  <w:footnote w:type="continuationSeparator" w:id="1">
    <w:p w:rsidR="00BB2C79" w:rsidRDefault="00BB2C79"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2" w:rsidRDefault="0013107B" w:rsidP="00831F0C">
    <w:pPr>
      <w:pStyle w:val="a8"/>
      <w:framePr w:wrap="around" w:vAnchor="text" w:hAnchor="margin" w:xAlign="right" w:y="1"/>
      <w:rPr>
        <w:rStyle w:val="af2"/>
      </w:rPr>
    </w:pPr>
    <w:r>
      <w:rPr>
        <w:rStyle w:val="af2"/>
      </w:rPr>
      <w:fldChar w:fldCharType="begin"/>
    </w:r>
    <w:r w:rsidR="00644E07">
      <w:rPr>
        <w:rStyle w:val="af2"/>
      </w:rPr>
      <w:instrText xml:space="preserve">PAGE  </w:instrText>
    </w:r>
    <w:r>
      <w:rPr>
        <w:rStyle w:val="af2"/>
      </w:rPr>
      <w:fldChar w:fldCharType="end"/>
    </w:r>
  </w:p>
  <w:p w:rsidR="00871062" w:rsidRDefault="00BB2C79" w:rsidP="00253FBB">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2" w:rsidRDefault="0013107B" w:rsidP="007A4CEE">
    <w:pPr>
      <w:pStyle w:val="a8"/>
      <w:jc w:val="center"/>
    </w:pPr>
    <w:r>
      <w:fldChar w:fldCharType="begin"/>
    </w:r>
    <w:r w:rsidR="00644E07">
      <w:instrText>PAGE   \* MERGEFORMAT</w:instrText>
    </w:r>
    <w:r>
      <w:fldChar w:fldCharType="separate"/>
    </w:r>
    <w:r w:rsidR="00D932CF">
      <w:rPr>
        <w:noProof/>
      </w:rPr>
      <w:t>16</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31A968E7"/>
    <w:multiLevelType w:val="hybridMultilevel"/>
    <w:tmpl w:val="0A7A34A0"/>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4"/>
  </w:num>
  <w:num w:numId="6">
    <w:abstractNumId w:val="9"/>
  </w:num>
  <w:num w:numId="7">
    <w:abstractNumId w:val="6"/>
  </w:num>
  <w:num w:numId="8">
    <w:abstractNumId w:val="5"/>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6A6A"/>
    <w:rsid w:val="00021490"/>
    <w:rsid w:val="00093AB9"/>
    <w:rsid w:val="00097A37"/>
    <w:rsid w:val="000C6264"/>
    <w:rsid w:val="000E3C3A"/>
    <w:rsid w:val="0013107B"/>
    <w:rsid w:val="00166B57"/>
    <w:rsid w:val="00166DE9"/>
    <w:rsid w:val="00171598"/>
    <w:rsid w:val="001F21BB"/>
    <w:rsid w:val="00243034"/>
    <w:rsid w:val="00273A22"/>
    <w:rsid w:val="002A3C95"/>
    <w:rsid w:val="00335922"/>
    <w:rsid w:val="003361DC"/>
    <w:rsid w:val="00373B4D"/>
    <w:rsid w:val="003E59FF"/>
    <w:rsid w:val="003F4F77"/>
    <w:rsid w:val="00415331"/>
    <w:rsid w:val="00417680"/>
    <w:rsid w:val="00441FDC"/>
    <w:rsid w:val="00462E78"/>
    <w:rsid w:val="00473684"/>
    <w:rsid w:val="004B6B99"/>
    <w:rsid w:val="004E5633"/>
    <w:rsid w:val="00505208"/>
    <w:rsid w:val="00513C9B"/>
    <w:rsid w:val="00541665"/>
    <w:rsid w:val="005760D6"/>
    <w:rsid w:val="006047B3"/>
    <w:rsid w:val="006173A5"/>
    <w:rsid w:val="0062008D"/>
    <w:rsid w:val="00644E07"/>
    <w:rsid w:val="0065203E"/>
    <w:rsid w:val="006568F0"/>
    <w:rsid w:val="00665456"/>
    <w:rsid w:val="007005A3"/>
    <w:rsid w:val="007137E5"/>
    <w:rsid w:val="007C6A26"/>
    <w:rsid w:val="007F1E01"/>
    <w:rsid w:val="0082362C"/>
    <w:rsid w:val="00842112"/>
    <w:rsid w:val="008623CF"/>
    <w:rsid w:val="0089520E"/>
    <w:rsid w:val="008C1517"/>
    <w:rsid w:val="008D1E90"/>
    <w:rsid w:val="00956A6A"/>
    <w:rsid w:val="00A30EE6"/>
    <w:rsid w:val="00A33211"/>
    <w:rsid w:val="00A71C18"/>
    <w:rsid w:val="00A804EA"/>
    <w:rsid w:val="00AE2E2B"/>
    <w:rsid w:val="00B15233"/>
    <w:rsid w:val="00B41178"/>
    <w:rsid w:val="00B50875"/>
    <w:rsid w:val="00B63F9A"/>
    <w:rsid w:val="00B8502D"/>
    <w:rsid w:val="00BA46DB"/>
    <w:rsid w:val="00BB2C79"/>
    <w:rsid w:val="00BC2B76"/>
    <w:rsid w:val="00C17F40"/>
    <w:rsid w:val="00C20803"/>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D7C7F"/>
    <w:rsid w:val="00E01EF6"/>
    <w:rsid w:val="00E24D6C"/>
    <w:rsid w:val="00E27EF6"/>
    <w:rsid w:val="00E35D0B"/>
    <w:rsid w:val="00E55E12"/>
    <w:rsid w:val="00E65425"/>
    <w:rsid w:val="00EA4E2D"/>
    <w:rsid w:val="00ED0AF1"/>
    <w:rsid w:val="00ED581B"/>
    <w:rsid w:val="00F0363D"/>
    <w:rsid w:val="00F45E3A"/>
    <w:rsid w:val="00F64B9F"/>
    <w:rsid w:val="00F97865"/>
    <w:rsid w:val="00FB2E58"/>
    <w:rsid w:val="00FC146E"/>
    <w:rsid w:val="00FC682B"/>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style>
  <w:style w:type="paragraph" w:styleId="1">
    <w:name w:val="heading 1"/>
    <w:basedOn w:val="a"/>
    <w:next w:val="a"/>
    <w:link w:val="10"/>
    <w:uiPriority w:val="99"/>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9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73A22"/>
  </w:style>
  <w:style w:type="character" w:customStyle="1" w:styleId="10">
    <w:name w:val="Заголовок 1 Знак"/>
    <w:basedOn w:val="a0"/>
    <w:link w:val="1"/>
    <w:uiPriority w:val="99"/>
    <w:rsid w:val="00B8502D"/>
    <w:rPr>
      <w:rFonts w:ascii="Times New Roman" w:eastAsia="Times New Roman" w:hAnsi="Times New Roman" w:cs="Times New Roman"/>
      <w:b/>
      <w:bCs/>
      <w:sz w:val="28"/>
      <w:szCs w:val="24"/>
    </w:rPr>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uiPriority w:val="99"/>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
    <w:name w:val="Body Text Indent 3"/>
    <w:basedOn w:val="a"/>
    <w:link w:val="30"/>
    <w:rsid w:val="00B8502D"/>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
    <w:name w:val="Body Text 2"/>
    <w:basedOn w:val="a"/>
    <w:link w:val="20"/>
    <w:rsid w:val="00E01EF6"/>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character" w:customStyle="1" w:styleId="a7">
    <w:name w:val="Без интервала Знак"/>
    <w:basedOn w:val="a0"/>
    <w:link w:val="a6"/>
    <w:uiPriority w:val="1"/>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sn-nikol@yandex.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08C8-B0D4-476E-A1A4-3D39C90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7434</Words>
  <Characters>42376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50</cp:revision>
  <cp:lastPrinted>2023-05-02T06:51:00Z</cp:lastPrinted>
  <dcterms:created xsi:type="dcterms:W3CDTF">2023-04-27T13:35:00Z</dcterms:created>
  <dcterms:modified xsi:type="dcterms:W3CDTF">2024-07-09T12:27:00Z</dcterms:modified>
</cp:coreProperties>
</file>