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956A6A" w:rsidRPr="00FB456D" w:rsidTr="00956A6A">
        <w:trPr>
          <w:trHeight w:val="1276"/>
          <w:jc w:val="center"/>
        </w:trPr>
        <w:tc>
          <w:tcPr>
            <w:tcW w:w="3321" w:type="dxa"/>
          </w:tcPr>
          <w:p w:rsidR="00956A6A" w:rsidRPr="00FB456D" w:rsidRDefault="00956A6A" w:rsidP="00DA5D95">
            <w:pPr>
              <w:ind w:right="-142"/>
              <w:jc w:val="center"/>
              <w:rPr>
                <w:b/>
                <w:sz w:val="28"/>
                <w:szCs w:val="28"/>
              </w:rPr>
            </w:pPr>
          </w:p>
        </w:tc>
        <w:tc>
          <w:tcPr>
            <w:tcW w:w="2977" w:type="dxa"/>
          </w:tcPr>
          <w:p w:rsidR="00956A6A" w:rsidRPr="00FB456D" w:rsidRDefault="00E35D0B" w:rsidP="00E35D0B">
            <w:pPr>
              <w:ind w:right="-142"/>
              <w:jc w:val="center"/>
              <w:rPr>
                <w:b/>
                <w:sz w:val="28"/>
                <w:szCs w:val="28"/>
              </w:rPr>
            </w:pPr>
            <w:r>
              <w:rPr>
                <w:noProof/>
                <w:szCs w:val="28"/>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956A6A" w:rsidRPr="00FB456D" w:rsidRDefault="00956A6A" w:rsidP="00DA5D95">
            <w:pPr>
              <w:tabs>
                <w:tab w:val="left" w:pos="1100"/>
              </w:tabs>
              <w:ind w:right="-142"/>
              <w:jc w:val="center"/>
              <w:rPr>
                <w:b/>
                <w:sz w:val="32"/>
                <w:szCs w:val="32"/>
                <w:u w:val="single"/>
              </w:rPr>
            </w:pPr>
          </w:p>
        </w:tc>
      </w:tr>
    </w:tbl>
    <w:p w:rsidR="00415331"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Периодическое печат</w:t>
      </w:r>
      <w:r w:rsidR="004B6B99">
        <w:rPr>
          <w:rFonts w:ascii="Times New Roman" w:hAnsi="Times New Roman" w:cs="Times New Roman"/>
          <w:b/>
          <w:color w:val="000000"/>
          <w:sz w:val="32"/>
          <w:szCs w:val="32"/>
        </w:rPr>
        <w:t xml:space="preserve">ное издание </w:t>
      </w:r>
    </w:p>
    <w:p w:rsidR="00415331" w:rsidRDefault="004B6B99" w:rsidP="004B6B99">
      <w:pPr>
        <w:autoSpaceDE w:val="0"/>
        <w:autoSpaceDN w:val="0"/>
        <w:adjustRightInd w:val="0"/>
        <w:spacing w:after="0"/>
        <w:jc w:val="center"/>
        <w:rPr>
          <w:rFonts w:ascii="Times New Roman" w:hAnsi="Times New Roman" w:cs="Times New Roman"/>
          <w:b/>
          <w:color w:val="000000"/>
          <w:sz w:val="32"/>
          <w:szCs w:val="32"/>
        </w:rPr>
      </w:pPr>
      <w:r>
        <w:rPr>
          <w:rFonts w:ascii="Times New Roman" w:hAnsi="Times New Roman" w:cs="Times New Roman"/>
          <w:b/>
          <w:color w:val="000000"/>
          <w:sz w:val="32"/>
          <w:szCs w:val="32"/>
        </w:rPr>
        <w:t>сельского поселения</w:t>
      </w:r>
      <w:r w:rsidR="00415331">
        <w:rPr>
          <w:rFonts w:ascii="Times New Roman" w:hAnsi="Times New Roman" w:cs="Times New Roman"/>
          <w:b/>
          <w:color w:val="000000"/>
          <w:sz w:val="32"/>
          <w:szCs w:val="32"/>
        </w:rPr>
        <w:t xml:space="preserve"> </w:t>
      </w:r>
      <w:r w:rsidR="00E35D0B">
        <w:rPr>
          <w:rFonts w:ascii="Times New Roman" w:hAnsi="Times New Roman" w:cs="Times New Roman"/>
          <w:b/>
          <w:color w:val="000000"/>
          <w:sz w:val="32"/>
          <w:szCs w:val="32"/>
        </w:rPr>
        <w:t>Николаевский</w:t>
      </w:r>
      <w:r w:rsidR="00956A6A" w:rsidRPr="00ED581B">
        <w:rPr>
          <w:rFonts w:ascii="Times New Roman" w:hAnsi="Times New Roman" w:cs="Times New Roman"/>
          <w:b/>
          <w:color w:val="000000"/>
          <w:sz w:val="32"/>
          <w:szCs w:val="32"/>
        </w:rPr>
        <w:t xml:space="preserve"> сельсовет </w:t>
      </w:r>
    </w:p>
    <w:p w:rsidR="00273A22" w:rsidRPr="008D1E90" w:rsidRDefault="00956A6A" w:rsidP="004B6B99">
      <w:pPr>
        <w:autoSpaceDE w:val="0"/>
        <w:autoSpaceDN w:val="0"/>
        <w:adjustRightInd w:val="0"/>
        <w:spacing w:after="0"/>
        <w:jc w:val="center"/>
        <w:rPr>
          <w:rFonts w:ascii="Times New Roman" w:hAnsi="Times New Roman" w:cs="Times New Roman"/>
          <w:b/>
          <w:color w:val="000000"/>
          <w:sz w:val="32"/>
          <w:szCs w:val="32"/>
        </w:rPr>
      </w:pPr>
      <w:r w:rsidRPr="00ED581B">
        <w:rPr>
          <w:rFonts w:ascii="Times New Roman" w:hAnsi="Times New Roman" w:cs="Times New Roman"/>
          <w:b/>
          <w:color w:val="000000"/>
          <w:sz w:val="32"/>
          <w:szCs w:val="32"/>
        </w:rPr>
        <w:t xml:space="preserve">Саракташского района Оренбургской области  </w:t>
      </w:r>
    </w:p>
    <w:p w:rsidR="00273A22" w:rsidRDefault="00273A22"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415331" w:rsidRDefault="00415331" w:rsidP="00ED581B">
      <w:pPr>
        <w:autoSpaceDE w:val="0"/>
        <w:autoSpaceDN w:val="0"/>
        <w:adjustRightInd w:val="0"/>
        <w:spacing w:after="0"/>
        <w:jc w:val="center"/>
        <w:rPr>
          <w:rFonts w:ascii="Times New Roman" w:hAnsi="Times New Roman" w:cs="Times New Roman"/>
          <w:b/>
          <w:color w:val="000000"/>
          <w:sz w:val="28"/>
          <w:szCs w:val="28"/>
        </w:rPr>
      </w:pPr>
    </w:p>
    <w:p w:rsidR="00DC230C" w:rsidRPr="00417680" w:rsidRDefault="00956A6A" w:rsidP="00415331">
      <w:pPr>
        <w:autoSpaceDE w:val="0"/>
        <w:autoSpaceDN w:val="0"/>
        <w:adjustRightInd w:val="0"/>
        <w:jc w:val="center"/>
        <w:rPr>
          <w:rFonts w:ascii="Times New Roman" w:hAnsi="Times New Roman" w:cs="Times New Roman"/>
          <w:b/>
          <w:color w:val="000000"/>
          <w:sz w:val="56"/>
          <w:szCs w:val="56"/>
        </w:rPr>
      </w:pPr>
      <w:r w:rsidRPr="00417680">
        <w:rPr>
          <w:rFonts w:ascii="Times New Roman" w:hAnsi="Times New Roman" w:cs="Times New Roman"/>
          <w:b/>
          <w:color w:val="000000"/>
          <w:sz w:val="56"/>
          <w:szCs w:val="56"/>
        </w:rPr>
        <w:t xml:space="preserve">Информационный бюллетень </w:t>
      </w:r>
    </w:p>
    <w:p w:rsidR="00956A6A" w:rsidRPr="00273A22" w:rsidRDefault="00956A6A" w:rsidP="00956A6A">
      <w:pPr>
        <w:autoSpaceDE w:val="0"/>
        <w:autoSpaceDN w:val="0"/>
        <w:adjustRightInd w:val="0"/>
        <w:jc w:val="center"/>
        <w:rPr>
          <w:rFonts w:ascii="Times New Roman" w:hAnsi="Times New Roman" w:cs="Times New Roman"/>
          <w:b/>
          <w:color w:val="000000"/>
          <w:sz w:val="60"/>
          <w:szCs w:val="60"/>
        </w:rPr>
      </w:pPr>
      <w:r w:rsidRPr="00273A22">
        <w:rPr>
          <w:rFonts w:ascii="Times New Roman" w:hAnsi="Times New Roman" w:cs="Times New Roman"/>
          <w:b/>
          <w:color w:val="000000"/>
          <w:sz w:val="60"/>
          <w:szCs w:val="60"/>
        </w:rPr>
        <w:t>«</w:t>
      </w:r>
      <w:r w:rsidR="00E35D0B">
        <w:rPr>
          <w:rFonts w:ascii="Times New Roman" w:hAnsi="Times New Roman" w:cs="Times New Roman"/>
          <w:b/>
          <w:color w:val="000000"/>
          <w:sz w:val="60"/>
          <w:szCs w:val="60"/>
        </w:rPr>
        <w:t>Николаевский сельсовет</w:t>
      </w:r>
      <w:r w:rsidRPr="00273A22">
        <w:rPr>
          <w:rFonts w:ascii="Times New Roman" w:hAnsi="Times New Roman" w:cs="Times New Roman"/>
          <w:b/>
          <w:color w:val="000000"/>
          <w:sz w:val="60"/>
          <w:szCs w:val="60"/>
        </w:rPr>
        <w:t>»</w:t>
      </w:r>
    </w:p>
    <w:p w:rsidR="00243034" w:rsidRDefault="00243034" w:rsidP="00417680">
      <w:pPr>
        <w:spacing w:after="0"/>
      </w:pPr>
    </w:p>
    <w:p w:rsidR="00417680" w:rsidRDefault="002E1E93" w:rsidP="00417680">
      <w:pPr>
        <w:jc w:val="right"/>
        <w:rPr>
          <w:rFonts w:ascii="Times New Roman" w:hAnsi="Times New Roman" w:cs="Times New Roman"/>
          <w:sz w:val="40"/>
          <w:szCs w:val="40"/>
        </w:rPr>
      </w:pPr>
      <w:r>
        <w:rPr>
          <w:rFonts w:ascii="Times New Roman" w:hAnsi="Times New Roman" w:cs="Times New Roman"/>
          <w:sz w:val="40"/>
          <w:szCs w:val="40"/>
        </w:rPr>
        <w:t>1</w:t>
      </w:r>
      <w:r w:rsidR="00B41178">
        <w:rPr>
          <w:rFonts w:ascii="Times New Roman" w:hAnsi="Times New Roman" w:cs="Times New Roman"/>
          <w:sz w:val="40"/>
          <w:szCs w:val="40"/>
        </w:rPr>
        <w:t xml:space="preserve"> </w:t>
      </w:r>
      <w:r>
        <w:rPr>
          <w:rFonts w:ascii="Times New Roman" w:hAnsi="Times New Roman" w:cs="Times New Roman"/>
          <w:sz w:val="40"/>
          <w:szCs w:val="40"/>
        </w:rPr>
        <w:t>августа</w:t>
      </w:r>
      <w:r w:rsidR="007137E5">
        <w:rPr>
          <w:rFonts w:ascii="Times New Roman" w:hAnsi="Times New Roman" w:cs="Times New Roman"/>
          <w:sz w:val="40"/>
          <w:szCs w:val="40"/>
        </w:rPr>
        <w:t xml:space="preserve"> 2024</w:t>
      </w:r>
      <w:r w:rsidR="00B41178">
        <w:rPr>
          <w:rFonts w:ascii="Times New Roman" w:hAnsi="Times New Roman" w:cs="Times New Roman"/>
          <w:sz w:val="40"/>
          <w:szCs w:val="40"/>
        </w:rPr>
        <w:t xml:space="preserve"> года №</w:t>
      </w:r>
      <w:r w:rsidR="00417680" w:rsidRPr="00417680">
        <w:rPr>
          <w:rFonts w:ascii="Times New Roman" w:hAnsi="Times New Roman" w:cs="Times New Roman"/>
          <w:sz w:val="40"/>
          <w:szCs w:val="40"/>
        </w:rPr>
        <w:t>1</w:t>
      </w:r>
      <w:r>
        <w:rPr>
          <w:rFonts w:ascii="Times New Roman" w:hAnsi="Times New Roman" w:cs="Times New Roman"/>
          <w:sz w:val="40"/>
          <w:szCs w:val="40"/>
        </w:rPr>
        <w:t>3</w:t>
      </w:r>
    </w:p>
    <w:p w:rsidR="00417680" w:rsidRDefault="00417680"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DC230C" w:rsidRDefault="00DC230C" w:rsidP="00ED581B">
      <w:pPr>
        <w:spacing w:after="0" w:line="240" w:lineRule="auto"/>
        <w:jc w:val="right"/>
        <w:rPr>
          <w:rFonts w:ascii="Times New Roman" w:hAnsi="Times New Roman" w:cs="Times New Roman"/>
          <w:sz w:val="40"/>
          <w:szCs w:val="40"/>
        </w:rPr>
      </w:pPr>
    </w:p>
    <w:p w:rsidR="00273A22" w:rsidRDefault="00273A22" w:rsidP="00ED581B">
      <w:pPr>
        <w:spacing w:after="0" w:line="240" w:lineRule="auto"/>
        <w:jc w:val="right"/>
        <w:rPr>
          <w:rFonts w:ascii="Times New Roman" w:hAnsi="Times New Roman" w:cs="Times New Roman"/>
          <w:sz w:val="40"/>
          <w:szCs w:val="4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3"/>
        <w:gridCol w:w="241"/>
        <w:gridCol w:w="5777"/>
      </w:tblGrid>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Учредители</w:t>
            </w:r>
          </w:p>
          <w:p w:rsidR="00417680" w:rsidRPr="00ED581B" w:rsidRDefault="00513C9B" w:rsidP="00417680">
            <w:pPr>
              <w:jc w:val="both"/>
              <w:rPr>
                <w:rFonts w:ascii="Times New Roman" w:hAnsi="Times New Roman" w:cs="Times New Roman"/>
                <w:b/>
                <w:sz w:val="28"/>
                <w:szCs w:val="28"/>
              </w:rPr>
            </w:pPr>
            <w:r>
              <w:rPr>
                <w:rFonts w:ascii="Times New Roman" w:hAnsi="Times New Roman" w:cs="Times New Roman"/>
                <w:b/>
                <w:sz w:val="28"/>
                <w:szCs w:val="28"/>
              </w:rPr>
              <w:t>и</w:t>
            </w:r>
            <w:r w:rsidR="00417680" w:rsidRPr="00ED581B">
              <w:rPr>
                <w:rFonts w:ascii="Times New Roman" w:hAnsi="Times New Roman" w:cs="Times New Roman"/>
                <w:b/>
                <w:sz w:val="28"/>
                <w:szCs w:val="28"/>
              </w:rPr>
              <w:t>нформационного</w:t>
            </w:r>
          </w:p>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бюллетеня:</w:t>
            </w:r>
          </w:p>
        </w:tc>
        <w:tc>
          <w:tcPr>
            <w:tcW w:w="241" w:type="dxa"/>
          </w:tcPr>
          <w:p w:rsidR="00417680" w:rsidRPr="00ED581B" w:rsidRDefault="00417680" w:rsidP="00417680">
            <w:pPr>
              <w:pStyle w:val="a6"/>
              <w:jc w:val="both"/>
              <w:rPr>
                <w:rFonts w:ascii="Times New Roman" w:hAnsi="Times New Roman"/>
                <w:sz w:val="28"/>
                <w:szCs w:val="28"/>
              </w:rPr>
            </w:pPr>
          </w:p>
        </w:tc>
        <w:tc>
          <w:tcPr>
            <w:tcW w:w="5777" w:type="dxa"/>
          </w:tcPr>
          <w:p w:rsidR="00417680" w:rsidRPr="00ED581B" w:rsidRDefault="00417680" w:rsidP="003E59FF">
            <w:pPr>
              <w:pStyle w:val="a6"/>
              <w:jc w:val="both"/>
              <w:rPr>
                <w:rFonts w:ascii="Times New Roman" w:hAnsi="Times New Roman"/>
                <w:sz w:val="28"/>
                <w:szCs w:val="28"/>
              </w:rPr>
            </w:pPr>
            <w:r w:rsidRPr="00ED581B">
              <w:rPr>
                <w:rFonts w:ascii="Times New Roman" w:hAnsi="Times New Roman"/>
                <w:sz w:val="28"/>
                <w:szCs w:val="28"/>
              </w:rPr>
              <w:t xml:space="preserve">Совет депутатов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 администрация муниципального образования </w:t>
            </w:r>
            <w:r w:rsidR="00E35D0B">
              <w:rPr>
                <w:rFonts w:ascii="Times New Roman" w:hAnsi="Times New Roman"/>
                <w:sz w:val="28"/>
                <w:szCs w:val="28"/>
              </w:rPr>
              <w:t>Николаевский</w:t>
            </w:r>
            <w:r w:rsidRPr="00ED581B">
              <w:rPr>
                <w:rFonts w:ascii="Times New Roman" w:hAnsi="Times New Roman"/>
                <w:sz w:val="28"/>
                <w:szCs w:val="28"/>
              </w:rPr>
              <w:t xml:space="preserve"> сельсовет Саракташского района Оренбургской области</w:t>
            </w:r>
          </w:p>
          <w:p w:rsidR="00ED581B" w:rsidRPr="00ED581B" w:rsidRDefault="00ED581B" w:rsidP="003E59FF">
            <w:pPr>
              <w:pStyle w:val="a6"/>
              <w:jc w:val="both"/>
              <w:rPr>
                <w:rFonts w:ascii="Times New Roman" w:hAnsi="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Главный редактор:</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ED581B" w:rsidRPr="00ED581B" w:rsidRDefault="007137E5" w:rsidP="00E35D0B">
            <w:pPr>
              <w:jc w:val="both"/>
              <w:rPr>
                <w:rFonts w:ascii="Times New Roman" w:hAnsi="Times New Roman" w:cs="Times New Roman"/>
                <w:sz w:val="28"/>
                <w:szCs w:val="28"/>
              </w:rPr>
            </w:pPr>
            <w:r>
              <w:rPr>
                <w:rFonts w:ascii="Times New Roman" w:hAnsi="Times New Roman" w:cs="Times New Roman"/>
                <w:sz w:val="28"/>
                <w:szCs w:val="28"/>
              </w:rPr>
              <w:t>Жигалкина Евгения Сергеевна</w:t>
            </w:r>
          </w:p>
        </w:tc>
      </w:tr>
      <w:tr w:rsidR="00417680" w:rsidTr="00ED581B">
        <w:tc>
          <w:tcPr>
            <w:tcW w:w="3553" w:type="dxa"/>
          </w:tcPr>
          <w:p w:rsidR="00417680" w:rsidRPr="00ED581B" w:rsidRDefault="00417680" w:rsidP="00417680">
            <w:pPr>
              <w:rPr>
                <w:rFonts w:ascii="Times New Roman" w:hAnsi="Times New Roman" w:cs="Times New Roman"/>
                <w:b/>
                <w:sz w:val="28"/>
                <w:szCs w:val="28"/>
              </w:rPr>
            </w:pPr>
            <w:r w:rsidRPr="00ED581B">
              <w:rPr>
                <w:rFonts w:ascii="Times New Roman" w:hAnsi="Times New Roman" w:cs="Times New Roman"/>
                <w:b/>
                <w:sz w:val="28"/>
                <w:szCs w:val="28"/>
              </w:rPr>
              <w:t>Адрес редакции, издателя, типографии:</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ED581B" w:rsidRDefault="00F97865" w:rsidP="003E59FF">
            <w:pPr>
              <w:jc w:val="both"/>
              <w:rPr>
                <w:rFonts w:ascii="Times New Roman" w:hAnsi="Times New Roman" w:cs="Times New Roman"/>
                <w:sz w:val="28"/>
                <w:szCs w:val="28"/>
              </w:rPr>
            </w:pPr>
            <w:r w:rsidRPr="00ED581B">
              <w:rPr>
                <w:rFonts w:ascii="Times New Roman" w:hAnsi="Times New Roman" w:cs="Times New Roman"/>
                <w:sz w:val="28"/>
                <w:szCs w:val="28"/>
              </w:rPr>
              <w:t>Оренбургская обл</w:t>
            </w:r>
            <w:r w:rsidR="00B41178">
              <w:rPr>
                <w:rFonts w:ascii="Times New Roman" w:hAnsi="Times New Roman" w:cs="Times New Roman"/>
                <w:sz w:val="28"/>
                <w:szCs w:val="28"/>
              </w:rPr>
              <w:t xml:space="preserve">асть, Саракташский район, село </w:t>
            </w:r>
            <w:r w:rsidR="00E35D0B">
              <w:rPr>
                <w:rFonts w:ascii="Times New Roman" w:hAnsi="Times New Roman" w:cs="Times New Roman"/>
                <w:sz w:val="28"/>
                <w:szCs w:val="28"/>
              </w:rPr>
              <w:t>Николаевка</w:t>
            </w:r>
            <w:r w:rsidRPr="00ED581B">
              <w:rPr>
                <w:rFonts w:ascii="Times New Roman" w:hAnsi="Times New Roman" w:cs="Times New Roman"/>
                <w:sz w:val="28"/>
                <w:szCs w:val="28"/>
              </w:rPr>
              <w:t>, улица</w:t>
            </w:r>
            <w:r w:rsidR="00E35D0B">
              <w:rPr>
                <w:rFonts w:ascii="Times New Roman" w:hAnsi="Times New Roman" w:cs="Times New Roman"/>
                <w:sz w:val="28"/>
                <w:szCs w:val="28"/>
              </w:rPr>
              <w:t xml:space="preserve"> Парковая</w:t>
            </w:r>
            <w:r w:rsidRPr="00ED581B">
              <w:rPr>
                <w:rFonts w:ascii="Times New Roman" w:hAnsi="Times New Roman" w:cs="Times New Roman"/>
                <w:sz w:val="28"/>
                <w:szCs w:val="28"/>
              </w:rPr>
              <w:t xml:space="preserve">, </w:t>
            </w:r>
            <w:r w:rsidR="00273A22">
              <w:rPr>
                <w:rFonts w:ascii="Times New Roman" w:hAnsi="Times New Roman" w:cs="Times New Roman"/>
                <w:sz w:val="28"/>
                <w:szCs w:val="28"/>
              </w:rPr>
              <w:t xml:space="preserve">                </w:t>
            </w:r>
            <w:r w:rsidR="00E35D0B">
              <w:rPr>
                <w:rFonts w:ascii="Times New Roman" w:hAnsi="Times New Roman" w:cs="Times New Roman"/>
                <w:sz w:val="28"/>
                <w:szCs w:val="28"/>
              </w:rPr>
              <w:t>дом 18</w:t>
            </w:r>
          </w:p>
          <w:p w:rsidR="00ED581B" w:rsidRPr="00ED581B" w:rsidRDefault="00ED581B" w:rsidP="003E59FF">
            <w:pPr>
              <w:jc w:val="both"/>
              <w:rPr>
                <w:rFonts w:ascii="Times New Roman" w:hAnsi="Times New Roman" w:cs="Times New Roman"/>
                <w:sz w:val="28"/>
                <w:szCs w:val="28"/>
              </w:rPr>
            </w:pPr>
          </w:p>
        </w:tc>
      </w:tr>
      <w:tr w:rsidR="00417680" w:rsidTr="00ED581B">
        <w:tc>
          <w:tcPr>
            <w:tcW w:w="3553" w:type="dxa"/>
          </w:tcPr>
          <w:p w:rsidR="00417680" w:rsidRPr="00ED581B" w:rsidRDefault="00417680" w:rsidP="00417680">
            <w:pPr>
              <w:jc w:val="both"/>
              <w:rPr>
                <w:rFonts w:ascii="Times New Roman" w:hAnsi="Times New Roman" w:cs="Times New Roman"/>
                <w:b/>
                <w:sz w:val="28"/>
                <w:szCs w:val="28"/>
              </w:rPr>
            </w:pPr>
            <w:r w:rsidRPr="00ED581B">
              <w:rPr>
                <w:rFonts w:ascii="Times New Roman" w:hAnsi="Times New Roman" w:cs="Times New Roman"/>
                <w:b/>
                <w:sz w:val="28"/>
                <w:szCs w:val="28"/>
              </w:rPr>
              <w:t>Тираж:</w:t>
            </w:r>
          </w:p>
        </w:tc>
        <w:tc>
          <w:tcPr>
            <w:tcW w:w="241" w:type="dxa"/>
          </w:tcPr>
          <w:p w:rsidR="00417680" w:rsidRPr="00ED581B" w:rsidRDefault="00417680" w:rsidP="00417680">
            <w:pPr>
              <w:jc w:val="both"/>
              <w:rPr>
                <w:rFonts w:ascii="Times New Roman" w:hAnsi="Times New Roman" w:cs="Times New Roman"/>
                <w:sz w:val="28"/>
                <w:szCs w:val="28"/>
              </w:rPr>
            </w:pPr>
          </w:p>
        </w:tc>
        <w:tc>
          <w:tcPr>
            <w:tcW w:w="5777" w:type="dxa"/>
          </w:tcPr>
          <w:p w:rsidR="00417680" w:rsidRPr="006173A5" w:rsidRDefault="00E35D0B" w:rsidP="003E59FF">
            <w:pPr>
              <w:jc w:val="both"/>
              <w:rPr>
                <w:rFonts w:ascii="Times New Roman" w:hAnsi="Times New Roman" w:cs="Times New Roman"/>
                <w:sz w:val="28"/>
                <w:szCs w:val="28"/>
              </w:rPr>
            </w:pPr>
            <w:r>
              <w:rPr>
                <w:rFonts w:ascii="Times New Roman" w:hAnsi="Times New Roman" w:cs="Times New Roman"/>
                <w:sz w:val="28"/>
                <w:szCs w:val="28"/>
              </w:rPr>
              <w:t>7</w:t>
            </w:r>
            <w:r w:rsidR="006173A5">
              <w:rPr>
                <w:rFonts w:ascii="Times New Roman" w:hAnsi="Times New Roman" w:cs="Times New Roman"/>
                <w:sz w:val="28"/>
                <w:szCs w:val="28"/>
              </w:rPr>
              <w:t xml:space="preserve"> </w:t>
            </w:r>
            <w:r w:rsidR="00F97865" w:rsidRPr="006173A5">
              <w:rPr>
                <w:rFonts w:ascii="Times New Roman" w:hAnsi="Times New Roman" w:cs="Times New Roman"/>
                <w:sz w:val="28"/>
                <w:szCs w:val="28"/>
              </w:rPr>
              <w:t>экземпляров, распространяется бесплатно</w:t>
            </w:r>
          </w:p>
        </w:tc>
      </w:tr>
    </w:tbl>
    <w:p w:rsidR="00415331" w:rsidRDefault="00415331" w:rsidP="00021490">
      <w:pPr>
        <w:jc w:val="center"/>
        <w:rPr>
          <w:rFonts w:ascii="Times New Roman" w:hAnsi="Times New Roman" w:cs="Times New Roman"/>
          <w:b/>
          <w:bCs/>
          <w:sz w:val="28"/>
          <w:szCs w:val="32"/>
        </w:rPr>
      </w:pPr>
    </w:p>
    <w:p w:rsidR="00415331" w:rsidRDefault="00415331">
      <w:pPr>
        <w:rPr>
          <w:rFonts w:ascii="Times New Roman" w:hAnsi="Times New Roman" w:cs="Times New Roman"/>
          <w:b/>
          <w:bCs/>
          <w:sz w:val="28"/>
          <w:szCs w:val="32"/>
        </w:rPr>
      </w:pPr>
      <w:r>
        <w:rPr>
          <w:rFonts w:ascii="Times New Roman" w:hAnsi="Times New Roman" w:cs="Times New Roman"/>
          <w:b/>
          <w:bCs/>
          <w:sz w:val="28"/>
          <w:szCs w:val="32"/>
        </w:rPr>
        <w:br w:type="page"/>
      </w:r>
    </w:p>
    <w:p w:rsidR="008D1E90" w:rsidRDefault="008D1E90" w:rsidP="00021490">
      <w:pPr>
        <w:jc w:val="center"/>
        <w:rPr>
          <w:rFonts w:ascii="Times New Roman" w:hAnsi="Times New Roman" w:cs="Times New Roman"/>
          <w:b/>
          <w:bCs/>
          <w:sz w:val="28"/>
          <w:szCs w:val="32"/>
        </w:rPr>
      </w:pPr>
    </w:p>
    <w:p w:rsidR="00021490" w:rsidRDefault="00097A37" w:rsidP="00021490">
      <w:pPr>
        <w:jc w:val="center"/>
        <w:rPr>
          <w:rFonts w:ascii="Times New Roman" w:hAnsi="Times New Roman" w:cs="Times New Roman"/>
          <w:b/>
          <w:bCs/>
          <w:sz w:val="28"/>
          <w:szCs w:val="32"/>
        </w:rPr>
      </w:pPr>
      <w:r>
        <w:rPr>
          <w:rFonts w:ascii="Times New Roman" w:hAnsi="Times New Roman" w:cs="Times New Roman"/>
          <w:b/>
          <w:bCs/>
          <w:sz w:val="28"/>
          <w:szCs w:val="32"/>
        </w:rPr>
        <w:t>СОДЕРЖАНИЕ</w:t>
      </w:r>
    </w:p>
    <w:p w:rsidR="00330EDE" w:rsidRPr="00330EDE" w:rsidRDefault="00E27EF6" w:rsidP="00330EDE">
      <w:pPr>
        <w:pStyle w:val="af4"/>
        <w:numPr>
          <w:ilvl w:val="0"/>
          <w:numId w:val="5"/>
        </w:numPr>
        <w:ind w:left="357" w:firstLine="709"/>
        <w:jc w:val="both"/>
        <w:rPr>
          <w:rFonts w:ascii="Times New Roman" w:hAnsi="Times New Roman" w:cs="Times New Roman"/>
          <w:b/>
          <w:bCs/>
          <w:sz w:val="28"/>
          <w:szCs w:val="32"/>
        </w:rPr>
      </w:pPr>
      <w:r w:rsidRPr="006173A5">
        <w:rPr>
          <w:rFonts w:ascii="Times New Roman" w:hAnsi="Times New Roman"/>
          <w:sz w:val="28"/>
          <w:szCs w:val="28"/>
        </w:rPr>
        <w:t xml:space="preserve">Решение </w:t>
      </w:r>
      <w:r w:rsidR="00B50875" w:rsidRPr="006173A5">
        <w:rPr>
          <w:rFonts w:ascii="Times New Roman" w:eastAsia="Times New Roman" w:hAnsi="Times New Roman" w:cs="Times New Roman"/>
          <w:sz w:val="28"/>
          <w:szCs w:val="28"/>
        </w:rPr>
        <w:t>Совета депутатов</w:t>
      </w:r>
      <w:r w:rsidRPr="006173A5">
        <w:rPr>
          <w:rFonts w:ascii="Times New Roman" w:hAnsi="Times New Roman"/>
          <w:sz w:val="28"/>
          <w:szCs w:val="28"/>
        </w:rPr>
        <w:t xml:space="preserve"> </w:t>
      </w:r>
      <w:r w:rsidR="00B50875" w:rsidRPr="006173A5">
        <w:rPr>
          <w:rFonts w:ascii="Times New Roman" w:eastAsia="Times New Roman" w:hAnsi="Times New Roman" w:cs="Times New Roman"/>
          <w:sz w:val="28"/>
          <w:szCs w:val="28"/>
        </w:rPr>
        <w:t xml:space="preserve">муниципального образования </w:t>
      </w:r>
      <w:r w:rsidR="00E35D0B">
        <w:rPr>
          <w:rFonts w:ascii="Times New Roman" w:eastAsia="Times New Roman" w:hAnsi="Times New Roman" w:cs="Times New Roman"/>
          <w:sz w:val="28"/>
          <w:szCs w:val="28"/>
        </w:rPr>
        <w:t>Николаевский</w:t>
      </w:r>
      <w:r w:rsidR="00B50875" w:rsidRPr="006173A5">
        <w:rPr>
          <w:rFonts w:ascii="Times New Roman" w:eastAsia="Times New Roman" w:hAnsi="Times New Roman" w:cs="Times New Roman"/>
          <w:sz w:val="28"/>
          <w:szCs w:val="28"/>
        </w:rPr>
        <w:t xml:space="preserve"> сельсовет</w:t>
      </w:r>
      <w:r w:rsidR="007137E5">
        <w:rPr>
          <w:rFonts w:ascii="Times New Roman" w:hAnsi="Times New Roman"/>
          <w:sz w:val="28"/>
          <w:szCs w:val="28"/>
        </w:rPr>
        <w:t xml:space="preserve"> Саракта</w:t>
      </w:r>
      <w:r w:rsidR="002E1E93">
        <w:rPr>
          <w:rFonts w:ascii="Times New Roman" w:hAnsi="Times New Roman"/>
          <w:sz w:val="28"/>
          <w:szCs w:val="28"/>
        </w:rPr>
        <w:t>шского района от 01.07.2024 №139</w:t>
      </w:r>
      <w:r w:rsidR="00021490" w:rsidRPr="006173A5">
        <w:rPr>
          <w:rFonts w:ascii="Times New Roman" w:hAnsi="Times New Roman"/>
          <w:sz w:val="28"/>
          <w:szCs w:val="28"/>
        </w:rPr>
        <w:t xml:space="preserve"> </w:t>
      </w:r>
      <w:r w:rsidR="003F4F77">
        <w:rPr>
          <w:rFonts w:ascii="Times New Roman" w:hAnsi="Times New Roman"/>
          <w:sz w:val="28"/>
          <w:szCs w:val="28"/>
        </w:rPr>
        <w:t>«</w:t>
      </w:r>
      <w:r w:rsidR="00330EDE" w:rsidRPr="007137E5">
        <w:rPr>
          <w:rFonts w:ascii="Times New Roman" w:hAnsi="Times New Roman" w:cs="Times New Roman"/>
          <w:sz w:val="28"/>
          <w:szCs w:val="28"/>
        </w:rPr>
        <w:t>О внесении изменений в Устав муниципального образования Николаевский сельсовет Саракташского района Оренбургской области</w:t>
      </w:r>
      <w:r w:rsidR="003F4F77">
        <w:rPr>
          <w:rFonts w:ascii="Times New Roman" w:eastAsia="Times New Roman" w:hAnsi="Times New Roman"/>
          <w:sz w:val="28"/>
          <w:szCs w:val="28"/>
        </w:rPr>
        <w:t>».</w:t>
      </w:r>
    </w:p>
    <w:p w:rsidR="00330EDE" w:rsidRPr="00330EDE" w:rsidRDefault="00C20803" w:rsidP="00330EDE">
      <w:pPr>
        <w:pStyle w:val="af4"/>
        <w:numPr>
          <w:ilvl w:val="0"/>
          <w:numId w:val="5"/>
        </w:numPr>
        <w:ind w:left="357" w:firstLine="709"/>
        <w:jc w:val="both"/>
        <w:rPr>
          <w:rFonts w:ascii="Times New Roman" w:hAnsi="Times New Roman" w:cs="Times New Roman"/>
          <w:b/>
          <w:bCs/>
          <w:sz w:val="28"/>
          <w:szCs w:val="32"/>
        </w:rPr>
      </w:pPr>
      <w:r w:rsidRPr="00330EDE">
        <w:rPr>
          <w:rFonts w:ascii="Times New Roman" w:hAnsi="Times New Roman"/>
          <w:sz w:val="28"/>
          <w:szCs w:val="28"/>
        </w:rPr>
        <w:t xml:space="preserve">Решение </w:t>
      </w:r>
      <w:r w:rsidRPr="00330EDE">
        <w:rPr>
          <w:rFonts w:ascii="Times New Roman" w:eastAsia="Times New Roman" w:hAnsi="Times New Roman" w:cs="Times New Roman"/>
          <w:sz w:val="28"/>
          <w:szCs w:val="28"/>
        </w:rPr>
        <w:t>Совета депутатов</w:t>
      </w:r>
      <w:r w:rsidRPr="00330EDE">
        <w:rPr>
          <w:rFonts w:ascii="Times New Roman" w:hAnsi="Times New Roman"/>
          <w:sz w:val="28"/>
          <w:szCs w:val="28"/>
        </w:rPr>
        <w:t xml:space="preserve"> </w:t>
      </w:r>
      <w:r w:rsidRPr="00330EDE">
        <w:rPr>
          <w:rFonts w:ascii="Times New Roman" w:eastAsia="Times New Roman" w:hAnsi="Times New Roman" w:cs="Times New Roman"/>
          <w:sz w:val="28"/>
          <w:szCs w:val="28"/>
        </w:rPr>
        <w:t xml:space="preserve">муниципального образования </w:t>
      </w:r>
      <w:r w:rsidR="00E35D0B" w:rsidRPr="00330EDE">
        <w:rPr>
          <w:rFonts w:ascii="Times New Roman" w:eastAsia="Times New Roman" w:hAnsi="Times New Roman" w:cs="Times New Roman"/>
          <w:sz w:val="28"/>
          <w:szCs w:val="28"/>
        </w:rPr>
        <w:t>Николаевский</w:t>
      </w:r>
      <w:r w:rsidRPr="00330EDE">
        <w:rPr>
          <w:rFonts w:ascii="Times New Roman" w:eastAsia="Times New Roman" w:hAnsi="Times New Roman" w:cs="Times New Roman"/>
          <w:sz w:val="28"/>
          <w:szCs w:val="28"/>
        </w:rPr>
        <w:t xml:space="preserve"> сельсовет</w:t>
      </w:r>
      <w:r w:rsidRPr="00330EDE">
        <w:rPr>
          <w:rFonts w:ascii="Times New Roman" w:hAnsi="Times New Roman"/>
          <w:sz w:val="28"/>
          <w:szCs w:val="28"/>
        </w:rPr>
        <w:t xml:space="preserve"> Саракташского района от </w:t>
      </w:r>
      <w:r w:rsidR="00330EDE" w:rsidRPr="00330EDE">
        <w:rPr>
          <w:rFonts w:ascii="Times New Roman" w:hAnsi="Times New Roman"/>
          <w:sz w:val="28"/>
          <w:szCs w:val="28"/>
        </w:rPr>
        <w:t>01.07</w:t>
      </w:r>
      <w:r w:rsidR="007137E5" w:rsidRPr="00330EDE">
        <w:rPr>
          <w:rFonts w:ascii="Times New Roman" w:hAnsi="Times New Roman"/>
          <w:sz w:val="28"/>
          <w:szCs w:val="28"/>
        </w:rPr>
        <w:t>.2024 №1</w:t>
      </w:r>
      <w:r w:rsidR="00330EDE" w:rsidRPr="00330EDE">
        <w:rPr>
          <w:rFonts w:ascii="Times New Roman" w:hAnsi="Times New Roman"/>
          <w:sz w:val="28"/>
          <w:szCs w:val="28"/>
        </w:rPr>
        <w:t>40</w:t>
      </w:r>
      <w:r w:rsidRPr="00330EDE">
        <w:rPr>
          <w:rFonts w:ascii="Times New Roman" w:hAnsi="Times New Roman"/>
          <w:sz w:val="28"/>
          <w:szCs w:val="28"/>
        </w:rPr>
        <w:t xml:space="preserve"> «</w:t>
      </w:r>
      <w:r w:rsidR="00330EDE" w:rsidRPr="00330EDE">
        <w:rPr>
          <w:rFonts w:ascii="Times New Roman" w:hAnsi="Times New Roman" w:cs="Times New Roman"/>
          <w:sz w:val="28"/>
          <w:szCs w:val="28"/>
        </w:rPr>
        <w:t>О досрочном прекращении полномочий старосты села Биктимирово Саракташского района Оренбургской области Идиятуллина Шавката Мидхатовича</w:t>
      </w:r>
      <w:r w:rsidR="00A804EA" w:rsidRPr="00330EDE">
        <w:rPr>
          <w:rFonts w:ascii="Times New Roman" w:hAnsi="Times New Roman"/>
          <w:sz w:val="28"/>
          <w:szCs w:val="28"/>
        </w:rPr>
        <w:t>»</w:t>
      </w:r>
      <w:r w:rsidR="004E5633" w:rsidRPr="00330EDE">
        <w:rPr>
          <w:rFonts w:ascii="Times New Roman" w:hAnsi="Times New Roman"/>
          <w:sz w:val="28"/>
          <w:szCs w:val="28"/>
        </w:rPr>
        <w:t>.</w:t>
      </w:r>
    </w:p>
    <w:p w:rsidR="00F64B9F" w:rsidRPr="002650B1" w:rsidRDefault="004E5633" w:rsidP="00330EDE">
      <w:pPr>
        <w:pStyle w:val="af4"/>
        <w:numPr>
          <w:ilvl w:val="0"/>
          <w:numId w:val="5"/>
        </w:numPr>
        <w:ind w:left="357" w:firstLine="709"/>
        <w:jc w:val="both"/>
        <w:rPr>
          <w:rFonts w:ascii="Times New Roman" w:hAnsi="Times New Roman" w:cs="Times New Roman"/>
          <w:b/>
          <w:bCs/>
          <w:sz w:val="28"/>
          <w:szCs w:val="32"/>
        </w:rPr>
      </w:pPr>
      <w:r w:rsidRPr="00330EDE">
        <w:rPr>
          <w:rFonts w:ascii="Times New Roman" w:hAnsi="Times New Roman"/>
          <w:sz w:val="28"/>
          <w:szCs w:val="28"/>
        </w:rPr>
        <w:t xml:space="preserve">Решение </w:t>
      </w:r>
      <w:r w:rsidRPr="00330EDE">
        <w:rPr>
          <w:rFonts w:ascii="Times New Roman" w:eastAsia="Times New Roman" w:hAnsi="Times New Roman" w:cs="Times New Roman"/>
          <w:sz w:val="28"/>
          <w:szCs w:val="28"/>
        </w:rPr>
        <w:t>Совета депутатов</w:t>
      </w:r>
      <w:r w:rsidRPr="00330EDE">
        <w:rPr>
          <w:rFonts w:ascii="Times New Roman" w:hAnsi="Times New Roman"/>
          <w:sz w:val="28"/>
          <w:szCs w:val="28"/>
        </w:rPr>
        <w:t xml:space="preserve"> </w:t>
      </w:r>
      <w:r w:rsidRPr="00330EDE">
        <w:rPr>
          <w:rFonts w:ascii="Times New Roman" w:eastAsia="Times New Roman" w:hAnsi="Times New Roman" w:cs="Times New Roman"/>
          <w:sz w:val="28"/>
          <w:szCs w:val="28"/>
        </w:rPr>
        <w:t xml:space="preserve">муниципального образования </w:t>
      </w:r>
      <w:r w:rsidR="00E35D0B" w:rsidRPr="00330EDE">
        <w:rPr>
          <w:rFonts w:ascii="Times New Roman" w:eastAsia="Times New Roman" w:hAnsi="Times New Roman" w:cs="Times New Roman"/>
          <w:sz w:val="28"/>
          <w:szCs w:val="28"/>
        </w:rPr>
        <w:t>Николаевский</w:t>
      </w:r>
      <w:r w:rsidRPr="00330EDE">
        <w:rPr>
          <w:rFonts w:ascii="Times New Roman" w:eastAsia="Times New Roman" w:hAnsi="Times New Roman" w:cs="Times New Roman"/>
          <w:sz w:val="28"/>
          <w:szCs w:val="28"/>
        </w:rPr>
        <w:t xml:space="preserve"> сельсовет</w:t>
      </w:r>
      <w:r w:rsidR="007137E5" w:rsidRPr="00330EDE">
        <w:rPr>
          <w:rFonts w:ascii="Times New Roman" w:hAnsi="Times New Roman"/>
          <w:sz w:val="28"/>
          <w:szCs w:val="28"/>
        </w:rPr>
        <w:t xml:space="preserve"> Саракта</w:t>
      </w:r>
      <w:r w:rsidR="00330EDE">
        <w:rPr>
          <w:rFonts w:ascii="Times New Roman" w:hAnsi="Times New Roman"/>
          <w:sz w:val="28"/>
          <w:szCs w:val="28"/>
        </w:rPr>
        <w:t>шского района от 01.07.2024 №141</w:t>
      </w:r>
      <w:r w:rsidRPr="00330EDE">
        <w:rPr>
          <w:rFonts w:ascii="Times New Roman" w:hAnsi="Times New Roman" w:cs="Times New Roman"/>
          <w:sz w:val="28"/>
          <w:szCs w:val="28"/>
        </w:rPr>
        <w:t xml:space="preserve"> «</w:t>
      </w:r>
      <w:bookmarkStart w:id="0" w:name="_GoBack"/>
      <w:bookmarkEnd w:id="0"/>
      <w:r w:rsidR="00330EDE" w:rsidRPr="00330EDE">
        <w:rPr>
          <w:rFonts w:ascii="Times New Roman" w:hAnsi="Times New Roman" w:cs="Times New Roman"/>
          <w:sz w:val="28"/>
          <w:szCs w:val="28"/>
        </w:rPr>
        <w:t>О назначении старосты села Биктимирово Саракташского района Оренбургской области</w:t>
      </w:r>
      <w:r w:rsidR="000E3C3A" w:rsidRPr="00330EDE">
        <w:rPr>
          <w:rFonts w:ascii="Times New Roman" w:eastAsia="Times New Roman" w:hAnsi="Times New Roman"/>
          <w:bCs/>
          <w:color w:val="000000"/>
          <w:sz w:val="28"/>
          <w:szCs w:val="28"/>
        </w:rPr>
        <w:t>»</w:t>
      </w:r>
      <w:r w:rsidR="00CE74C0" w:rsidRPr="00330EDE">
        <w:rPr>
          <w:rFonts w:ascii="Times New Roman" w:eastAsia="Times New Roman" w:hAnsi="Times New Roman"/>
          <w:bCs/>
          <w:color w:val="000000"/>
          <w:sz w:val="28"/>
          <w:szCs w:val="28"/>
        </w:rPr>
        <w:t>.</w:t>
      </w:r>
    </w:p>
    <w:p w:rsidR="00E7569E" w:rsidRPr="00E7569E" w:rsidRDefault="002650B1" w:rsidP="00E7569E">
      <w:pPr>
        <w:pStyle w:val="af4"/>
        <w:numPr>
          <w:ilvl w:val="0"/>
          <w:numId w:val="5"/>
        </w:numPr>
        <w:ind w:left="357" w:firstLine="709"/>
        <w:jc w:val="both"/>
        <w:rPr>
          <w:rFonts w:ascii="Times New Roman" w:hAnsi="Times New Roman" w:cs="Times New Roman"/>
          <w:b/>
          <w:bCs/>
          <w:sz w:val="28"/>
          <w:szCs w:val="32"/>
        </w:rPr>
      </w:pPr>
      <w:r>
        <w:rPr>
          <w:rFonts w:ascii="Times New Roman" w:eastAsia="Times New Roman" w:hAnsi="Times New Roman"/>
          <w:bCs/>
          <w:color w:val="000000"/>
          <w:sz w:val="28"/>
          <w:szCs w:val="28"/>
        </w:rPr>
        <w:t>Постановление администрации муниципального образования Николаевский сельсовет от 22.07.2024 №32 «</w:t>
      </w:r>
      <w:r w:rsidRPr="002650B1">
        <w:rPr>
          <w:rFonts w:ascii="Times New Roman" w:hAnsi="Times New Roman" w:cs="Times New Roman"/>
          <w:sz w:val="28"/>
          <w:szCs w:val="28"/>
        </w:rPr>
        <w:t>О мерах по оказанию содействия избирательным комиссиям в реализации их полномочий при подготовке и проведении выборов Губернатора Оренбургской области, назначенных на 8 сентября 2024 года</w:t>
      </w:r>
      <w:r>
        <w:rPr>
          <w:rFonts w:ascii="Times New Roman" w:hAnsi="Times New Roman" w:cs="Times New Roman"/>
          <w:sz w:val="28"/>
          <w:szCs w:val="28"/>
        </w:rPr>
        <w:t>»</w:t>
      </w:r>
    </w:p>
    <w:p w:rsidR="002650B1" w:rsidRPr="00E7569E" w:rsidRDefault="00E7569E" w:rsidP="00E7569E">
      <w:pPr>
        <w:pStyle w:val="af4"/>
        <w:numPr>
          <w:ilvl w:val="0"/>
          <w:numId w:val="5"/>
        </w:numPr>
        <w:ind w:left="357" w:firstLine="709"/>
        <w:jc w:val="both"/>
        <w:rPr>
          <w:rFonts w:ascii="Times New Roman" w:hAnsi="Times New Roman" w:cs="Times New Roman"/>
          <w:b/>
          <w:bCs/>
          <w:sz w:val="28"/>
          <w:szCs w:val="32"/>
        </w:rPr>
      </w:pPr>
      <w:r w:rsidRPr="00E7569E">
        <w:rPr>
          <w:rFonts w:ascii="Times New Roman" w:eastAsia="Times New Roman" w:hAnsi="Times New Roman"/>
          <w:bCs/>
          <w:color w:val="000000"/>
          <w:sz w:val="28"/>
          <w:szCs w:val="28"/>
        </w:rPr>
        <w:t>Постановление администрации муниципального образова</w:t>
      </w:r>
      <w:r w:rsidR="00EC6A77">
        <w:rPr>
          <w:rFonts w:ascii="Times New Roman" w:eastAsia="Times New Roman" w:hAnsi="Times New Roman"/>
          <w:bCs/>
          <w:color w:val="000000"/>
          <w:sz w:val="28"/>
          <w:szCs w:val="28"/>
        </w:rPr>
        <w:t>ния Николаевский сельсовет от 29</w:t>
      </w:r>
      <w:r w:rsidRPr="00E7569E">
        <w:rPr>
          <w:rFonts w:ascii="Times New Roman" w:eastAsia="Times New Roman" w:hAnsi="Times New Roman"/>
          <w:bCs/>
          <w:color w:val="000000"/>
          <w:sz w:val="28"/>
          <w:szCs w:val="28"/>
        </w:rPr>
        <w:t>.07.2024 №33 «</w:t>
      </w:r>
      <w:r w:rsidRPr="00E7569E">
        <w:rPr>
          <w:rFonts w:ascii="Times New Roman" w:hAnsi="Times New Roman" w:cs="Times New Roman"/>
          <w:sz w:val="28"/>
          <w:szCs w:val="28"/>
        </w:rPr>
        <w:t>О присвоении адресов объектам адресации</w:t>
      </w:r>
      <w:r w:rsidRPr="00E7569E">
        <w:rPr>
          <w:rFonts w:ascii="Times New Roman" w:hAnsi="Times New Roman" w:cs="Times New Roman"/>
          <w:sz w:val="20"/>
          <w:szCs w:val="20"/>
        </w:rPr>
        <w:t>»</w:t>
      </w:r>
    </w:p>
    <w:p w:rsidR="007137E5" w:rsidRDefault="007137E5"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hAnsi="Times New Roman" w:cs="Times New Roman"/>
          <w:sz w:val="28"/>
          <w:szCs w:val="28"/>
        </w:rPr>
      </w:pPr>
    </w:p>
    <w:p w:rsidR="00330EDE" w:rsidRDefault="00330EDE" w:rsidP="007137E5">
      <w:pPr>
        <w:pStyle w:val="af4"/>
        <w:ind w:left="1066"/>
        <w:jc w:val="both"/>
        <w:rPr>
          <w:rFonts w:ascii="Times New Roman" w:eastAsia="Times New Roman" w:hAnsi="Times New Roman" w:cs="Times New Roman"/>
          <w:b/>
          <w:bCs/>
          <w:sz w:val="28"/>
          <w:szCs w:val="32"/>
        </w:rPr>
      </w:pPr>
    </w:p>
    <w:p w:rsidR="00D65F0D" w:rsidRDefault="00D65F0D" w:rsidP="007137E5">
      <w:pPr>
        <w:pStyle w:val="af4"/>
        <w:ind w:left="1066"/>
        <w:jc w:val="both"/>
        <w:rPr>
          <w:rFonts w:ascii="Times New Roman" w:eastAsia="Times New Roman" w:hAnsi="Times New Roman" w:cs="Times New Roman"/>
          <w:b/>
          <w:bCs/>
          <w:sz w:val="28"/>
          <w:szCs w:val="32"/>
        </w:rPr>
      </w:pPr>
    </w:p>
    <w:p w:rsidR="00D65F0D" w:rsidRDefault="00D65F0D" w:rsidP="007137E5">
      <w:pPr>
        <w:pStyle w:val="af4"/>
        <w:ind w:left="1066"/>
        <w:jc w:val="both"/>
        <w:rPr>
          <w:rFonts w:ascii="Times New Roman" w:eastAsia="Times New Roman" w:hAnsi="Times New Roman" w:cs="Times New Roman"/>
          <w:b/>
          <w:bCs/>
          <w:sz w:val="28"/>
          <w:szCs w:val="32"/>
        </w:rPr>
      </w:pPr>
    </w:p>
    <w:p w:rsidR="00D65F0D" w:rsidRDefault="00D65F0D" w:rsidP="007137E5">
      <w:pPr>
        <w:pStyle w:val="af4"/>
        <w:ind w:left="1066"/>
        <w:jc w:val="both"/>
        <w:rPr>
          <w:rFonts w:ascii="Times New Roman" w:eastAsia="Times New Roman" w:hAnsi="Times New Roman" w:cs="Times New Roman"/>
          <w:b/>
          <w:bCs/>
          <w:sz w:val="28"/>
          <w:szCs w:val="32"/>
        </w:rPr>
      </w:pPr>
    </w:p>
    <w:p w:rsidR="00D65F0D" w:rsidRDefault="00D65F0D" w:rsidP="007137E5">
      <w:pPr>
        <w:pStyle w:val="af4"/>
        <w:ind w:left="1066"/>
        <w:jc w:val="both"/>
        <w:rPr>
          <w:rFonts w:ascii="Times New Roman" w:eastAsia="Times New Roman" w:hAnsi="Times New Roman" w:cs="Times New Roman"/>
          <w:b/>
          <w:bCs/>
          <w:sz w:val="28"/>
          <w:szCs w:val="32"/>
        </w:rPr>
      </w:pPr>
    </w:p>
    <w:p w:rsidR="00D65F0D" w:rsidRDefault="00D65F0D" w:rsidP="007137E5">
      <w:pPr>
        <w:pStyle w:val="af4"/>
        <w:ind w:left="1066"/>
        <w:jc w:val="both"/>
        <w:rPr>
          <w:rFonts w:ascii="Times New Roman" w:eastAsia="Times New Roman" w:hAnsi="Times New Roman" w:cs="Times New Roman"/>
          <w:b/>
          <w:bCs/>
          <w:sz w:val="28"/>
          <w:szCs w:val="32"/>
        </w:rPr>
      </w:pPr>
    </w:p>
    <w:tbl>
      <w:tblPr>
        <w:tblW w:w="9791" w:type="dxa"/>
        <w:tblBorders>
          <w:insideH w:val="single" w:sz="4" w:space="0" w:color="auto"/>
        </w:tblBorders>
        <w:tblLook w:val="01E0"/>
      </w:tblPr>
      <w:tblGrid>
        <w:gridCol w:w="3106"/>
        <w:gridCol w:w="3106"/>
        <w:gridCol w:w="3579"/>
      </w:tblGrid>
      <w:tr w:rsidR="002E1E93" w:rsidRPr="002E1E93" w:rsidTr="00D15185">
        <w:trPr>
          <w:trHeight w:val="973"/>
        </w:trPr>
        <w:tc>
          <w:tcPr>
            <w:tcW w:w="3106" w:type="dxa"/>
          </w:tcPr>
          <w:p w:rsidR="002E1E93" w:rsidRPr="002E1E93" w:rsidRDefault="002E1E93" w:rsidP="00D15185">
            <w:pPr>
              <w:widowControl w:val="0"/>
              <w:autoSpaceDE w:val="0"/>
              <w:autoSpaceDN w:val="0"/>
              <w:adjustRightInd w:val="0"/>
              <w:ind w:right="-142"/>
              <w:rPr>
                <w:rFonts w:ascii="Times New Roman" w:eastAsia="Calibri" w:hAnsi="Times New Roman" w:cs="Times New Roman"/>
                <w:b/>
                <w:sz w:val="20"/>
                <w:szCs w:val="20"/>
                <w:lang w:eastAsia="en-US"/>
              </w:rPr>
            </w:pPr>
          </w:p>
        </w:tc>
        <w:tc>
          <w:tcPr>
            <w:tcW w:w="3106" w:type="dxa"/>
            <w:hideMark/>
          </w:tcPr>
          <w:p w:rsidR="002E1E93" w:rsidRPr="002E1E93" w:rsidRDefault="002E1E93" w:rsidP="00D15185">
            <w:pPr>
              <w:widowControl w:val="0"/>
              <w:autoSpaceDE w:val="0"/>
              <w:autoSpaceDN w:val="0"/>
              <w:adjustRightInd w:val="0"/>
              <w:ind w:right="-142"/>
              <w:jc w:val="center"/>
              <w:rPr>
                <w:rFonts w:ascii="Times New Roman" w:eastAsia="Calibri" w:hAnsi="Times New Roman" w:cs="Times New Roman"/>
                <w:b/>
                <w:sz w:val="20"/>
                <w:szCs w:val="20"/>
                <w:lang w:eastAsia="en-US"/>
              </w:rPr>
            </w:pPr>
            <w:r w:rsidRPr="002E1E93">
              <w:rPr>
                <w:rFonts w:ascii="Times New Roman" w:eastAsia="Calibri" w:hAnsi="Times New Roman" w:cs="Times New Roman"/>
                <w:noProof/>
                <w:sz w:val="20"/>
                <w:szCs w:val="20"/>
              </w:rPr>
              <w:drawing>
                <wp:inline distT="0" distB="0" distL="0" distR="0">
                  <wp:extent cx="447675" cy="714375"/>
                  <wp:effectExtent l="0" t="0" r="9525" b="9525"/>
                  <wp:docPr id="8"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714375"/>
                          </a:xfrm>
                          <a:prstGeom prst="rect">
                            <a:avLst/>
                          </a:prstGeom>
                          <a:noFill/>
                          <a:ln>
                            <a:noFill/>
                          </a:ln>
                        </pic:spPr>
                      </pic:pic>
                    </a:graphicData>
                  </a:graphic>
                </wp:inline>
              </w:drawing>
            </w:r>
          </w:p>
        </w:tc>
        <w:tc>
          <w:tcPr>
            <w:tcW w:w="3579" w:type="dxa"/>
            <w:hideMark/>
          </w:tcPr>
          <w:p w:rsidR="002E1E93" w:rsidRPr="002E1E93" w:rsidRDefault="002E1E93" w:rsidP="00D15185">
            <w:pPr>
              <w:rPr>
                <w:rFonts w:ascii="Times New Roman" w:hAnsi="Times New Roman" w:cs="Times New Roman"/>
                <w:sz w:val="20"/>
                <w:szCs w:val="20"/>
              </w:rPr>
            </w:pPr>
          </w:p>
        </w:tc>
      </w:tr>
    </w:tbl>
    <w:p w:rsidR="002E1E93" w:rsidRPr="002E1E93" w:rsidRDefault="002E1E93" w:rsidP="002E1E93">
      <w:pPr>
        <w:rPr>
          <w:rFonts w:ascii="Times New Roman" w:hAnsi="Times New Roman" w:cs="Times New Roman"/>
          <w:sz w:val="20"/>
          <w:szCs w:val="20"/>
        </w:rPr>
      </w:pPr>
    </w:p>
    <w:p w:rsidR="002E1E93" w:rsidRPr="002E1E93" w:rsidRDefault="002E1E93" w:rsidP="002E1E93">
      <w:pPr>
        <w:jc w:val="center"/>
        <w:rPr>
          <w:rFonts w:ascii="Times New Roman" w:hAnsi="Times New Roman" w:cs="Times New Roman"/>
          <w:b/>
          <w:sz w:val="20"/>
          <w:szCs w:val="20"/>
        </w:rPr>
      </w:pPr>
      <w:r w:rsidRPr="002E1E93">
        <w:rPr>
          <w:rFonts w:ascii="Times New Roman" w:hAnsi="Times New Roman" w:cs="Times New Roman"/>
          <w:b/>
          <w:sz w:val="20"/>
          <w:szCs w:val="20"/>
        </w:rPr>
        <w:t>СОВЕТ ДЕПУТАТОВ МУНИЦИПАЛЬНОГО ОБРАЗОВАНИЯ</w:t>
      </w:r>
    </w:p>
    <w:p w:rsidR="002E1E93" w:rsidRPr="002E1E93" w:rsidRDefault="002E1E93" w:rsidP="002E1E93">
      <w:pPr>
        <w:jc w:val="center"/>
        <w:rPr>
          <w:rFonts w:ascii="Times New Roman" w:hAnsi="Times New Roman" w:cs="Times New Roman"/>
          <w:b/>
          <w:sz w:val="20"/>
          <w:szCs w:val="20"/>
        </w:rPr>
      </w:pPr>
      <w:r w:rsidRPr="002E1E93">
        <w:rPr>
          <w:rFonts w:ascii="Times New Roman" w:hAnsi="Times New Roman" w:cs="Times New Roman"/>
          <w:b/>
          <w:caps/>
          <w:sz w:val="20"/>
          <w:szCs w:val="20"/>
        </w:rPr>
        <w:t>Николаевский</w:t>
      </w:r>
      <w:r w:rsidRPr="002E1E93">
        <w:rPr>
          <w:rFonts w:ascii="Times New Roman" w:hAnsi="Times New Roman" w:cs="Times New Roman"/>
          <w:b/>
          <w:sz w:val="20"/>
          <w:szCs w:val="20"/>
        </w:rPr>
        <w:t>СЕЛЬСОВЕТ САРАКТАШСКОГО РАЙОНА</w:t>
      </w:r>
    </w:p>
    <w:p w:rsidR="002E1E93" w:rsidRPr="002E1E93" w:rsidRDefault="002E1E93" w:rsidP="002E1E93">
      <w:pPr>
        <w:jc w:val="center"/>
        <w:rPr>
          <w:rFonts w:ascii="Times New Roman" w:hAnsi="Times New Roman" w:cs="Times New Roman"/>
          <w:b/>
          <w:sz w:val="20"/>
          <w:szCs w:val="20"/>
        </w:rPr>
      </w:pPr>
      <w:r w:rsidRPr="002E1E93">
        <w:rPr>
          <w:rFonts w:ascii="Times New Roman" w:hAnsi="Times New Roman" w:cs="Times New Roman"/>
          <w:b/>
          <w:sz w:val="20"/>
          <w:szCs w:val="20"/>
        </w:rPr>
        <w:t>ОРЕНБУРГСКОЙ ОБЛАСТИ</w:t>
      </w:r>
    </w:p>
    <w:p w:rsidR="002E1E93" w:rsidRPr="002E1E93" w:rsidRDefault="002E1E93" w:rsidP="002E1E93">
      <w:pPr>
        <w:jc w:val="center"/>
        <w:rPr>
          <w:rFonts w:ascii="Times New Roman" w:hAnsi="Times New Roman" w:cs="Times New Roman"/>
          <w:b/>
          <w:sz w:val="20"/>
          <w:szCs w:val="20"/>
        </w:rPr>
      </w:pPr>
      <w:r w:rsidRPr="002E1E93">
        <w:rPr>
          <w:rFonts w:ascii="Times New Roman" w:hAnsi="Times New Roman" w:cs="Times New Roman"/>
          <w:b/>
          <w:sz w:val="20"/>
          <w:szCs w:val="20"/>
        </w:rPr>
        <w:t>ЧЕТВЕРТЫЙ СОЗЫВ</w:t>
      </w:r>
    </w:p>
    <w:p w:rsidR="002E1E93" w:rsidRPr="002E1E93" w:rsidRDefault="002E1E93" w:rsidP="002E1E93">
      <w:pPr>
        <w:jc w:val="center"/>
        <w:rPr>
          <w:rFonts w:ascii="Times New Roman" w:hAnsi="Times New Roman" w:cs="Times New Roman"/>
          <w:b/>
          <w:sz w:val="20"/>
          <w:szCs w:val="20"/>
        </w:rPr>
      </w:pPr>
    </w:p>
    <w:p w:rsidR="002E1E93" w:rsidRPr="002E1E93" w:rsidRDefault="002E1E93" w:rsidP="002E1E93">
      <w:pPr>
        <w:jc w:val="center"/>
        <w:rPr>
          <w:rFonts w:ascii="Times New Roman" w:hAnsi="Times New Roman" w:cs="Times New Roman"/>
          <w:b/>
          <w:sz w:val="20"/>
          <w:szCs w:val="20"/>
        </w:rPr>
      </w:pPr>
      <w:r w:rsidRPr="002E1E93">
        <w:rPr>
          <w:rFonts w:ascii="Times New Roman" w:hAnsi="Times New Roman" w:cs="Times New Roman"/>
          <w:b/>
          <w:sz w:val="20"/>
          <w:szCs w:val="20"/>
        </w:rPr>
        <w:t>РЕШЕНИЕ</w:t>
      </w:r>
    </w:p>
    <w:p w:rsidR="002E1E93" w:rsidRPr="002E1E93" w:rsidRDefault="002E1E93" w:rsidP="002E1E93">
      <w:pPr>
        <w:pStyle w:val="a6"/>
        <w:jc w:val="center"/>
        <w:rPr>
          <w:rFonts w:ascii="Times New Roman" w:hAnsi="Times New Roman"/>
          <w:sz w:val="20"/>
          <w:szCs w:val="20"/>
        </w:rPr>
      </w:pPr>
      <w:r w:rsidRPr="002E1E93">
        <w:rPr>
          <w:rFonts w:ascii="Times New Roman" w:hAnsi="Times New Roman"/>
          <w:sz w:val="20"/>
          <w:szCs w:val="20"/>
        </w:rPr>
        <w:t>внеочередного тридцать пятого заседания Совета депутатов</w:t>
      </w:r>
    </w:p>
    <w:p w:rsidR="002E1E93" w:rsidRPr="002E1E93" w:rsidRDefault="002E1E93" w:rsidP="002E1E93">
      <w:pPr>
        <w:pStyle w:val="a6"/>
        <w:jc w:val="center"/>
        <w:rPr>
          <w:rFonts w:ascii="Times New Roman" w:hAnsi="Times New Roman"/>
          <w:sz w:val="20"/>
          <w:szCs w:val="20"/>
        </w:rPr>
      </w:pPr>
      <w:r w:rsidRPr="002E1E93">
        <w:rPr>
          <w:rFonts w:ascii="Times New Roman" w:hAnsi="Times New Roman"/>
          <w:sz w:val="20"/>
          <w:szCs w:val="20"/>
        </w:rPr>
        <w:t>муниципального образования Николаевский  сельсовет</w:t>
      </w:r>
    </w:p>
    <w:p w:rsidR="002E1E93" w:rsidRPr="002E1E93" w:rsidRDefault="002E1E93" w:rsidP="002E1E93">
      <w:pPr>
        <w:pStyle w:val="a6"/>
        <w:jc w:val="center"/>
        <w:rPr>
          <w:rFonts w:ascii="Times New Roman" w:hAnsi="Times New Roman"/>
          <w:sz w:val="20"/>
          <w:szCs w:val="20"/>
        </w:rPr>
      </w:pPr>
      <w:r w:rsidRPr="002E1E93">
        <w:rPr>
          <w:rFonts w:ascii="Times New Roman" w:hAnsi="Times New Roman"/>
          <w:sz w:val="20"/>
          <w:szCs w:val="20"/>
        </w:rPr>
        <w:t>четвертого созыва</w:t>
      </w:r>
    </w:p>
    <w:p w:rsidR="002E1E93" w:rsidRPr="002E1E93" w:rsidRDefault="002E1E93" w:rsidP="002E1E93">
      <w:pPr>
        <w:jc w:val="center"/>
        <w:rPr>
          <w:rFonts w:ascii="Times New Roman" w:hAnsi="Times New Roman" w:cs="Times New Roman"/>
          <w:sz w:val="20"/>
          <w:szCs w:val="20"/>
        </w:rPr>
      </w:pPr>
    </w:p>
    <w:p w:rsidR="002E1E93" w:rsidRPr="002E1E93" w:rsidRDefault="002E1E93" w:rsidP="002E1E93">
      <w:pPr>
        <w:tabs>
          <w:tab w:val="left" w:pos="284"/>
        </w:tabs>
        <w:jc w:val="both"/>
        <w:rPr>
          <w:rFonts w:ascii="Times New Roman" w:eastAsia="Calibri" w:hAnsi="Times New Roman" w:cs="Times New Roman"/>
          <w:sz w:val="20"/>
          <w:szCs w:val="20"/>
          <w:lang w:eastAsia="en-US"/>
        </w:rPr>
      </w:pPr>
      <w:r w:rsidRPr="002E1E93">
        <w:rPr>
          <w:rFonts w:ascii="Times New Roman" w:hAnsi="Times New Roman" w:cs="Times New Roman"/>
          <w:color w:val="000000"/>
          <w:sz w:val="20"/>
          <w:szCs w:val="20"/>
        </w:rPr>
        <w:t xml:space="preserve">01.07.2024 г                              </w:t>
      </w:r>
      <w:r>
        <w:rPr>
          <w:rFonts w:ascii="Times New Roman" w:hAnsi="Times New Roman" w:cs="Times New Roman"/>
          <w:color w:val="000000"/>
          <w:sz w:val="20"/>
          <w:szCs w:val="20"/>
        </w:rPr>
        <w:t xml:space="preserve">            </w:t>
      </w:r>
      <w:r w:rsidRPr="002E1E93">
        <w:rPr>
          <w:rFonts w:ascii="Times New Roman" w:hAnsi="Times New Roman" w:cs="Times New Roman"/>
          <w:color w:val="000000"/>
          <w:sz w:val="20"/>
          <w:szCs w:val="20"/>
        </w:rPr>
        <w:t xml:space="preserve">        с. Николаевка                      </w:t>
      </w:r>
      <w:r>
        <w:rPr>
          <w:rFonts w:ascii="Times New Roman" w:hAnsi="Times New Roman" w:cs="Times New Roman"/>
          <w:color w:val="000000"/>
          <w:sz w:val="20"/>
          <w:szCs w:val="20"/>
        </w:rPr>
        <w:t xml:space="preserve">         </w:t>
      </w:r>
      <w:r w:rsidRPr="002E1E93">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2E1E93">
        <w:rPr>
          <w:rFonts w:ascii="Times New Roman" w:hAnsi="Times New Roman" w:cs="Times New Roman"/>
          <w:color w:val="000000"/>
          <w:sz w:val="20"/>
          <w:szCs w:val="20"/>
        </w:rPr>
        <w:t xml:space="preserve">   № 139</w:t>
      </w:r>
    </w:p>
    <w:p w:rsidR="002E1E93" w:rsidRPr="002E1E93" w:rsidRDefault="002E1E93" w:rsidP="002E1E93">
      <w:pPr>
        <w:jc w:val="center"/>
        <w:rPr>
          <w:rFonts w:ascii="Times New Roman" w:hAnsi="Times New Roman" w:cs="Times New Roman"/>
          <w:bCs/>
          <w:sz w:val="20"/>
          <w:szCs w:val="20"/>
        </w:rPr>
      </w:pPr>
    </w:p>
    <w:p w:rsidR="002E1E93" w:rsidRPr="002E1E93" w:rsidRDefault="002E1E93" w:rsidP="002E1E93">
      <w:pPr>
        <w:jc w:val="center"/>
        <w:rPr>
          <w:rFonts w:ascii="Times New Roman" w:hAnsi="Times New Roman" w:cs="Times New Roman"/>
          <w:bCs/>
          <w:sz w:val="20"/>
          <w:szCs w:val="20"/>
        </w:rPr>
      </w:pPr>
      <w:r w:rsidRPr="002E1E93">
        <w:rPr>
          <w:rFonts w:ascii="Times New Roman" w:hAnsi="Times New Roman" w:cs="Times New Roman"/>
          <w:bCs/>
          <w:sz w:val="20"/>
          <w:szCs w:val="20"/>
        </w:rPr>
        <w:t xml:space="preserve">О внесении изменений </w:t>
      </w:r>
    </w:p>
    <w:p w:rsidR="002E1E93" w:rsidRPr="002E1E93" w:rsidRDefault="002E1E93" w:rsidP="002E1E93">
      <w:pPr>
        <w:jc w:val="center"/>
        <w:rPr>
          <w:rFonts w:ascii="Times New Roman" w:hAnsi="Times New Roman" w:cs="Times New Roman"/>
          <w:bCs/>
          <w:sz w:val="20"/>
          <w:szCs w:val="20"/>
        </w:rPr>
      </w:pPr>
      <w:r w:rsidRPr="002E1E93">
        <w:rPr>
          <w:rFonts w:ascii="Times New Roman" w:hAnsi="Times New Roman" w:cs="Times New Roman"/>
          <w:bCs/>
          <w:sz w:val="20"/>
          <w:szCs w:val="20"/>
        </w:rPr>
        <w:t xml:space="preserve">в Устав муниципального образования </w:t>
      </w:r>
      <w:r w:rsidRPr="002E1E93">
        <w:rPr>
          <w:rFonts w:ascii="Times New Roman" w:hAnsi="Times New Roman" w:cs="Times New Roman"/>
          <w:sz w:val="20"/>
          <w:szCs w:val="20"/>
        </w:rPr>
        <w:t xml:space="preserve">Николаевский </w:t>
      </w:r>
      <w:r w:rsidRPr="002E1E93">
        <w:rPr>
          <w:rFonts w:ascii="Times New Roman" w:hAnsi="Times New Roman" w:cs="Times New Roman"/>
          <w:bCs/>
          <w:sz w:val="20"/>
          <w:szCs w:val="20"/>
        </w:rPr>
        <w:t>сельсовет Саракташского района Оренбургской области</w:t>
      </w:r>
    </w:p>
    <w:p w:rsidR="002E1E93" w:rsidRPr="002E1E93" w:rsidRDefault="002E1E93" w:rsidP="002E1E93">
      <w:pPr>
        <w:spacing w:before="120" w:after="120"/>
        <w:jc w:val="both"/>
        <w:rPr>
          <w:rFonts w:ascii="Times New Roman" w:hAnsi="Times New Roman" w:cs="Times New Roman"/>
          <w:sz w:val="20"/>
          <w:szCs w:val="20"/>
        </w:rPr>
      </w:pPr>
    </w:p>
    <w:p w:rsidR="002E1E93" w:rsidRPr="002E1E93" w:rsidRDefault="002E1E93" w:rsidP="002E1E93">
      <w:pPr>
        <w:pStyle w:val="ConsPlusNormal"/>
        <w:ind w:firstLine="709"/>
        <w:jc w:val="both"/>
        <w:rPr>
          <w:rFonts w:ascii="Times New Roman" w:hAnsi="Times New Roman" w:cs="Times New Roman"/>
        </w:rPr>
      </w:pPr>
      <w:r w:rsidRPr="002E1E93">
        <w:rPr>
          <w:rFonts w:ascii="Times New Roman" w:hAnsi="Times New Roman" w:cs="Times New Roman"/>
        </w:rPr>
        <w:t>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Николаевский сельсовет Саракташского района Оренбургской области</w:t>
      </w:r>
    </w:p>
    <w:p w:rsidR="002E1E93" w:rsidRPr="002E1E93" w:rsidRDefault="002E1E93" w:rsidP="002E1E93">
      <w:pPr>
        <w:ind w:firstLine="709"/>
        <w:jc w:val="both"/>
        <w:rPr>
          <w:rFonts w:ascii="Times New Roman" w:eastAsia="Calibri" w:hAnsi="Times New Roman" w:cs="Times New Roman"/>
          <w:sz w:val="20"/>
          <w:szCs w:val="20"/>
        </w:rPr>
      </w:pPr>
    </w:p>
    <w:p w:rsidR="002E1E93" w:rsidRPr="002E1E93" w:rsidRDefault="002E1E93" w:rsidP="002E1E93">
      <w:pPr>
        <w:ind w:firstLine="709"/>
        <w:jc w:val="both"/>
        <w:rPr>
          <w:rFonts w:ascii="Times New Roman" w:hAnsi="Times New Roman" w:cs="Times New Roman"/>
          <w:sz w:val="20"/>
          <w:szCs w:val="20"/>
        </w:rPr>
      </w:pPr>
      <w:r w:rsidRPr="002E1E93">
        <w:rPr>
          <w:rFonts w:ascii="Times New Roman" w:hAnsi="Times New Roman" w:cs="Times New Roman"/>
          <w:sz w:val="20"/>
          <w:szCs w:val="20"/>
        </w:rPr>
        <w:t xml:space="preserve">Совет депутатов Николаевского сельсовета </w:t>
      </w:r>
    </w:p>
    <w:p w:rsidR="002E1E93" w:rsidRPr="002E1E93" w:rsidRDefault="002E1E93" w:rsidP="002E1E93">
      <w:pPr>
        <w:ind w:firstLine="709"/>
        <w:jc w:val="both"/>
        <w:rPr>
          <w:rFonts w:ascii="Times New Roman" w:hAnsi="Times New Roman" w:cs="Times New Roman"/>
          <w:sz w:val="20"/>
          <w:szCs w:val="20"/>
        </w:rPr>
      </w:pPr>
      <w:r w:rsidRPr="002E1E93">
        <w:rPr>
          <w:rFonts w:ascii="Times New Roman" w:hAnsi="Times New Roman" w:cs="Times New Roman"/>
          <w:sz w:val="20"/>
          <w:szCs w:val="20"/>
        </w:rPr>
        <w:t>РЕШИЛ:</w:t>
      </w:r>
    </w:p>
    <w:p w:rsidR="002E1E93" w:rsidRDefault="002E1E93" w:rsidP="002E1E93">
      <w:pPr>
        <w:spacing w:line="240" w:lineRule="auto"/>
        <w:ind w:firstLine="709"/>
        <w:jc w:val="both"/>
        <w:rPr>
          <w:rFonts w:ascii="Times New Roman" w:hAnsi="Times New Roman" w:cs="Times New Roman"/>
          <w:sz w:val="20"/>
          <w:szCs w:val="20"/>
        </w:rPr>
      </w:pPr>
      <w:r w:rsidRPr="002E1E93">
        <w:rPr>
          <w:rFonts w:ascii="Times New Roman" w:hAnsi="Times New Roman" w:cs="Times New Roman"/>
          <w:bCs/>
          <w:sz w:val="20"/>
          <w:szCs w:val="20"/>
        </w:rPr>
        <w:t>1.</w:t>
      </w:r>
      <w:r w:rsidRPr="002E1E93">
        <w:rPr>
          <w:rFonts w:ascii="Times New Roman" w:hAnsi="Times New Roman" w:cs="Times New Roman"/>
          <w:sz w:val="20"/>
          <w:szCs w:val="20"/>
        </w:rPr>
        <w:t xml:space="preserve"> Внести в Устав муниципального образования Николаевский сельсовет Саракташского района Оренбургской области изменения согласно приложению к настоящему решению.</w:t>
      </w:r>
    </w:p>
    <w:p w:rsidR="002E1E93" w:rsidRDefault="002E1E93" w:rsidP="002E1E93">
      <w:pPr>
        <w:spacing w:line="240" w:lineRule="auto"/>
        <w:ind w:firstLine="709"/>
        <w:jc w:val="both"/>
        <w:rPr>
          <w:rFonts w:ascii="Times New Roman" w:hAnsi="Times New Roman" w:cs="Times New Roman"/>
          <w:sz w:val="20"/>
          <w:szCs w:val="20"/>
        </w:rPr>
      </w:pPr>
      <w:r w:rsidRPr="002E1E93">
        <w:rPr>
          <w:rFonts w:ascii="Times New Roman" w:hAnsi="Times New Roman" w:cs="Times New Roman"/>
          <w:bCs/>
          <w:sz w:val="20"/>
          <w:szCs w:val="20"/>
        </w:rPr>
        <w:t xml:space="preserve">2. </w:t>
      </w:r>
      <w:r w:rsidRPr="002E1E93">
        <w:rPr>
          <w:rFonts w:ascii="Times New Roman" w:hAnsi="Times New Roman" w:cs="Times New Roman"/>
          <w:sz w:val="20"/>
          <w:szCs w:val="20"/>
        </w:rPr>
        <w:t xml:space="preserve">Главе муниципального образования Николаевский сельсовет Саракташского района Оренбургской области Жигалкиной Евгении Сергеевне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w:t>
      </w:r>
      <w:hyperlink r:id="rId9" w:history="1">
        <w:r w:rsidRPr="001B24CF">
          <w:rPr>
            <w:rStyle w:val="af3"/>
            <w:rFonts w:ascii="Times New Roman" w:hAnsi="Times New Roman" w:cs="Times New Roman"/>
            <w:sz w:val="20"/>
            <w:szCs w:val="20"/>
          </w:rPr>
          <w:t>http://право-минюст.рф</w:t>
        </w:r>
      </w:hyperlink>
      <w:r w:rsidRPr="002E1E93">
        <w:rPr>
          <w:rFonts w:ascii="Times New Roman" w:hAnsi="Times New Roman" w:cs="Times New Roman"/>
          <w:sz w:val="20"/>
          <w:szCs w:val="20"/>
        </w:rPr>
        <w:t>).</w:t>
      </w:r>
    </w:p>
    <w:p w:rsidR="002E1E93" w:rsidRPr="002E1E93" w:rsidRDefault="002E1E93" w:rsidP="002E1E93">
      <w:pPr>
        <w:spacing w:line="240" w:lineRule="auto"/>
        <w:ind w:firstLine="709"/>
        <w:jc w:val="both"/>
        <w:rPr>
          <w:rFonts w:ascii="Times New Roman" w:hAnsi="Times New Roman" w:cs="Times New Roman"/>
          <w:sz w:val="20"/>
          <w:szCs w:val="20"/>
        </w:rPr>
      </w:pPr>
      <w:r w:rsidRPr="002E1E93">
        <w:rPr>
          <w:rFonts w:ascii="Times New Roman" w:hAnsi="Times New Roman" w:cs="Times New Roman"/>
          <w:sz w:val="20"/>
          <w:szCs w:val="20"/>
        </w:rPr>
        <w:lastRenderedPageBreak/>
        <w:t>3. Главе муниципального образования Николаевский сельсовет Саракташского района Оренбургской области Жигалкина Евгения Сергеевна обязана опубликовать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2E1E93" w:rsidRPr="002E1E93" w:rsidRDefault="002E1E93" w:rsidP="002E1E93">
      <w:pPr>
        <w:autoSpaceDE w:val="0"/>
        <w:autoSpaceDN w:val="0"/>
        <w:adjustRightInd w:val="0"/>
        <w:ind w:firstLine="709"/>
        <w:jc w:val="both"/>
        <w:rPr>
          <w:rFonts w:ascii="Times New Roman" w:hAnsi="Times New Roman" w:cs="Times New Roman"/>
          <w:sz w:val="20"/>
          <w:szCs w:val="20"/>
        </w:rPr>
      </w:pPr>
      <w:r w:rsidRPr="002E1E93">
        <w:rPr>
          <w:rFonts w:ascii="Times New Roman" w:hAnsi="Times New Roman" w:cs="Times New Roman"/>
          <w:sz w:val="20"/>
          <w:szCs w:val="20"/>
        </w:rPr>
        <w:t>4. Настоящее решение подлежит обнародованию после его государственной регистрации и вступает в силу после его обнародования.</w:t>
      </w:r>
    </w:p>
    <w:p w:rsidR="002E1E93" w:rsidRPr="002E1E93" w:rsidRDefault="002E1E93" w:rsidP="002E1E93">
      <w:pPr>
        <w:ind w:firstLine="709"/>
        <w:jc w:val="both"/>
        <w:rPr>
          <w:rFonts w:ascii="Times New Roman" w:hAnsi="Times New Roman" w:cs="Times New Roman"/>
          <w:sz w:val="20"/>
          <w:szCs w:val="20"/>
        </w:rPr>
      </w:pPr>
      <w:r w:rsidRPr="002E1E93">
        <w:rPr>
          <w:rFonts w:ascii="Times New Roman" w:hAnsi="Times New Roman" w:cs="Times New Roman"/>
          <w:sz w:val="20"/>
          <w:szCs w:val="20"/>
        </w:rPr>
        <w:t>5. Направить сведения о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опубликования.</w:t>
      </w:r>
    </w:p>
    <w:p w:rsidR="002E1E93" w:rsidRPr="002E1E93" w:rsidRDefault="002E1E93" w:rsidP="002E1E93">
      <w:pPr>
        <w:tabs>
          <w:tab w:val="left" w:pos="1360"/>
        </w:tabs>
        <w:ind w:firstLine="709"/>
        <w:jc w:val="both"/>
        <w:rPr>
          <w:rFonts w:ascii="Times New Roman" w:hAnsi="Times New Roman" w:cs="Times New Roman"/>
          <w:sz w:val="20"/>
          <w:szCs w:val="20"/>
        </w:rPr>
      </w:pPr>
      <w:r w:rsidRPr="002E1E93">
        <w:rPr>
          <w:rFonts w:ascii="Times New Roman" w:hAnsi="Times New Roman" w:cs="Times New Roman"/>
          <w:sz w:val="20"/>
          <w:szCs w:val="20"/>
        </w:rPr>
        <w:t xml:space="preserve">6. Контроль за исполнением настоящего решения возложить на постоянную комиссию </w:t>
      </w:r>
      <w:r w:rsidRPr="002E1E93">
        <w:rPr>
          <w:rFonts w:ascii="Times New Roman" w:hAnsi="Times New Roman" w:cs="Times New Roman"/>
          <w:sz w:val="20"/>
          <w:szCs w:val="20"/>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w:t>
      </w:r>
    </w:p>
    <w:p w:rsidR="002E1E93" w:rsidRPr="002E1E93" w:rsidRDefault="002E1E93" w:rsidP="002E1E93">
      <w:pPr>
        <w:ind w:firstLine="709"/>
        <w:rPr>
          <w:rFonts w:ascii="Times New Roman" w:hAnsi="Times New Roman" w:cs="Times New Roman"/>
          <w:sz w:val="20"/>
          <w:szCs w:val="20"/>
        </w:rPr>
      </w:pPr>
    </w:p>
    <w:p w:rsidR="002E1E93" w:rsidRPr="002E1E93" w:rsidRDefault="002E1E93" w:rsidP="002E1E93">
      <w:pPr>
        <w:ind w:firstLine="709"/>
        <w:rPr>
          <w:rFonts w:ascii="Times New Roman" w:hAnsi="Times New Roman" w:cs="Times New Roman"/>
          <w:sz w:val="20"/>
          <w:szCs w:val="20"/>
        </w:rPr>
      </w:pPr>
    </w:p>
    <w:p w:rsidR="002E1E93" w:rsidRPr="002E1E93" w:rsidRDefault="002E1E93" w:rsidP="002E1E93">
      <w:pPr>
        <w:ind w:firstLine="709"/>
        <w:rPr>
          <w:rFonts w:ascii="Times New Roman" w:hAnsi="Times New Roman" w:cs="Times New Roman"/>
          <w:sz w:val="20"/>
          <w:szCs w:val="20"/>
        </w:rPr>
      </w:pPr>
    </w:p>
    <w:tbl>
      <w:tblPr>
        <w:tblW w:w="9360" w:type="dxa"/>
        <w:tblLook w:val="04A0"/>
      </w:tblPr>
      <w:tblGrid>
        <w:gridCol w:w="4175"/>
        <w:gridCol w:w="1257"/>
        <w:gridCol w:w="3928"/>
      </w:tblGrid>
      <w:tr w:rsidR="002E1E93" w:rsidRPr="002E1E93" w:rsidTr="00D15185">
        <w:tc>
          <w:tcPr>
            <w:tcW w:w="4175" w:type="dxa"/>
          </w:tcPr>
          <w:p w:rsidR="002E1E93" w:rsidRPr="002E1E93" w:rsidRDefault="002E1E93" w:rsidP="00D15185">
            <w:pPr>
              <w:rPr>
                <w:rFonts w:ascii="Times New Roman" w:hAnsi="Times New Roman" w:cs="Times New Roman"/>
                <w:sz w:val="20"/>
                <w:szCs w:val="20"/>
              </w:rPr>
            </w:pPr>
            <w:r>
              <w:rPr>
                <w:rFonts w:ascii="Times New Roman" w:hAnsi="Times New Roman" w:cs="Times New Roman"/>
                <w:sz w:val="20"/>
                <w:szCs w:val="20"/>
              </w:rPr>
              <w:t xml:space="preserve">Председатель </w:t>
            </w:r>
          </w:p>
          <w:p w:rsidR="002E1E93" w:rsidRPr="002E1E93" w:rsidRDefault="002E1E93" w:rsidP="00D15185">
            <w:pPr>
              <w:jc w:val="both"/>
              <w:rPr>
                <w:rFonts w:ascii="Times New Roman" w:hAnsi="Times New Roman" w:cs="Times New Roman"/>
                <w:sz w:val="20"/>
                <w:szCs w:val="20"/>
              </w:rPr>
            </w:pPr>
            <w:r w:rsidRPr="002E1E93">
              <w:rPr>
                <w:rFonts w:ascii="Times New Roman" w:hAnsi="Times New Roman" w:cs="Times New Roman"/>
                <w:sz w:val="20"/>
                <w:szCs w:val="20"/>
              </w:rPr>
              <w:t>Совета депутатов сельсовета</w:t>
            </w:r>
          </w:p>
        </w:tc>
        <w:tc>
          <w:tcPr>
            <w:tcW w:w="1257" w:type="dxa"/>
          </w:tcPr>
          <w:p w:rsidR="002E1E93" w:rsidRPr="002E1E93" w:rsidRDefault="002E1E93" w:rsidP="00D15185">
            <w:pPr>
              <w:jc w:val="both"/>
              <w:rPr>
                <w:rFonts w:ascii="Times New Roman" w:hAnsi="Times New Roman" w:cs="Times New Roman"/>
                <w:sz w:val="20"/>
                <w:szCs w:val="20"/>
              </w:rPr>
            </w:pPr>
          </w:p>
        </w:tc>
        <w:tc>
          <w:tcPr>
            <w:tcW w:w="3928" w:type="dxa"/>
          </w:tcPr>
          <w:p w:rsidR="002E1E93" w:rsidRPr="002E1E93" w:rsidRDefault="002E1E93" w:rsidP="00D15185">
            <w:pPr>
              <w:jc w:val="both"/>
              <w:rPr>
                <w:rFonts w:ascii="Times New Roman" w:hAnsi="Times New Roman" w:cs="Times New Roman"/>
                <w:sz w:val="20"/>
                <w:szCs w:val="20"/>
              </w:rPr>
            </w:pPr>
            <w:r w:rsidRPr="002E1E93">
              <w:rPr>
                <w:rFonts w:ascii="Times New Roman" w:hAnsi="Times New Roman" w:cs="Times New Roman"/>
                <w:sz w:val="20"/>
                <w:szCs w:val="20"/>
              </w:rPr>
              <w:t xml:space="preserve">Глава муниципального образования Николаевский сельсовет </w:t>
            </w:r>
          </w:p>
        </w:tc>
      </w:tr>
      <w:tr w:rsidR="002E1E93" w:rsidRPr="002E1E93" w:rsidTr="00D15185">
        <w:tc>
          <w:tcPr>
            <w:tcW w:w="4175" w:type="dxa"/>
          </w:tcPr>
          <w:p w:rsidR="002E1E93" w:rsidRPr="002E1E93" w:rsidRDefault="002E1E93" w:rsidP="002E1E93">
            <w:pPr>
              <w:rPr>
                <w:rFonts w:ascii="Times New Roman" w:hAnsi="Times New Roman" w:cs="Times New Roman"/>
                <w:sz w:val="20"/>
                <w:szCs w:val="20"/>
              </w:rPr>
            </w:pPr>
            <w:r w:rsidRPr="002E1E93">
              <w:rPr>
                <w:rFonts w:ascii="Times New Roman" w:hAnsi="Times New Roman" w:cs="Times New Roman"/>
                <w:sz w:val="20"/>
                <w:szCs w:val="20"/>
                <w:u w:val="single"/>
              </w:rPr>
              <w:t xml:space="preserve">                          </w:t>
            </w:r>
            <w:r>
              <w:rPr>
                <w:rFonts w:ascii="Times New Roman" w:hAnsi="Times New Roman" w:cs="Times New Roman"/>
                <w:sz w:val="20"/>
                <w:szCs w:val="20"/>
              </w:rPr>
              <w:t>Т.В. Донченко</w:t>
            </w:r>
          </w:p>
        </w:tc>
        <w:tc>
          <w:tcPr>
            <w:tcW w:w="1257" w:type="dxa"/>
          </w:tcPr>
          <w:p w:rsidR="002E1E93" w:rsidRPr="002E1E93" w:rsidRDefault="002E1E93" w:rsidP="00D15185">
            <w:pPr>
              <w:rPr>
                <w:rFonts w:ascii="Times New Roman" w:hAnsi="Times New Roman" w:cs="Times New Roman"/>
                <w:sz w:val="20"/>
                <w:szCs w:val="20"/>
              </w:rPr>
            </w:pPr>
          </w:p>
        </w:tc>
        <w:tc>
          <w:tcPr>
            <w:tcW w:w="3928" w:type="dxa"/>
          </w:tcPr>
          <w:p w:rsidR="002E1E93" w:rsidRPr="002E1E93" w:rsidRDefault="002E1E93" w:rsidP="00D15185">
            <w:pPr>
              <w:rPr>
                <w:rFonts w:ascii="Times New Roman" w:hAnsi="Times New Roman" w:cs="Times New Roman"/>
                <w:sz w:val="20"/>
                <w:szCs w:val="20"/>
              </w:rPr>
            </w:pPr>
            <w:r w:rsidRPr="002E1E93">
              <w:rPr>
                <w:rFonts w:ascii="Times New Roman" w:hAnsi="Times New Roman" w:cs="Times New Roman"/>
                <w:sz w:val="20"/>
                <w:szCs w:val="20"/>
              </w:rPr>
              <w:t>_________ Е.С.</w:t>
            </w:r>
            <w:r>
              <w:rPr>
                <w:rFonts w:ascii="Times New Roman" w:hAnsi="Times New Roman" w:cs="Times New Roman"/>
                <w:sz w:val="20"/>
                <w:szCs w:val="20"/>
              </w:rPr>
              <w:t xml:space="preserve"> </w:t>
            </w:r>
            <w:r w:rsidRPr="002E1E93">
              <w:rPr>
                <w:rFonts w:ascii="Times New Roman" w:hAnsi="Times New Roman" w:cs="Times New Roman"/>
                <w:sz w:val="20"/>
                <w:szCs w:val="20"/>
              </w:rPr>
              <w:t>Жигалкина</w:t>
            </w:r>
          </w:p>
          <w:p w:rsidR="002E1E93" w:rsidRPr="002E1E93" w:rsidRDefault="002E1E93" w:rsidP="00D15185">
            <w:pPr>
              <w:jc w:val="both"/>
              <w:rPr>
                <w:rFonts w:ascii="Times New Roman" w:hAnsi="Times New Roman" w:cs="Times New Roman"/>
                <w:sz w:val="20"/>
                <w:szCs w:val="20"/>
              </w:rPr>
            </w:pPr>
          </w:p>
        </w:tc>
      </w:tr>
    </w:tbl>
    <w:p w:rsidR="002E1E93" w:rsidRPr="002E1E93" w:rsidRDefault="002E1E93" w:rsidP="002E1E93">
      <w:pPr>
        <w:tabs>
          <w:tab w:val="left" w:pos="5103"/>
          <w:tab w:val="left" w:pos="5387"/>
        </w:tabs>
        <w:spacing w:after="0" w:line="240" w:lineRule="auto"/>
        <w:jc w:val="right"/>
        <w:rPr>
          <w:rFonts w:ascii="Times New Roman" w:hAnsi="Times New Roman" w:cs="Times New Roman"/>
          <w:sz w:val="20"/>
          <w:szCs w:val="20"/>
        </w:rPr>
      </w:pPr>
      <w:r w:rsidRPr="002E1E93">
        <w:rPr>
          <w:rFonts w:ascii="Times New Roman" w:hAnsi="Times New Roman" w:cs="Times New Roman"/>
          <w:sz w:val="20"/>
          <w:szCs w:val="20"/>
        </w:rPr>
        <w:br w:type="page"/>
      </w:r>
      <w:r w:rsidRPr="002E1E93">
        <w:rPr>
          <w:rFonts w:ascii="Times New Roman" w:hAnsi="Times New Roman" w:cs="Times New Roman"/>
          <w:sz w:val="20"/>
          <w:szCs w:val="20"/>
        </w:rPr>
        <w:lastRenderedPageBreak/>
        <w:t xml:space="preserve">Приложение </w:t>
      </w:r>
    </w:p>
    <w:p w:rsidR="002E1E93" w:rsidRPr="002E1E93" w:rsidRDefault="002E1E93" w:rsidP="002E1E93">
      <w:pPr>
        <w:tabs>
          <w:tab w:val="left" w:pos="5103"/>
          <w:tab w:val="left" w:pos="5670"/>
        </w:tabs>
        <w:spacing w:after="0" w:line="240" w:lineRule="auto"/>
        <w:jc w:val="right"/>
        <w:rPr>
          <w:rFonts w:ascii="Times New Roman" w:hAnsi="Times New Roman" w:cs="Times New Roman"/>
          <w:sz w:val="20"/>
          <w:szCs w:val="20"/>
        </w:rPr>
      </w:pPr>
      <w:r w:rsidRPr="002E1E93">
        <w:rPr>
          <w:rFonts w:ascii="Times New Roman" w:hAnsi="Times New Roman" w:cs="Times New Roman"/>
          <w:sz w:val="20"/>
          <w:szCs w:val="20"/>
        </w:rPr>
        <w:t>к решению Совета депутатов</w:t>
      </w:r>
    </w:p>
    <w:p w:rsidR="002E1E93" w:rsidRPr="002E1E93" w:rsidRDefault="002E1E93" w:rsidP="002E1E93">
      <w:pPr>
        <w:tabs>
          <w:tab w:val="left" w:pos="5387"/>
          <w:tab w:val="left" w:pos="5529"/>
        </w:tabs>
        <w:spacing w:after="0" w:line="240" w:lineRule="auto"/>
        <w:jc w:val="right"/>
        <w:rPr>
          <w:rFonts w:ascii="Times New Roman" w:hAnsi="Times New Roman" w:cs="Times New Roman"/>
          <w:sz w:val="20"/>
          <w:szCs w:val="20"/>
        </w:rPr>
      </w:pPr>
      <w:r w:rsidRPr="002E1E93">
        <w:rPr>
          <w:rFonts w:ascii="Times New Roman" w:hAnsi="Times New Roman" w:cs="Times New Roman"/>
          <w:sz w:val="20"/>
          <w:szCs w:val="20"/>
        </w:rPr>
        <w:t xml:space="preserve">Николаевского сельсовета </w:t>
      </w:r>
    </w:p>
    <w:p w:rsidR="002E1E93" w:rsidRPr="002E1E93" w:rsidRDefault="002E1E93" w:rsidP="002E1E93">
      <w:pPr>
        <w:tabs>
          <w:tab w:val="left" w:pos="5387"/>
          <w:tab w:val="left" w:pos="5529"/>
        </w:tabs>
        <w:spacing w:after="0" w:line="240" w:lineRule="auto"/>
        <w:jc w:val="right"/>
        <w:rPr>
          <w:rFonts w:ascii="Times New Roman" w:hAnsi="Times New Roman" w:cs="Times New Roman"/>
          <w:sz w:val="20"/>
          <w:szCs w:val="20"/>
        </w:rPr>
      </w:pPr>
      <w:r w:rsidRPr="002E1E93">
        <w:rPr>
          <w:rFonts w:ascii="Times New Roman" w:hAnsi="Times New Roman" w:cs="Times New Roman"/>
          <w:sz w:val="20"/>
          <w:szCs w:val="20"/>
        </w:rPr>
        <w:t>Саракташского района   Оренбургской области</w:t>
      </w:r>
    </w:p>
    <w:p w:rsidR="002E1E93" w:rsidRPr="002E1E93" w:rsidRDefault="002E1E93" w:rsidP="002E1E93">
      <w:pPr>
        <w:tabs>
          <w:tab w:val="left" w:pos="5387"/>
          <w:tab w:val="left" w:pos="5529"/>
        </w:tabs>
        <w:spacing w:after="0" w:line="240" w:lineRule="auto"/>
        <w:jc w:val="right"/>
        <w:rPr>
          <w:rFonts w:ascii="Times New Roman" w:hAnsi="Times New Roman" w:cs="Times New Roman"/>
          <w:sz w:val="20"/>
          <w:szCs w:val="20"/>
        </w:rPr>
      </w:pPr>
      <w:r w:rsidRPr="002E1E93">
        <w:rPr>
          <w:rFonts w:ascii="Times New Roman" w:hAnsi="Times New Roman" w:cs="Times New Roman"/>
          <w:sz w:val="20"/>
          <w:szCs w:val="20"/>
        </w:rPr>
        <w:t>от  №</w:t>
      </w:r>
      <w:r>
        <w:rPr>
          <w:rFonts w:ascii="Times New Roman" w:hAnsi="Times New Roman" w:cs="Times New Roman"/>
          <w:sz w:val="20"/>
          <w:szCs w:val="20"/>
        </w:rPr>
        <w:t xml:space="preserve"> 139 от 01.07.2024</w:t>
      </w:r>
      <w:r w:rsidRPr="002E1E93">
        <w:rPr>
          <w:rFonts w:ascii="Times New Roman" w:hAnsi="Times New Roman" w:cs="Times New Roman"/>
          <w:sz w:val="20"/>
          <w:szCs w:val="20"/>
        </w:rPr>
        <w:t xml:space="preserve"> </w:t>
      </w:r>
    </w:p>
    <w:p w:rsidR="002E1E93" w:rsidRPr="002E1E93" w:rsidRDefault="002E1E93" w:rsidP="002E1E93">
      <w:pPr>
        <w:spacing w:after="0" w:line="240" w:lineRule="auto"/>
        <w:jc w:val="both"/>
        <w:rPr>
          <w:rFonts w:ascii="Times New Roman" w:hAnsi="Times New Roman" w:cs="Times New Roman"/>
          <w:sz w:val="20"/>
          <w:szCs w:val="20"/>
        </w:rPr>
      </w:pPr>
    </w:p>
    <w:p w:rsidR="002E1E93" w:rsidRPr="002E1E93" w:rsidRDefault="002E1E93" w:rsidP="002E1E93">
      <w:pPr>
        <w:spacing w:after="0" w:line="240" w:lineRule="auto"/>
        <w:jc w:val="center"/>
        <w:rPr>
          <w:rFonts w:ascii="Times New Roman" w:hAnsi="Times New Roman" w:cs="Times New Roman"/>
          <w:bCs/>
          <w:sz w:val="20"/>
          <w:szCs w:val="20"/>
        </w:rPr>
      </w:pPr>
      <w:r w:rsidRPr="002E1E93">
        <w:rPr>
          <w:rFonts w:ascii="Times New Roman" w:hAnsi="Times New Roman" w:cs="Times New Roman"/>
          <w:bCs/>
          <w:sz w:val="20"/>
          <w:szCs w:val="20"/>
        </w:rPr>
        <w:t xml:space="preserve">Изменения в Устав муниципального образования </w:t>
      </w:r>
      <w:r w:rsidRPr="002E1E93">
        <w:rPr>
          <w:rFonts w:ascii="Times New Roman" w:hAnsi="Times New Roman" w:cs="Times New Roman"/>
          <w:sz w:val="20"/>
          <w:szCs w:val="20"/>
        </w:rPr>
        <w:t xml:space="preserve">Николаевский </w:t>
      </w:r>
      <w:r w:rsidRPr="002E1E93">
        <w:rPr>
          <w:rFonts w:ascii="Times New Roman" w:hAnsi="Times New Roman" w:cs="Times New Roman"/>
          <w:bCs/>
          <w:sz w:val="20"/>
          <w:szCs w:val="20"/>
        </w:rPr>
        <w:t>сельсовет Саракташского района Оренбургской области</w:t>
      </w:r>
    </w:p>
    <w:p w:rsidR="002E1E93" w:rsidRPr="002E1E93" w:rsidRDefault="002E1E93" w:rsidP="002E1E93">
      <w:pPr>
        <w:spacing w:after="0" w:line="240" w:lineRule="auto"/>
        <w:jc w:val="both"/>
        <w:rPr>
          <w:rFonts w:ascii="Times New Roman" w:hAnsi="Times New Roman" w:cs="Times New Roman"/>
          <w:sz w:val="20"/>
          <w:szCs w:val="20"/>
        </w:rPr>
      </w:pPr>
    </w:p>
    <w:p w:rsidR="002E1E93" w:rsidRPr="002E1E93" w:rsidRDefault="002E1E93" w:rsidP="002E1E93">
      <w:pPr>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ab/>
        <w:t>1. Пункт 29 части 1 статьи 5 изложить в новой редакции:</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2E1E93" w:rsidRPr="002E1E93" w:rsidRDefault="002E1E93" w:rsidP="002E1E93">
      <w:pPr>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2. В части 1 статьи 6:</w:t>
      </w:r>
    </w:p>
    <w:p w:rsidR="002E1E93" w:rsidRPr="002E1E93" w:rsidRDefault="002E1E93" w:rsidP="002E1E93">
      <w:pPr>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а) пункт 8 – признать утратившим силу.;</w:t>
      </w:r>
    </w:p>
    <w:p w:rsidR="002E1E93" w:rsidRPr="002E1E93" w:rsidRDefault="002E1E93" w:rsidP="002E1E93">
      <w:pPr>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б) пункт 11 изложить в новой редакции:</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2E1E93" w:rsidRPr="002E1E93" w:rsidRDefault="002E1E93" w:rsidP="002E1E93">
      <w:pPr>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в) пункт 12 изложить в новой редакции:</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«12) осуществление международных и внешнеэкономических связей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от 06.10.2003 № 131-ФЗ);»</w:t>
      </w:r>
    </w:p>
    <w:p w:rsidR="002E1E93" w:rsidRPr="002E1E93" w:rsidRDefault="002E1E93" w:rsidP="002E1E93">
      <w:pPr>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г) пункт 16 изложить в новой редакции:</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«16) иными полномочиями в соответствии с Федеральным законом от 06.10.2003 № 131-ФЗ и настоящим Уставом.».</w:t>
      </w:r>
    </w:p>
    <w:p w:rsidR="002E1E93" w:rsidRPr="002E1E93" w:rsidRDefault="002E1E93" w:rsidP="002E1E93">
      <w:pPr>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3. В статье 8:</w:t>
      </w:r>
    </w:p>
    <w:p w:rsidR="002E1E93" w:rsidRPr="002E1E93" w:rsidRDefault="002E1E93" w:rsidP="002E1E93">
      <w:pPr>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а) часть 6 дополнить абзацем 2 следующего содержания:</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государственной власти Оренбургской области или иным органом, на который судом возложено обеспечение проведения местного референдума.».</w:t>
      </w:r>
    </w:p>
    <w:p w:rsidR="002E1E93" w:rsidRPr="002E1E93" w:rsidRDefault="002E1E93" w:rsidP="002E1E93">
      <w:pPr>
        <w:spacing w:after="0" w:line="240" w:lineRule="auto"/>
        <w:jc w:val="both"/>
        <w:rPr>
          <w:rFonts w:ascii="Times New Roman" w:hAnsi="Times New Roman" w:cs="Times New Roman"/>
          <w:sz w:val="20"/>
          <w:szCs w:val="20"/>
        </w:rPr>
      </w:pPr>
    </w:p>
    <w:p w:rsidR="002E1E93" w:rsidRPr="002E1E93" w:rsidRDefault="002E1E93" w:rsidP="002E1E93">
      <w:pPr>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4. В статье 16:</w:t>
      </w:r>
    </w:p>
    <w:p w:rsidR="002E1E93" w:rsidRPr="002E1E93" w:rsidRDefault="002E1E93" w:rsidP="002E1E93">
      <w:pPr>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а) часть 4 изложить в новой редакции:</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«4. Порядок организации и проведения публичных слушаний определяется положением о публичных слушаниях, утверждаемым решением Совета депутатов в соответствии с частью 4 статьи 28 Федерального закона от 06.10.2003 № 131-ФЗ.»;</w:t>
      </w:r>
    </w:p>
    <w:p w:rsidR="002E1E93" w:rsidRPr="002E1E93" w:rsidRDefault="002E1E93" w:rsidP="002E1E93">
      <w:pPr>
        <w:spacing w:after="0" w:line="240" w:lineRule="auto"/>
        <w:jc w:val="both"/>
        <w:rPr>
          <w:rFonts w:ascii="Times New Roman" w:hAnsi="Times New Roman" w:cs="Times New Roman"/>
          <w:sz w:val="20"/>
          <w:szCs w:val="20"/>
        </w:rPr>
      </w:pPr>
    </w:p>
    <w:p w:rsidR="002E1E93" w:rsidRPr="002E1E93" w:rsidRDefault="002E1E93" w:rsidP="002E1E93">
      <w:pPr>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5. В статье 26:</w:t>
      </w:r>
    </w:p>
    <w:p w:rsidR="002E1E93" w:rsidRPr="002E1E93" w:rsidRDefault="002E1E93" w:rsidP="002E1E93">
      <w:pPr>
        <w:tabs>
          <w:tab w:val="center" w:pos="5031"/>
        </w:tabs>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 xml:space="preserve">а) </w:t>
      </w:r>
      <w:r w:rsidRPr="002E1E93">
        <w:rPr>
          <w:rFonts w:ascii="Times New Roman" w:hAnsi="Times New Roman" w:cs="Times New Roman"/>
          <w:b/>
          <w:color w:val="000000" w:themeColor="text1"/>
          <w:sz w:val="20"/>
          <w:szCs w:val="20"/>
        </w:rPr>
        <w:t>дополнить частью 9.2.</w:t>
      </w:r>
      <w:r w:rsidRPr="002E1E93">
        <w:rPr>
          <w:rFonts w:ascii="Times New Roman" w:hAnsi="Times New Roman" w:cs="Times New Roman"/>
          <w:b/>
          <w:color w:val="00B0F0"/>
          <w:sz w:val="20"/>
          <w:szCs w:val="20"/>
        </w:rPr>
        <w:t xml:space="preserve"> </w:t>
      </w:r>
      <w:r w:rsidRPr="002E1E93">
        <w:rPr>
          <w:rFonts w:ascii="Times New Roman" w:hAnsi="Times New Roman" w:cs="Times New Roman"/>
          <w:b/>
          <w:sz w:val="20"/>
          <w:szCs w:val="20"/>
        </w:rPr>
        <w:t>следующего содержания:</w:t>
      </w:r>
    </w:p>
    <w:p w:rsidR="002E1E93" w:rsidRPr="002E1E93" w:rsidRDefault="002E1E93" w:rsidP="002E1E93">
      <w:pPr>
        <w:tabs>
          <w:tab w:val="center" w:pos="5031"/>
        </w:tabs>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w:t>
      </w:r>
      <w:r w:rsidRPr="002E1E93">
        <w:rPr>
          <w:rFonts w:ascii="Times New Roman" w:hAnsi="Times New Roman" w:cs="Times New Roman"/>
          <w:color w:val="FF0000"/>
          <w:sz w:val="20"/>
          <w:szCs w:val="20"/>
        </w:rPr>
        <w:t xml:space="preserve"> </w:t>
      </w:r>
      <w:r w:rsidRPr="002E1E93">
        <w:rPr>
          <w:rFonts w:ascii="Times New Roman" w:hAnsi="Times New Roman" w:cs="Times New Roman"/>
          <w:color w:val="000000" w:themeColor="text1"/>
          <w:sz w:val="20"/>
          <w:szCs w:val="20"/>
        </w:rPr>
        <w:t>9.2.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273-ФЗ«О противодействии коррупции», Федеральным законом от 03.12.2012 № 230-ФЗ «О контроле за со</w:t>
      </w:r>
      <w:r w:rsidRPr="002E1E93">
        <w:rPr>
          <w:rFonts w:ascii="Times New Roman" w:hAnsi="Times New Roman" w:cs="Times New Roman"/>
          <w:sz w:val="20"/>
          <w:szCs w:val="20"/>
        </w:rPr>
        <w:t>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w:t>
      </w:r>
    </w:p>
    <w:p w:rsidR="002E1E93" w:rsidRPr="002E1E93" w:rsidRDefault="002E1E93" w:rsidP="002E1E93">
      <w:pPr>
        <w:spacing w:after="0" w:line="240" w:lineRule="auto"/>
        <w:jc w:val="both"/>
        <w:rPr>
          <w:rFonts w:ascii="Times New Roman" w:hAnsi="Times New Roman" w:cs="Times New Roman"/>
          <w:b/>
          <w:color w:val="000000" w:themeColor="text1"/>
          <w:sz w:val="20"/>
          <w:szCs w:val="20"/>
        </w:rPr>
      </w:pPr>
      <w:r w:rsidRPr="002E1E93">
        <w:rPr>
          <w:rFonts w:ascii="Times New Roman" w:hAnsi="Times New Roman" w:cs="Times New Roman"/>
          <w:b/>
          <w:sz w:val="20"/>
          <w:szCs w:val="20"/>
        </w:rPr>
        <w:t xml:space="preserve">б) </w:t>
      </w:r>
      <w:r w:rsidRPr="002E1E93">
        <w:rPr>
          <w:rFonts w:ascii="Times New Roman" w:hAnsi="Times New Roman" w:cs="Times New Roman"/>
          <w:b/>
          <w:color w:val="000000" w:themeColor="text1"/>
          <w:sz w:val="20"/>
          <w:szCs w:val="20"/>
        </w:rPr>
        <w:t>дополнить частью 12. следующего содержания:</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color w:val="000000" w:themeColor="text1"/>
          <w:sz w:val="20"/>
          <w:szCs w:val="20"/>
        </w:rPr>
        <w:t>« 12. Депутат Совета депу</w:t>
      </w:r>
      <w:r w:rsidRPr="002E1E93">
        <w:rPr>
          <w:rFonts w:ascii="Times New Roman" w:hAnsi="Times New Roman" w:cs="Times New Roman"/>
          <w:sz w:val="20"/>
          <w:szCs w:val="20"/>
        </w:rPr>
        <w:t>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2E1E93" w:rsidRPr="002E1E93" w:rsidRDefault="002E1E93" w:rsidP="002E1E93">
      <w:pPr>
        <w:autoSpaceDE w:val="0"/>
        <w:autoSpaceDN w:val="0"/>
        <w:adjustRightInd w:val="0"/>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6. В статье 27:</w:t>
      </w:r>
    </w:p>
    <w:p w:rsidR="002E1E93" w:rsidRPr="002E1E93" w:rsidRDefault="002E1E93" w:rsidP="002E1E93">
      <w:pPr>
        <w:autoSpaceDE w:val="0"/>
        <w:autoSpaceDN w:val="0"/>
        <w:adjustRightInd w:val="0"/>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lastRenderedPageBreak/>
        <w:t>а) часть 2 изложить в следующей редакции:</w:t>
      </w:r>
    </w:p>
    <w:p w:rsidR="002E1E93" w:rsidRPr="002E1E93" w:rsidRDefault="002E1E93" w:rsidP="002E1E93">
      <w:pPr>
        <w:autoSpaceDE w:val="0"/>
        <w:autoSpaceDN w:val="0"/>
        <w:adjustRightInd w:val="0"/>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«2. Полномочия депутата прекращаются досрочно в случае несоблюдения ограничений, установленных Федеральным законом от 06.10.2003 № 131-ФЗ».</w:t>
      </w:r>
    </w:p>
    <w:p w:rsidR="002E1E93" w:rsidRPr="002E1E93" w:rsidRDefault="002E1E93" w:rsidP="002E1E93">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2E1E93">
        <w:rPr>
          <w:rFonts w:ascii="Times New Roman" w:hAnsi="Times New Roman" w:cs="Times New Roman"/>
          <w:b/>
          <w:color w:val="000000" w:themeColor="text1"/>
          <w:sz w:val="20"/>
          <w:szCs w:val="20"/>
        </w:rPr>
        <w:t>б) абзац 2 части 2.1. – исключить.</w:t>
      </w:r>
    </w:p>
    <w:p w:rsidR="002E1E93" w:rsidRPr="002E1E93" w:rsidRDefault="002E1E93" w:rsidP="002E1E93">
      <w:pPr>
        <w:autoSpaceDE w:val="0"/>
        <w:autoSpaceDN w:val="0"/>
        <w:adjustRightInd w:val="0"/>
        <w:spacing w:after="0" w:line="240" w:lineRule="auto"/>
        <w:jc w:val="both"/>
        <w:rPr>
          <w:rFonts w:ascii="Times New Roman" w:hAnsi="Times New Roman" w:cs="Times New Roman"/>
          <w:b/>
          <w:color w:val="000000" w:themeColor="text1"/>
          <w:sz w:val="20"/>
          <w:szCs w:val="20"/>
        </w:rPr>
      </w:pPr>
      <w:r w:rsidRPr="002E1E93">
        <w:rPr>
          <w:rFonts w:ascii="Times New Roman" w:hAnsi="Times New Roman" w:cs="Times New Roman"/>
          <w:b/>
          <w:sz w:val="20"/>
          <w:szCs w:val="20"/>
        </w:rPr>
        <w:t>7. В статье 28:</w:t>
      </w:r>
    </w:p>
    <w:p w:rsidR="002E1E93" w:rsidRPr="002E1E93" w:rsidRDefault="002E1E93" w:rsidP="002E1E93">
      <w:pPr>
        <w:tabs>
          <w:tab w:val="left" w:pos="1215"/>
        </w:tabs>
        <w:autoSpaceDE w:val="0"/>
        <w:autoSpaceDN w:val="0"/>
        <w:adjustRightInd w:val="0"/>
        <w:spacing w:after="0" w:line="240" w:lineRule="auto"/>
        <w:jc w:val="both"/>
        <w:rPr>
          <w:rFonts w:ascii="Times New Roman" w:hAnsi="Times New Roman" w:cs="Times New Roman"/>
          <w:sz w:val="20"/>
          <w:szCs w:val="20"/>
        </w:rPr>
      </w:pPr>
      <w:r w:rsidRPr="002E1E93">
        <w:rPr>
          <w:rFonts w:ascii="Times New Roman" w:hAnsi="Times New Roman" w:cs="Times New Roman"/>
          <w:b/>
          <w:sz w:val="20"/>
          <w:szCs w:val="20"/>
        </w:rPr>
        <w:t>а) в подпункте «а» пункта 2 части 4</w:t>
      </w:r>
      <w:r w:rsidRPr="002E1E93">
        <w:rPr>
          <w:rFonts w:ascii="Times New Roman" w:hAnsi="Times New Roman" w:cs="Times New Roman"/>
          <w:sz w:val="20"/>
          <w:szCs w:val="20"/>
        </w:rPr>
        <w:t xml:space="preserve"> слова: «аппарате избирательной комиссии муниципального образования,» - исключить.;</w:t>
      </w:r>
    </w:p>
    <w:p w:rsidR="002E1E93" w:rsidRPr="002E1E93" w:rsidRDefault="002E1E93" w:rsidP="002E1E93">
      <w:pPr>
        <w:tabs>
          <w:tab w:val="left" w:pos="1215"/>
        </w:tabs>
        <w:autoSpaceDE w:val="0"/>
        <w:autoSpaceDN w:val="0"/>
        <w:adjustRightInd w:val="0"/>
        <w:spacing w:after="0" w:line="240" w:lineRule="auto"/>
        <w:jc w:val="both"/>
        <w:rPr>
          <w:rFonts w:ascii="Times New Roman" w:hAnsi="Times New Roman" w:cs="Times New Roman"/>
          <w:sz w:val="20"/>
          <w:szCs w:val="20"/>
        </w:rPr>
      </w:pPr>
      <w:r w:rsidRPr="002E1E93">
        <w:rPr>
          <w:rFonts w:ascii="Times New Roman" w:hAnsi="Times New Roman" w:cs="Times New Roman"/>
          <w:b/>
          <w:sz w:val="20"/>
          <w:szCs w:val="20"/>
        </w:rPr>
        <w:t xml:space="preserve">б) в подпункте «б» пункта 2 части 4 </w:t>
      </w:r>
      <w:r w:rsidRPr="002E1E93">
        <w:rPr>
          <w:rFonts w:ascii="Times New Roman" w:hAnsi="Times New Roman" w:cs="Times New Roman"/>
          <w:sz w:val="20"/>
          <w:szCs w:val="20"/>
        </w:rPr>
        <w:t>слова: «аппарате избирательной комиссии муниципального образования,» - исключить.;</w:t>
      </w:r>
    </w:p>
    <w:p w:rsidR="002E1E93" w:rsidRPr="002E1E93" w:rsidRDefault="002E1E93" w:rsidP="002E1E93">
      <w:pPr>
        <w:tabs>
          <w:tab w:val="left" w:pos="1215"/>
        </w:tabs>
        <w:autoSpaceDE w:val="0"/>
        <w:autoSpaceDN w:val="0"/>
        <w:adjustRightInd w:val="0"/>
        <w:spacing w:after="0" w:line="240" w:lineRule="auto"/>
        <w:jc w:val="both"/>
        <w:rPr>
          <w:rFonts w:ascii="Times New Roman" w:hAnsi="Times New Roman" w:cs="Times New Roman"/>
          <w:b/>
          <w:color w:val="000000" w:themeColor="text1"/>
          <w:sz w:val="20"/>
          <w:szCs w:val="20"/>
        </w:rPr>
      </w:pPr>
      <w:r w:rsidRPr="002E1E93">
        <w:rPr>
          <w:rFonts w:ascii="Times New Roman" w:hAnsi="Times New Roman" w:cs="Times New Roman"/>
          <w:b/>
          <w:color w:val="000000" w:themeColor="text1"/>
          <w:sz w:val="20"/>
          <w:szCs w:val="20"/>
        </w:rPr>
        <w:t>в) часть 11 – исключить.</w:t>
      </w:r>
    </w:p>
    <w:p w:rsidR="002E1E93" w:rsidRPr="002E1E93" w:rsidRDefault="002E1E93" w:rsidP="002E1E93">
      <w:pPr>
        <w:tabs>
          <w:tab w:val="left" w:pos="1215"/>
        </w:tabs>
        <w:autoSpaceDE w:val="0"/>
        <w:autoSpaceDN w:val="0"/>
        <w:adjustRightInd w:val="0"/>
        <w:spacing w:after="0" w:line="240" w:lineRule="auto"/>
        <w:jc w:val="both"/>
        <w:rPr>
          <w:rFonts w:ascii="Times New Roman" w:hAnsi="Times New Roman" w:cs="Times New Roman"/>
          <w:b/>
          <w:sz w:val="20"/>
          <w:szCs w:val="20"/>
        </w:rPr>
      </w:pPr>
      <w:r w:rsidRPr="002E1E93">
        <w:rPr>
          <w:rFonts w:ascii="Times New Roman" w:hAnsi="Times New Roman" w:cs="Times New Roman"/>
          <w:b/>
          <w:color w:val="000000" w:themeColor="text1"/>
          <w:sz w:val="20"/>
          <w:szCs w:val="20"/>
        </w:rPr>
        <w:t>г) дополнить частью 13 следующего</w:t>
      </w:r>
      <w:r w:rsidRPr="002E1E93">
        <w:rPr>
          <w:rFonts w:ascii="Times New Roman" w:hAnsi="Times New Roman" w:cs="Times New Roman"/>
          <w:b/>
          <w:sz w:val="20"/>
          <w:szCs w:val="20"/>
        </w:rPr>
        <w:t xml:space="preserve"> содержания:</w:t>
      </w:r>
    </w:p>
    <w:p w:rsidR="002E1E93" w:rsidRPr="002E1E93" w:rsidRDefault="002E1E93" w:rsidP="002E1E93">
      <w:pPr>
        <w:tabs>
          <w:tab w:val="left" w:pos="1215"/>
        </w:tabs>
        <w:autoSpaceDE w:val="0"/>
        <w:autoSpaceDN w:val="0"/>
        <w:adjustRightInd w:val="0"/>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 xml:space="preserve"> «13. Глава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2E1E93" w:rsidRPr="002E1E93" w:rsidRDefault="002E1E93" w:rsidP="002E1E93">
      <w:pPr>
        <w:tabs>
          <w:tab w:val="left" w:pos="1215"/>
        </w:tabs>
        <w:autoSpaceDE w:val="0"/>
        <w:autoSpaceDN w:val="0"/>
        <w:adjustRightInd w:val="0"/>
        <w:spacing w:after="0" w:line="240" w:lineRule="auto"/>
        <w:jc w:val="both"/>
        <w:rPr>
          <w:rFonts w:ascii="Times New Roman" w:hAnsi="Times New Roman" w:cs="Times New Roman"/>
          <w:color w:val="000000" w:themeColor="text1"/>
          <w:sz w:val="20"/>
          <w:szCs w:val="20"/>
        </w:rPr>
      </w:pPr>
      <w:r w:rsidRPr="002E1E93">
        <w:rPr>
          <w:rFonts w:ascii="Times New Roman" w:hAnsi="Times New Roman" w:cs="Times New Roman"/>
          <w:b/>
          <w:color w:val="000000" w:themeColor="text1"/>
          <w:sz w:val="20"/>
          <w:szCs w:val="20"/>
        </w:rPr>
        <w:t>8. В части 1 статьи 34.1.</w:t>
      </w:r>
      <w:r w:rsidRPr="002E1E93">
        <w:rPr>
          <w:rFonts w:ascii="Times New Roman" w:hAnsi="Times New Roman" w:cs="Times New Roman"/>
          <w:color w:val="000000" w:themeColor="text1"/>
          <w:sz w:val="20"/>
          <w:szCs w:val="20"/>
        </w:rPr>
        <w:t xml:space="preserve"> после слов: «субъектов Российской Федерации» дополнить словами: «федеральных территорий».</w:t>
      </w:r>
    </w:p>
    <w:p w:rsidR="002E1E93" w:rsidRPr="002E1E93" w:rsidRDefault="002E1E93" w:rsidP="002E1E93">
      <w:pPr>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9. В части 1 статьи 38:</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b/>
          <w:sz w:val="20"/>
          <w:szCs w:val="20"/>
        </w:rPr>
        <w:t xml:space="preserve">а) в пункте 4 </w:t>
      </w:r>
      <w:r w:rsidRPr="002E1E93">
        <w:rPr>
          <w:rFonts w:ascii="Times New Roman" w:hAnsi="Times New Roman" w:cs="Times New Roman"/>
          <w:sz w:val="20"/>
          <w:szCs w:val="20"/>
        </w:rPr>
        <w:t>слова: «,аппарате избирательной комиссии муниципального образования» - исключить.;</w:t>
      </w:r>
    </w:p>
    <w:p w:rsidR="002E1E93" w:rsidRPr="002E1E93" w:rsidRDefault="002E1E93" w:rsidP="002E1E93">
      <w:pPr>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б) дополнить пунктом 12 следующего содержания:</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w:t>
      </w:r>
    </w:p>
    <w:p w:rsidR="002E1E93" w:rsidRPr="002E1E93" w:rsidRDefault="002E1E93" w:rsidP="002E1E93">
      <w:pPr>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10. В части 1 статьи 39:</w:t>
      </w:r>
    </w:p>
    <w:p w:rsidR="002E1E93" w:rsidRPr="002E1E93" w:rsidRDefault="002E1E93" w:rsidP="002E1E93">
      <w:pPr>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а) пункт 8 изложить в новой редакции:</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2E1E93" w:rsidRPr="002E1E93" w:rsidRDefault="002E1E93" w:rsidP="002E1E93">
      <w:pPr>
        <w:spacing w:after="0" w:line="240" w:lineRule="auto"/>
        <w:jc w:val="both"/>
        <w:rPr>
          <w:rFonts w:ascii="Times New Roman" w:hAnsi="Times New Roman" w:cs="Times New Roman"/>
          <w:b/>
          <w:sz w:val="20"/>
          <w:szCs w:val="20"/>
          <w:lang w:eastAsia="ar-SA"/>
        </w:rPr>
      </w:pPr>
      <w:r w:rsidRPr="002E1E93">
        <w:rPr>
          <w:rFonts w:ascii="Times New Roman" w:hAnsi="Times New Roman" w:cs="Times New Roman"/>
          <w:b/>
          <w:sz w:val="20"/>
          <w:szCs w:val="20"/>
        </w:rPr>
        <w:t xml:space="preserve">11. </w:t>
      </w:r>
      <w:r w:rsidRPr="002E1E93">
        <w:rPr>
          <w:rFonts w:ascii="Times New Roman" w:hAnsi="Times New Roman" w:cs="Times New Roman"/>
          <w:b/>
          <w:sz w:val="20"/>
          <w:szCs w:val="20"/>
          <w:lang w:eastAsia="ar-SA"/>
        </w:rPr>
        <w:t>В статье 40:</w:t>
      </w:r>
    </w:p>
    <w:p w:rsidR="002E1E93" w:rsidRPr="002E1E93" w:rsidRDefault="002E1E93" w:rsidP="002E1E93">
      <w:pPr>
        <w:suppressAutoHyphens/>
        <w:spacing w:after="0" w:line="240" w:lineRule="auto"/>
        <w:jc w:val="both"/>
        <w:rPr>
          <w:rFonts w:ascii="Times New Roman" w:hAnsi="Times New Roman" w:cs="Times New Roman"/>
          <w:sz w:val="20"/>
          <w:szCs w:val="20"/>
          <w:lang w:eastAsia="ar-SA"/>
        </w:rPr>
      </w:pPr>
      <w:r w:rsidRPr="002E1E93">
        <w:rPr>
          <w:rFonts w:ascii="Times New Roman" w:hAnsi="Times New Roman" w:cs="Times New Roman"/>
          <w:b/>
          <w:sz w:val="20"/>
          <w:szCs w:val="20"/>
          <w:lang w:eastAsia="ar-SA"/>
        </w:rPr>
        <w:t xml:space="preserve">а) в подпункте «в» пункта 1 части 1 </w:t>
      </w:r>
      <w:r w:rsidRPr="002E1E93">
        <w:rPr>
          <w:rFonts w:ascii="Times New Roman" w:hAnsi="Times New Roman" w:cs="Times New Roman"/>
          <w:sz w:val="20"/>
          <w:szCs w:val="20"/>
          <w:lang w:eastAsia="ar-SA"/>
        </w:rPr>
        <w:t>слова: «,аппарате избирательной комиссии муниципального образования» - исключить.;</w:t>
      </w:r>
    </w:p>
    <w:p w:rsidR="002E1E93" w:rsidRPr="002E1E93" w:rsidRDefault="002E1E93" w:rsidP="002E1E93">
      <w:pPr>
        <w:suppressAutoHyphens/>
        <w:spacing w:after="0" w:line="240" w:lineRule="auto"/>
        <w:jc w:val="both"/>
        <w:rPr>
          <w:rFonts w:ascii="Times New Roman" w:hAnsi="Times New Roman" w:cs="Times New Roman"/>
          <w:sz w:val="20"/>
          <w:szCs w:val="20"/>
          <w:lang w:eastAsia="ar-SA"/>
        </w:rPr>
      </w:pPr>
      <w:r w:rsidRPr="002E1E93">
        <w:rPr>
          <w:rFonts w:ascii="Times New Roman" w:hAnsi="Times New Roman" w:cs="Times New Roman"/>
          <w:b/>
          <w:sz w:val="20"/>
          <w:szCs w:val="20"/>
          <w:lang w:eastAsia="ar-SA"/>
        </w:rPr>
        <w:t xml:space="preserve">б) в подпункте «а» пункта 2 части 1 </w:t>
      </w:r>
      <w:r w:rsidRPr="002E1E93">
        <w:rPr>
          <w:rFonts w:ascii="Times New Roman" w:hAnsi="Times New Roman" w:cs="Times New Roman"/>
          <w:sz w:val="20"/>
          <w:szCs w:val="20"/>
          <w:lang w:eastAsia="ar-SA"/>
        </w:rPr>
        <w:t>слова: «, аппарате избирательной комиссии муниципального образования» - исключить.;</w:t>
      </w:r>
    </w:p>
    <w:p w:rsidR="002E1E93" w:rsidRPr="002E1E93" w:rsidRDefault="002E1E93" w:rsidP="002E1E93">
      <w:pPr>
        <w:suppressAutoHyphens/>
        <w:spacing w:after="0" w:line="240" w:lineRule="auto"/>
        <w:jc w:val="both"/>
        <w:rPr>
          <w:rFonts w:ascii="Times New Roman" w:hAnsi="Times New Roman" w:cs="Times New Roman"/>
          <w:sz w:val="20"/>
          <w:szCs w:val="20"/>
          <w:lang w:eastAsia="ar-SA"/>
        </w:rPr>
      </w:pPr>
      <w:r w:rsidRPr="002E1E93">
        <w:rPr>
          <w:rFonts w:ascii="Times New Roman" w:hAnsi="Times New Roman" w:cs="Times New Roman"/>
          <w:b/>
          <w:sz w:val="20"/>
          <w:szCs w:val="20"/>
          <w:lang w:eastAsia="ar-SA"/>
        </w:rPr>
        <w:t>в) в подпункте «б» пункта 2 части 1</w:t>
      </w:r>
      <w:r w:rsidRPr="002E1E93">
        <w:rPr>
          <w:rFonts w:ascii="Times New Roman" w:hAnsi="Times New Roman" w:cs="Times New Roman"/>
          <w:sz w:val="20"/>
          <w:szCs w:val="20"/>
          <w:lang w:eastAsia="ar-SA"/>
        </w:rPr>
        <w:t xml:space="preserve"> слова: «, аппарате избирательной комиссии муниципального образования» - исключить.;</w:t>
      </w:r>
    </w:p>
    <w:p w:rsidR="002E1E93" w:rsidRPr="002E1E93" w:rsidRDefault="002E1E93" w:rsidP="002E1E93">
      <w:pPr>
        <w:suppressAutoHyphens/>
        <w:spacing w:after="0" w:line="240" w:lineRule="auto"/>
        <w:jc w:val="both"/>
        <w:rPr>
          <w:rFonts w:ascii="Times New Roman" w:hAnsi="Times New Roman" w:cs="Times New Roman"/>
          <w:b/>
          <w:sz w:val="20"/>
          <w:szCs w:val="20"/>
          <w:lang w:eastAsia="ar-SA"/>
        </w:rPr>
      </w:pPr>
      <w:r w:rsidRPr="002E1E93">
        <w:rPr>
          <w:rFonts w:ascii="Times New Roman" w:hAnsi="Times New Roman" w:cs="Times New Roman"/>
          <w:b/>
          <w:sz w:val="20"/>
          <w:szCs w:val="20"/>
          <w:lang w:eastAsia="ar-SA"/>
        </w:rPr>
        <w:t>г) пункт 3 части 1 изложить в новой редакции:</w:t>
      </w:r>
    </w:p>
    <w:p w:rsidR="002E1E93" w:rsidRPr="002E1E93" w:rsidRDefault="002E1E93" w:rsidP="002E1E93">
      <w:pPr>
        <w:suppressAutoHyphens/>
        <w:spacing w:after="0" w:line="240" w:lineRule="auto"/>
        <w:jc w:val="both"/>
        <w:rPr>
          <w:rFonts w:ascii="Times New Roman" w:hAnsi="Times New Roman" w:cs="Times New Roman"/>
          <w:sz w:val="20"/>
          <w:szCs w:val="20"/>
          <w:lang w:eastAsia="ar-SA"/>
        </w:rPr>
      </w:pPr>
      <w:r w:rsidRPr="002E1E93">
        <w:rPr>
          <w:rFonts w:ascii="Times New Roman" w:hAnsi="Times New Roman" w:cs="Times New Roman"/>
          <w:sz w:val="20"/>
          <w:szCs w:val="20"/>
          <w:lang w:eastAsia="ar-SA"/>
        </w:rPr>
        <w:t>«3)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2E1E93" w:rsidRPr="002E1E93" w:rsidRDefault="002E1E93" w:rsidP="002E1E93">
      <w:pPr>
        <w:suppressAutoHyphens/>
        <w:spacing w:after="0" w:line="240" w:lineRule="auto"/>
        <w:jc w:val="both"/>
        <w:rPr>
          <w:rFonts w:ascii="Times New Roman" w:hAnsi="Times New Roman" w:cs="Times New Roman"/>
          <w:b/>
          <w:sz w:val="20"/>
          <w:szCs w:val="20"/>
          <w:lang w:eastAsia="ar-SA"/>
        </w:rPr>
      </w:pPr>
      <w:r w:rsidRPr="002E1E93">
        <w:rPr>
          <w:rFonts w:ascii="Times New Roman" w:hAnsi="Times New Roman" w:cs="Times New Roman"/>
          <w:b/>
          <w:sz w:val="20"/>
          <w:szCs w:val="20"/>
          <w:lang w:eastAsia="ar-SA"/>
        </w:rPr>
        <w:t>д) пункт 4 части 1 изложить в новой редакции:</w:t>
      </w:r>
    </w:p>
    <w:p w:rsidR="002E1E93" w:rsidRPr="002E1E93" w:rsidRDefault="002E1E93" w:rsidP="002E1E93">
      <w:pPr>
        <w:suppressAutoHyphens/>
        <w:spacing w:after="0" w:line="240" w:lineRule="auto"/>
        <w:jc w:val="both"/>
        <w:rPr>
          <w:rFonts w:ascii="Times New Roman" w:hAnsi="Times New Roman" w:cs="Times New Roman"/>
          <w:sz w:val="20"/>
          <w:szCs w:val="20"/>
          <w:lang w:eastAsia="ar-SA"/>
        </w:rPr>
      </w:pPr>
      <w:r w:rsidRPr="002E1E93">
        <w:rPr>
          <w:rFonts w:ascii="Times New Roman" w:hAnsi="Times New Roman" w:cs="Times New Roman"/>
          <w:sz w:val="20"/>
          <w:szCs w:val="20"/>
          <w:lang w:eastAsia="ar-SA"/>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2E1E93" w:rsidRPr="002E1E93" w:rsidRDefault="002E1E93" w:rsidP="002E1E93">
      <w:pPr>
        <w:suppressAutoHyphens/>
        <w:spacing w:after="0" w:line="240" w:lineRule="auto"/>
        <w:jc w:val="both"/>
        <w:rPr>
          <w:rFonts w:ascii="Times New Roman" w:hAnsi="Times New Roman" w:cs="Times New Roman"/>
          <w:b/>
          <w:sz w:val="20"/>
          <w:szCs w:val="20"/>
          <w:lang w:eastAsia="ar-SA"/>
        </w:rPr>
      </w:pPr>
      <w:r w:rsidRPr="002E1E93">
        <w:rPr>
          <w:rFonts w:ascii="Times New Roman" w:hAnsi="Times New Roman" w:cs="Times New Roman"/>
          <w:b/>
          <w:sz w:val="20"/>
          <w:szCs w:val="20"/>
          <w:lang w:eastAsia="ar-SA"/>
        </w:rPr>
        <w:t>е) пункт 5 части 1 изложить в новой редакции:</w:t>
      </w:r>
    </w:p>
    <w:p w:rsidR="002E1E93" w:rsidRPr="002E1E93" w:rsidRDefault="002E1E93" w:rsidP="002E1E93">
      <w:pPr>
        <w:suppressAutoHyphens/>
        <w:spacing w:after="0" w:line="240" w:lineRule="auto"/>
        <w:jc w:val="both"/>
        <w:rPr>
          <w:rFonts w:ascii="Times New Roman" w:hAnsi="Times New Roman" w:cs="Times New Roman"/>
          <w:sz w:val="20"/>
          <w:szCs w:val="20"/>
          <w:lang w:eastAsia="ar-SA"/>
        </w:rPr>
      </w:pPr>
      <w:r w:rsidRPr="002E1E93">
        <w:rPr>
          <w:rFonts w:ascii="Times New Roman" w:hAnsi="Times New Roman" w:cs="Times New Roman"/>
          <w:sz w:val="20"/>
          <w:szCs w:val="20"/>
          <w:lang w:eastAsia="ar-SA"/>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E1E93" w:rsidRPr="002E1E93" w:rsidRDefault="002E1E93" w:rsidP="002E1E93">
      <w:pPr>
        <w:suppressAutoHyphens/>
        <w:spacing w:after="0" w:line="240" w:lineRule="auto"/>
        <w:jc w:val="both"/>
        <w:rPr>
          <w:rFonts w:ascii="Times New Roman" w:hAnsi="Times New Roman" w:cs="Times New Roman"/>
          <w:b/>
          <w:sz w:val="20"/>
          <w:szCs w:val="20"/>
          <w:lang w:eastAsia="ar-SA"/>
        </w:rPr>
      </w:pPr>
      <w:r w:rsidRPr="002E1E93">
        <w:rPr>
          <w:rFonts w:ascii="Times New Roman" w:hAnsi="Times New Roman" w:cs="Times New Roman"/>
          <w:b/>
          <w:sz w:val="20"/>
          <w:szCs w:val="20"/>
          <w:lang w:eastAsia="ar-SA"/>
        </w:rPr>
        <w:t>ж) пункт 8 части 1 изложить в новой редакции:</w:t>
      </w:r>
    </w:p>
    <w:p w:rsidR="002E1E93" w:rsidRPr="002E1E93" w:rsidRDefault="002E1E93" w:rsidP="002E1E93">
      <w:pPr>
        <w:suppressAutoHyphens/>
        <w:spacing w:after="0" w:line="240" w:lineRule="auto"/>
        <w:jc w:val="both"/>
        <w:rPr>
          <w:rFonts w:ascii="Times New Roman" w:hAnsi="Times New Roman" w:cs="Times New Roman"/>
          <w:sz w:val="20"/>
          <w:szCs w:val="20"/>
          <w:lang w:eastAsia="ar-SA"/>
        </w:rPr>
      </w:pPr>
      <w:r w:rsidRPr="002E1E93">
        <w:rPr>
          <w:rFonts w:ascii="Times New Roman" w:hAnsi="Times New Roman" w:cs="Times New Roman"/>
          <w:sz w:val="20"/>
          <w:szCs w:val="20"/>
          <w:lang w:eastAsia="ar-SA"/>
        </w:rPr>
        <w:lastRenderedPageBreak/>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2E1E93" w:rsidRPr="002E1E93" w:rsidRDefault="002E1E93" w:rsidP="002E1E93">
      <w:pPr>
        <w:suppressAutoHyphens/>
        <w:spacing w:after="0" w:line="240" w:lineRule="auto"/>
        <w:jc w:val="both"/>
        <w:rPr>
          <w:rFonts w:ascii="Times New Roman" w:hAnsi="Times New Roman" w:cs="Times New Roman"/>
          <w:sz w:val="20"/>
          <w:szCs w:val="20"/>
          <w:lang w:eastAsia="ar-SA"/>
        </w:rPr>
      </w:pPr>
      <w:r w:rsidRPr="002E1E93">
        <w:rPr>
          <w:rFonts w:ascii="Times New Roman" w:hAnsi="Times New Roman" w:cs="Times New Roman"/>
          <w:b/>
          <w:sz w:val="20"/>
          <w:szCs w:val="20"/>
          <w:lang w:eastAsia="ar-SA"/>
        </w:rPr>
        <w:t xml:space="preserve">12. В части 9 статьи 41 слова: </w:t>
      </w:r>
      <w:r w:rsidRPr="002E1E93">
        <w:rPr>
          <w:rFonts w:ascii="Times New Roman" w:hAnsi="Times New Roman" w:cs="Times New Roman"/>
          <w:sz w:val="20"/>
          <w:szCs w:val="20"/>
          <w:lang w:eastAsia="ar-SA"/>
        </w:rPr>
        <w:t>«, избирательной комиссии муниципального образования», «аппарата избирательной комиссии муниципального образования,» - исключить.</w:t>
      </w:r>
    </w:p>
    <w:p w:rsidR="002E1E93" w:rsidRPr="002E1E93" w:rsidRDefault="002E1E93" w:rsidP="002E1E93">
      <w:pPr>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13. Статью 43 изложить в новой редакции:</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«Статья 43. Порядок принятия (издания) муниципальных правовых актов</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 xml:space="preserve">1. Совет депутатов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Оренбургской области, настоящим Уставом. Решения Совета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установлено Федеральным законом от 06.10.2003 № 131-ФЗ. </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 xml:space="preserve">Принятые Советом депутатов решения подписываются председателем Совета депутатов. </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 xml:space="preserve">Нормативные правовые акты Совета депутатов подписываются и подлежат обнародованию главой муниципального образования в течение 10 дней со дня их принятия. Глава сельсовета, исполняющий полномочия главы местной администрации, имеет право отклонить нормативный правовой акт, принятый Советом депутатов. </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 xml:space="preserve">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 xml:space="preserve">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 </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2. Глава сельсовета в пределах своих полномочий, установленных настоящим Уставом и решениями Совета депутатов,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Глава сельсовета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другими федеральными законами.</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3. Председатель Совета депутатов издает постановления и распоряжения по вопросам организации деятельности Совета депутатов, подписывает решения Совета депутатов.</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4.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2E1E93" w:rsidRPr="002E1E93" w:rsidRDefault="002E1E93" w:rsidP="002E1E93">
      <w:pPr>
        <w:spacing w:after="0" w:line="240" w:lineRule="auto"/>
        <w:jc w:val="both"/>
        <w:rPr>
          <w:rFonts w:ascii="Times New Roman" w:hAnsi="Times New Roman" w:cs="Times New Roman"/>
          <w:b/>
          <w:bCs/>
          <w:kern w:val="2"/>
          <w:sz w:val="20"/>
          <w:szCs w:val="20"/>
        </w:rPr>
      </w:pPr>
      <w:r w:rsidRPr="002E1E93">
        <w:rPr>
          <w:rFonts w:ascii="Times New Roman" w:hAnsi="Times New Roman" w:cs="Times New Roman"/>
          <w:b/>
          <w:sz w:val="20"/>
          <w:szCs w:val="20"/>
        </w:rPr>
        <w:t xml:space="preserve">14. </w:t>
      </w:r>
      <w:r w:rsidRPr="002E1E93">
        <w:rPr>
          <w:rFonts w:ascii="Times New Roman" w:hAnsi="Times New Roman" w:cs="Times New Roman"/>
          <w:b/>
          <w:bCs/>
          <w:kern w:val="2"/>
          <w:sz w:val="20"/>
          <w:szCs w:val="20"/>
        </w:rPr>
        <w:t>Статью 44 изложить в следующей редакции:</w:t>
      </w:r>
    </w:p>
    <w:p w:rsidR="002E1E93" w:rsidRPr="002E1E93" w:rsidRDefault="002E1E93" w:rsidP="002E1E93">
      <w:pPr>
        <w:spacing w:after="0" w:line="240" w:lineRule="auto"/>
        <w:jc w:val="both"/>
        <w:rPr>
          <w:rFonts w:ascii="Times New Roman" w:hAnsi="Times New Roman" w:cs="Times New Roman"/>
          <w:bCs/>
          <w:kern w:val="2"/>
          <w:sz w:val="20"/>
          <w:szCs w:val="20"/>
        </w:rPr>
      </w:pPr>
      <w:r w:rsidRPr="002E1E93">
        <w:rPr>
          <w:rFonts w:ascii="Times New Roman" w:hAnsi="Times New Roman" w:cs="Times New Roman"/>
          <w:b/>
          <w:bCs/>
          <w:kern w:val="2"/>
          <w:sz w:val="20"/>
          <w:szCs w:val="20"/>
        </w:rPr>
        <w:t>«</w:t>
      </w:r>
      <w:r w:rsidRPr="002E1E93">
        <w:rPr>
          <w:rFonts w:ascii="Times New Roman" w:hAnsi="Times New Roman" w:cs="Times New Roman"/>
          <w:bCs/>
          <w:kern w:val="2"/>
          <w:sz w:val="20"/>
          <w:szCs w:val="20"/>
        </w:rPr>
        <w:t>Статья 44. Порядок обнародования и вступления в силу муниципальных правовых актов сельсовета</w:t>
      </w:r>
    </w:p>
    <w:p w:rsidR="002E1E93" w:rsidRPr="002E1E93" w:rsidRDefault="002E1E93" w:rsidP="002E1E93">
      <w:pPr>
        <w:spacing w:after="0" w:line="240" w:lineRule="auto"/>
        <w:jc w:val="both"/>
        <w:rPr>
          <w:rFonts w:ascii="Times New Roman" w:hAnsi="Times New Roman" w:cs="Times New Roman"/>
          <w:bCs/>
          <w:kern w:val="2"/>
          <w:sz w:val="20"/>
          <w:szCs w:val="20"/>
        </w:rPr>
      </w:pPr>
      <w:r w:rsidRPr="002E1E93">
        <w:rPr>
          <w:rFonts w:ascii="Times New Roman" w:hAnsi="Times New Roman" w:cs="Times New Roman"/>
          <w:bCs/>
          <w:kern w:val="2"/>
          <w:sz w:val="20"/>
          <w:szCs w:val="20"/>
        </w:rPr>
        <w:t>1. Муниципальные правовые акты органов местного самоуправления сельсовета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2E1E93" w:rsidRPr="002E1E93" w:rsidRDefault="002E1E93" w:rsidP="002E1E93">
      <w:pPr>
        <w:spacing w:after="0" w:line="240" w:lineRule="auto"/>
        <w:jc w:val="both"/>
        <w:rPr>
          <w:rFonts w:ascii="Times New Roman" w:hAnsi="Times New Roman" w:cs="Times New Roman"/>
          <w:bCs/>
          <w:kern w:val="2"/>
          <w:sz w:val="20"/>
          <w:szCs w:val="20"/>
        </w:rPr>
      </w:pPr>
      <w:r w:rsidRPr="002E1E93">
        <w:rPr>
          <w:rFonts w:ascii="Times New Roman" w:hAnsi="Times New Roman" w:cs="Times New Roman"/>
          <w:bCs/>
          <w:kern w:val="2"/>
          <w:sz w:val="20"/>
          <w:szCs w:val="20"/>
        </w:rPr>
        <w:t>2. Решения Совета депутатов о налогах и сборах вступают в силу в соответствии с Налоговым кодексом Российской Федерации.</w:t>
      </w:r>
    </w:p>
    <w:p w:rsidR="002E1E93" w:rsidRPr="002E1E93" w:rsidRDefault="002E1E93" w:rsidP="002E1E93">
      <w:pPr>
        <w:spacing w:after="0" w:line="240" w:lineRule="auto"/>
        <w:jc w:val="both"/>
        <w:rPr>
          <w:rFonts w:ascii="Times New Roman" w:hAnsi="Times New Roman" w:cs="Times New Roman"/>
          <w:bCs/>
          <w:kern w:val="2"/>
          <w:sz w:val="20"/>
          <w:szCs w:val="20"/>
        </w:rPr>
      </w:pPr>
      <w:r w:rsidRPr="002E1E93">
        <w:rPr>
          <w:rFonts w:ascii="Times New Roman" w:hAnsi="Times New Roman" w:cs="Times New Roman"/>
          <w:bCs/>
          <w:kern w:val="2"/>
          <w:sz w:val="20"/>
          <w:szCs w:val="20"/>
        </w:rPr>
        <w:t>3. Муниципальные нормативные правовые акты сельсовета,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2E1E93" w:rsidRPr="002E1E93" w:rsidRDefault="002E1E93" w:rsidP="002E1E93">
      <w:pPr>
        <w:spacing w:after="0" w:line="240" w:lineRule="auto"/>
        <w:jc w:val="both"/>
        <w:rPr>
          <w:rFonts w:ascii="Times New Roman" w:hAnsi="Times New Roman" w:cs="Times New Roman"/>
          <w:bCs/>
          <w:kern w:val="2"/>
          <w:sz w:val="20"/>
          <w:szCs w:val="20"/>
        </w:rPr>
      </w:pPr>
      <w:r w:rsidRPr="002E1E93">
        <w:rPr>
          <w:rFonts w:ascii="Times New Roman" w:hAnsi="Times New Roman" w:cs="Times New Roman"/>
          <w:sz w:val="20"/>
          <w:szCs w:val="20"/>
          <w:lang w:eastAsia="en-US"/>
        </w:rPr>
        <w:t>4.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w:t>
      </w:r>
      <w:r w:rsidRPr="002E1E93">
        <w:rPr>
          <w:rFonts w:ascii="Times New Roman" w:hAnsi="Times New Roman" w:cs="Times New Roman"/>
          <w:bCs/>
          <w:kern w:val="2"/>
          <w:sz w:val="20"/>
          <w:szCs w:val="20"/>
        </w:rPr>
        <w:t xml:space="preserve"> в периодическом печатном издании - </w:t>
      </w:r>
      <w:r w:rsidRPr="002E1E93">
        <w:rPr>
          <w:rFonts w:ascii="Times New Roman" w:hAnsi="Times New Roman" w:cs="Times New Roman"/>
          <w:sz w:val="20"/>
          <w:szCs w:val="20"/>
        </w:rPr>
        <w:t>Информационном бюллетене «</w:t>
      </w:r>
      <w:r w:rsidRPr="002E1E93">
        <w:rPr>
          <w:rFonts w:ascii="Times New Roman" w:hAnsi="Times New Roman" w:cs="Times New Roman"/>
          <w:bCs/>
          <w:kern w:val="2"/>
          <w:sz w:val="20"/>
          <w:szCs w:val="20"/>
        </w:rPr>
        <w:t xml:space="preserve">Николаевский </w:t>
      </w:r>
      <w:r w:rsidRPr="002E1E93">
        <w:rPr>
          <w:rFonts w:ascii="Times New Roman" w:hAnsi="Times New Roman" w:cs="Times New Roman"/>
          <w:sz w:val="20"/>
          <w:szCs w:val="20"/>
        </w:rPr>
        <w:t>сельсовет».</w:t>
      </w:r>
    </w:p>
    <w:p w:rsidR="002E1E93" w:rsidRPr="002E1E93" w:rsidRDefault="002E1E93" w:rsidP="002E1E93">
      <w:pPr>
        <w:spacing w:after="0" w:line="240" w:lineRule="auto"/>
        <w:jc w:val="both"/>
        <w:rPr>
          <w:rFonts w:ascii="Times New Roman" w:hAnsi="Times New Roman" w:cs="Times New Roman"/>
          <w:sz w:val="20"/>
          <w:szCs w:val="20"/>
          <w:lang w:eastAsia="en-US"/>
        </w:rPr>
      </w:pPr>
      <w:r w:rsidRPr="002E1E93">
        <w:rPr>
          <w:rFonts w:ascii="Times New Roman" w:hAnsi="Times New Roman" w:cs="Times New Roman"/>
          <w:sz w:val="20"/>
          <w:szCs w:val="20"/>
          <w:lang w:eastAsia="en-US"/>
        </w:rPr>
        <w:t>5.Дополнительными способами обнародования муниципальных правовых актов сельсовета, соглашений, заключенных между органами местного самоуправления, являются:</w:t>
      </w:r>
    </w:p>
    <w:p w:rsidR="002E1E93" w:rsidRPr="002E1E93" w:rsidRDefault="002E1E93" w:rsidP="002E1E93">
      <w:pPr>
        <w:spacing w:after="0" w:line="240" w:lineRule="auto"/>
        <w:jc w:val="both"/>
        <w:rPr>
          <w:rFonts w:ascii="Times New Roman" w:hAnsi="Times New Roman" w:cs="Times New Roman"/>
          <w:sz w:val="20"/>
          <w:szCs w:val="20"/>
          <w:lang w:eastAsia="en-US"/>
        </w:rPr>
      </w:pPr>
      <w:r w:rsidRPr="002E1E93">
        <w:rPr>
          <w:rFonts w:ascii="Times New Roman" w:hAnsi="Times New Roman" w:cs="Times New Roman"/>
          <w:sz w:val="20"/>
          <w:szCs w:val="20"/>
          <w:lang w:eastAsia="en-US"/>
        </w:rPr>
        <w:t>размещение на официальном сайте сельсовета в информационно-телекоммуникационной сети «Интернет» (https://nikolaevkaadm.ru/);</w:t>
      </w:r>
    </w:p>
    <w:p w:rsidR="002E1E93" w:rsidRPr="002E1E93" w:rsidRDefault="002E1E93" w:rsidP="002E1E93">
      <w:pPr>
        <w:spacing w:after="0" w:line="240" w:lineRule="auto"/>
        <w:jc w:val="both"/>
        <w:rPr>
          <w:rFonts w:ascii="Times New Roman" w:hAnsi="Times New Roman" w:cs="Times New Roman"/>
          <w:sz w:val="20"/>
          <w:szCs w:val="20"/>
          <w:lang w:eastAsia="en-US"/>
        </w:rPr>
      </w:pPr>
      <w:r w:rsidRPr="002E1E93">
        <w:rPr>
          <w:rFonts w:ascii="Times New Roman" w:hAnsi="Times New Roman" w:cs="Times New Roman"/>
          <w:sz w:val="20"/>
          <w:szCs w:val="20"/>
          <w:lang w:eastAsia="en-US"/>
        </w:rPr>
        <w:t xml:space="preserve">размещение в местах, доступных для неограниченного круга лиц, на информационных стендах в здании библиотеки муниципального образования, в здании администрации муниципального образования </w:t>
      </w:r>
      <w:r w:rsidRPr="002E1E93">
        <w:rPr>
          <w:rFonts w:ascii="Times New Roman" w:hAnsi="Times New Roman" w:cs="Times New Roman"/>
          <w:bCs/>
          <w:kern w:val="2"/>
          <w:sz w:val="20"/>
          <w:szCs w:val="20"/>
        </w:rPr>
        <w:t xml:space="preserve">Николаевский </w:t>
      </w:r>
      <w:r w:rsidRPr="002E1E93">
        <w:rPr>
          <w:rFonts w:ascii="Times New Roman" w:hAnsi="Times New Roman" w:cs="Times New Roman"/>
          <w:sz w:val="20"/>
          <w:szCs w:val="20"/>
          <w:lang w:eastAsia="en-US"/>
        </w:rPr>
        <w:t>сельсовет.</w:t>
      </w:r>
    </w:p>
    <w:p w:rsidR="002E1E93" w:rsidRPr="002E1E93" w:rsidRDefault="002E1E93" w:rsidP="002E1E93">
      <w:pPr>
        <w:spacing w:after="0" w:line="240" w:lineRule="auto"/>
        <w:jc w:val="both"/>
        <w:rPr>
          <w:rFonts w:ascii="Times New Roman" w:hAnsi="Times New Roman" w:cs="Times New Roman"/>
          <w:sz w:val="20"/>
          <w:szCs w:val="20"/>
          <w:lang w:eastAsia="en-US"/>
        </w:rPr>
      </w:pPr>
      <w:r w:rsidRPr="002E1E93">
        <w:rPr>
          <w:rFonts w:ascii="Times New Roman" w:hAnsi="Times New Roman" w:cs="Times New Roman"/>
          <w:sz w:val="20"/>
          <w:szCs w:val="20"/>
          <w:lang w:eastAsia="en-US"/>
        </w:rPr>
        <w:lastRenderedPageBreak/>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2E1E93" w:rsidRPr="002E1E93" w:rsidRDefault="002E1E93" w:rsidP="002E1E93">
      <w:pPr>
        <w:spacing w:after="0" w:line="240" w:lineRule="auto"/>
        <w:jc w:val="both"/>
        <w:rPr>
          <w:rFonts w:ascii="Times New Roman" w:hAnsi="Times New Roman" w:cs="Times New Roman"/>
          <w:bCs/>
          <w:kern w:val="2"/>
          <w:sz w:val="20"/>
          <w:szCs w:val="20"/>
        </w:rPr>
      </w:pPr>
      <w:r w:rsidRPr="002E1E93">
        <w:rPr>
          <w:rFonts w:ascii="Times New Roman" w:hAnsi="Times New Roman" w:cs="Times New Roman"/>
          <w:bCs/>
          <w:kern w:val="2"/>
          <w:sz w:val="20"/>
          <w:szCs w:val="20"/>
        </w:rPr>
        <w:t>6. Муниципальные нормативные правовые акты сельсовета размещаются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2E1E93" w:rsidRPr="002E1E93" w:rsidRDefault="002E1E93" w:rsidP="002E1E93">
      <w:pPr>
        <w:spacing w:after="0" w:line="240" w:lineRule="auto"/>
        <w:jc w:val="both"/>
        <w:rPr>
          <w:rFonts w:ascii="Times New Roman" w:hAnsi="Times New Roman" w:cs="Times New Roman"/>
          <w:bCs/>
          <w:kern w:val="2"/>
          <w:sz w:val="20"/>
          <w:szCs w:val="20"/>
        </w:rPr>
      </w:pPr>
      <w:r w:rsidRPr="002E1E93">
        <w:rPr>
          <w:rFonts w:ascii="Times New Roman" w:hAnsi="Times New Roman" w:cs="Times New Roman"/>
          <w:bCs/>
          <w:kern w:val="2"/>
          <w:sz w:val="20"/>
          <w:szCs w:val="20"/>
        </w:rPr>
        <w:t>7. Муниципальные правовые акты органов местного самоуправления сельсовета,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сельсовета, самим муниципальным правовым актом.».</w:t>
      </w:r>
    </w:p>
    <w:p w:rsidR="002E1E93" w:rsidRPr="002E1E93" w:rsidRDefault="002E1E93" w:rsidP="002E1E93">
      <w:pPr>
        <w:spacing w:after="0" w:line="240" w:lineRule="auto"/>
        <w:jc w:val="both"/>
        <w:rPr>
          <w:rFonts w:ascii="Times New Roman" w:hAnsi="Times New Roman" w:cs="Times New Roman"/>
          <w:b/>
          <w:sz w:val="20"/>
          <w:szCs w:val="20"/>
        </w:rPr>
      </w:pPr>
      <w:r w:rsidRPr="002E1E93">
        <w:rPr>
          <w:rFonts w:ascii="Times New Roman" w:hAnsi="Times New Roman" w:cs="Times New Roman"/>
          <w:b/>
          <w:sz w:val="20"/>
          <w:szCs w:val="20"/>
        </w:rPr>
        <w:t>15. Часть 4 статьи 54 изложить в новой редакции:</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E1E93" w:rsidRPr="002E1E93" w:rsidRDefault="002E1E93" w:rsidP="002E1E93">
      <w:pPr>
        <w:spacing w:after="0" w:line="240" w:lineRule="auto"/>
        <w:jc w:val="both"/>
        <w:rPr>
          <w:rFonts w:ascii="Times New Roman" w:hAnsi="Times New Roman" w:cs="Times New Roman"/>
          <w:sz w:val="20"/>
          <w:szCs w:val="20"/>
        </w:rPr>
      </w:pPr>
      <w:r w:rsidRPr="002E1E93">
        <w:rPr>
          <w:rFonts w:ascii="Times New Roman" w:hAnsi="Times New Roman" w:cs="Times New Roman"/>
          <w:sz w:val="20"/>
          <w:szCs w:val="20"/>
        </w:rPr>
        <w:t>Органы местного самоуправления сельсовета обеспечивают жителям сельского поселения возможность ознакомиться с указанными документами и сведениями в случае невозможности их опубликования.».</w:t>
      </w:r>
    </w:p>
    <w:p w:rsidR="00D932CF" w:rsidRDefault="00D932CF"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tbl>
      <w:tblPr>
        <w:tblW w:w="9760" w:type="dxa"/>
        <w:tblBorders>
          <w:insideH w:val="single" w:sz="4" w:space="0" w:color="auto"/>
        </w:tblBorders>
        <w:tblLook w:val="01E0"/>
      </w:tblPr>
      <w:tblGrid>
        <w:gridCol w:w="3096"/>
        <w:gridCol w:w="3096"/>
        <w:gridCol w:w="3568"/>
      </w:tblGrid>
      <w:tr w:rsidR="00330EDE" w:rsidRPr="00330EDE" w:rsidTr="00D15185">
        <w:trPr>
          <w:trHeight w:val="1134"/>
        </w:trPr>
        <w:tc>
          <w:tcPr>
            <w:tcW w:w="3096" w:type="dxa"/>
          </w:tcPr>
          <w:p w:rsidR="00330EDE" w:rsidRPr="00330EDE" w:rsidRDefault="00330EDE" w:rsidP="00D15185">
            <w:pPr>
              <w:widowControl w:val="0"/>
              <w:autoSpaceDE w:val="0"/>
              <w:autoSpaceDN w:val="0"/>
              <w:adjustRightInd w:val="0"/>
              <w:spacing w:after="0" w:line="240" w:lineRule="auto"/>
              <w:ind w:right="-142"/>
              <w:rPr>
                <w:rFonts w:ascii="Calibri" w:eastAsia="Calibri" w:hAnsi="Calibri" w:cs="Times New Roman"/>
                <w:b/>
                <w:sz w:val="20"/>
                <w:szCs w:val="20"/>
                <w:lang w:eastAsia="en-US"/>
              </w:rPr>
            </w:pPr>
          </w:p>
        </w:tc>
        <w:tc>
          <w:tcPr>
            <w:tcW w:w="3096" w:type="dxa"/>
            <w:hideMark/>
          </w:tcPr>
          <w:p w:rsidR="00330EDE" w:rsidRPr="00330EDE" w:rsidRDefault="00330EDE" w:rsidP="00D15185">
            <w:pPr>
              <w:widowControl w:val="0"/>
              <w:autoSpaceDE w:val="0"/>
              <w:autoSpaceDN w:val="0"/>
              <w:adjustRightInd w:val="0"/>
              <w:spacing w:after="0" w:line="240" w:lineRule="auto"/>
              <w:ind w:right="-142"/>
              <w:jc w:val="center"/>
              <w:rPr>
                <w:rFonts w:ascii="Calibri" w:eastAsia="Calibri" w:hAnsi="Calibri" w:cs="Times New Roman"/>
                <w:b/>
                <w:sz w:val="20"/>
                <w:szCs w:val="20"/>
                <w:lang w:eastAsia="en-US"/>
              </w:rPr>
            </w:pPr>
            <w:r w:rsidRPr="00330EDE">
              <w:rPr>
                <w:rFonts w:ascii="Calibri" w:eastAsia="Calibri" w:hAnsi="Calibri" w:cs="Times New Roman"/>
                <w:noProof/>
                <w:sz w:val="20"/>
                <w:szCs w:val="20"/>
              </w:rPr>
              <w:drawing>
                <wp:inline distT="0" distB="0" distL="0" distR="0">
                  <wp:extent cx="447675" cy="714375"/>
                  <wp:effectExtent l="0" t="0" r="9525" b="9525"/>
                  <wp:docPr id="9"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714375"/>
                          </a:xfrm>
                          <a:prstGeom prst="rect">
                            <a:avLst/>
                          </a:prstGeom>
                          <a:noFill/>
                          <a:ln>
                            <a:noFill/>
                          </a:ln>
                        </pic:spPr>
                      </pic:pic>
                    </a:graphicData>
                  </a:graphic>
                </wp:inline>
              </w:drawing>
            </w:r>
          </w:p>
        </w:tc>
        <w:tc>
          <w:tcPr>
            <w:tcW w:w="3568" w:type="dxa"/>
            <w:hideMark/>
          </w:tcPr>
          <w:p w:rsidR="00330EDE" w:rsidRPr="00330EDE" w:rsidRDefault="00330EDE" w:rsidP="00D15185">
            <w:pPr>
              <w:spacing w:after="0" w:line="240" w:lineRule="auto"/>
              <w:rPr>
                <w:rFonts w:ascii="Times New Roman" w:eastAsia="Times New Roman" w:hAnsi="Times New Roman" w:cs="Times New Roman"/>
                <w:sz w:val="20"/>
                <w:szCs w:val="20"/>
              </w:rPr>
            </w:pPr>
          </w:p>
        </w:tc>
      </w:tr>
    </w:tbl>
    <w:p w:rsidR="00330EDE" w:rsidRPr="00330EDE" w:rsidRDefault="00330EDE" w:rsidP="00330EDE">
      <w:pPr>
        <w:spacing w:after="0" w:line="240" w:lineRule="auto"/>
        <w:jc w:val="center"/>
        <w:rPr>
          <w:rFonts w:ascii="Times New Roman" w:eastAsia="Times New Roman" w:hAnsi="Times New Roman" w:cs="Calibri"/>
          <w:b/>
          <w:sz w:val="20"/>
          <w:szCs w:val="20"/>
        </w:rPr>
      </w:pPr>
      <w:r w:rsidRPr="00330EDE">
        <w:rPr>
          <w:rFonts w:ascii="Times New Roman" w:eastAsia="Times New Roman" w:hAnsi="Times New Roman" w:cs="Calibri"/>
          <w:b/>
          <w:sz w:val="20"/>
          <w:szCs w:val="20"/>
        </w:rPr>
        <w:t>СОВЕТ ДЕПУТАТОВ МУНИЦИПАЛЬНОГО ОБРАЗОВАНИЯ</w:t>
      </w:r>
    </w:p>
    <w:p w:rsidR="00330EDE" w:rsidRPr="00330EDE" w:rsidRDefault="00330EDE" w:rsidP="00330EDE">
      <w:pPr>
        <w:spacing w:after="0" w:line="240" w:lineRule="auto"/>
        <w:jc w:val="center"/>
        <w:rPr>
          <w:rFonts w:ascii="Times New Roman" w:eastAsia="Times New Roman" w:hAnsi="Times New Roman" w:cs="Calibri"/>
          <w:b/>
          <w:sz w:val="20"/>
          <w:szCs w:val="20"/>
        </w:rPr>
      </w:pPr>
      <w:r w:rsidRPr="00330EDE">
        <w:rPr>
          <w:rFonts w:ascii="Times New Roman" w:eastAsia="Times New Roman" w:hAnsi="Times New Roman" w:cs="Calibri"/>
          <w:b/>
          <w:sz w:val="20"/>
          <w:szCs w:val="20"/>
        </w:rPr>
        <w:t>НИКОЛАЕВСКИЙ  СЕЛЬСОВЕТ САРАКТАШСКОГО РАЙОНА</w:t>
      </w:r>
    </w:p>
    <w:p w:rsidR="00330EDE" w:rsidRPr="00330EDE" w:rsidRDefault="00330EDE" w:rsidP="00330EDE">
      <w:pPr>
        <w:spacing w:after="0" w:line="240" w:lineRule="auto"/>
        <w:jc w:val="center"/>
        <w:rPr>
          <w:rFonts w:ascii="Times New Roman" w:eastAsia="Times New Roman" w:hAnsi="Times New Roman" w:cs="Calibri"/>
          <w:b/>
          <w:sz w:val="20"/>
          <w:szCs w:val="20"/>
        </w:rPr>
      </w:pPr>
      <w:r w:rsidRPr="00330EDE">
        <w:rPr>
          <w:rFonts w:ascii="Times New Roman" w:eastAsia="Times New Roman" w:hAnsi="Times New Roman" w:cs="Calibri"/>
          <w:b/>
          <w:sz w:val="20"/>
          <w:szCs w:val="20"/>
        </w:rPr>
        <w:t>ОРЕНБУРГСКОЙ ОБЛАСТИ</w:t>
      </w:r>
    </w:p>
    <w:p w:rsidR="00330EDE" w:rsidRPr="00330EDE" w:rsidRDefault="00330EDE" w:rsidP="00330EDE">
      <w:pPr>
        <w:spacing w:after="0" w:line="240" w:lineRule="auto"/>
        <w:jc w:val="center"/>
        <w:rPr>
          <w:rFonts w:ascii="Times New Roman" w:eastAsia="Times New Roman" w:hAnsi="Times New Roman" w:cs="Calibri"/>
          <w:b/>
          <w:sz w:val="20"/>
          <w:szCs w:val="20"/>
        </w:rPr>
      </w:pPr>
      <w:r w:rsidRPr="00330EDE">
        <w:rPr>
          <w:rFonts w:ascii="Times New Roman" w:eastAsia="Times New Roman" w:hAnsi="Times New Roman" w:cs="Calibri"/>
          <w:b/>
          <w:sz w:val="20"/>
          <w:szCs w:val="20"/>
        </w:rPr>
        <w:t>ЧЕТВЕРТЫЙ СОЗЫВ</w:t>
      </w:r>
    </w:p>
    <w:p w:rsidR="00330EDE" w:rsidRPr="00330EDE" w:rsidRDefault="00330EDE" w:rsidP="00330EDE">
      <w:pPr>
        <w:spacing w:after="0" w:line="240" w:lineRule="auto"/>
        <w:jc w:val="center"/>
        <w:rPr>
          <w:rFonts w:ascii="Times New Roman" w:eastAsia="Times New Roman" w:hAnsi="Times New Roman" w:cs="Calibri"/>
          <w:b/>
          <w:sz w:val="20"/>
          <w:szCs w:val="20"/>
        </w:rPr>
      </w:pPr>
    </w:p>
    <w:p w:rsidR="00330EDE" w:rsidRPr="00330EDE" w:rsidRDefault="00330EDE" w:rsidP="00330EDE">
      <w:pPr>
        <w:spacing w:after="0" w:line="240" w:lineRule="auto"/>
        <w:jc w:val="center"/>
        <w:rPr>
          <w:rFonts w:ascii="Times New Roman" w:eastAsia="Times New Roman" w:hAnsi="Times New Roman" w:cs="Calibri"/>
          <w:b/>
          <w:sz w:val="20"/>
          <w:szCs w:val="20"/>
        </w:rPr>
      </w:pPr>
      <w:r w:rsidRPr="00330EDE">
        <w:rPr>
          <w:rFonts w:ascii="Times New Roman" w:eastAsia="Times New Roman" w:hAnsi="Times New Roman" w:cs="Calibri"/>
          <w:b/>
          <w:sz w:val="20"/>
          <w:szCs w:val="20"/>
        </w:rPr>
        <w:t>РЕШЕНИЕ</w:t>
      </w:r>
    </w:p>
    <w:p w:rsidR="00330EDE" w:rsidRPr="00330EDE" w:rsidRDefault="00330EDE" w:rsidP="00330EDE">
      <w:pPr>
        <w:pStyle w:val="a6"/>
        <w:jc w:val="center"/>
        <w:rPr>
          <w:rFonts w:ascii="Times New Roman" w:hAnsi="Times New Roman"/>
          <w:sz w:val="20"/>
          <w:szCs w:val="20"/>
        </w:rPr>
      </w:pPr>
      <w:r w:rsidRPr="00330EDE">
        <w:rPr>
          <w:rFonts w:ascii="Times New Roman" w:hAnsi="Times New Roman"/>
          <w:sz w:val="20"/>
          <w:szCs w:val="20"/>
        </w:rPr>
        <w:t>внеочередного тридцать пятого заседания Совета депутатов</w:t>
      </w:r>
    </w:p>
    <w:p w:rsidR="00330EDE" w:rsidRPr="00330EDE" w:rsidRDefault="00330EDE" w:rsidP="00330EDE">
      <w:pPr>
        <w:pStyle w:val="a6"/>
        <w:jc w:val="center"/>
        <w:rPr>
          <w:rFonts w:ascii="Times New Roman" w:hAnsi="Times New Roman"/>
          <w:sz w:val="20"/>
          <w:szCs w:val="20"/>
        </w:rPr>
      </w:pPr>
      <w:r w:rsidRPr="00330EDE">
        <w:rPr>
          <w:rFonts w:ascii="Times New Roman" w:hAnsi="Times New Roman"/>
          <w:sz w:val="20"/>
          <w:szCs w:val="20"/>
        </w:rPr>
        <w:t>муниципального образования Николаевский  сельсовет</w:t>
      </w:r>
    </w:p>
    <w:p w:rsidR="00330EDE" w:rsidRPr="00330EDE" w:rsidRDefault="00330EDE" w:rsidP="00330EDE">
      <w:pPr>
        <w:pStyle w:val="a6"/>
        <w:jc w:val="center"/>
        <w:rPr>
          <w:rFonts w:ascii="Times New Roman" w:hAnsi="Times New Roman"/>
          <w:sz w:val="20"/>
          <w:szCs w:val="20"/>
        </w:rPr>
      </w:pPr>
      <w:r w:rsidRPr="00330EDE">
        <w:rPr>
          <w:rFonts w:ascii="Times New Roman" w:hAnsi="Times New Roman"/>
          <w:sz w:val="20"/>
          <w:szCs w:val="20"/>
        </w:rPr>
        <w:t>четвертого созыва</w:t>
      </w:r>
    </w:p>
    <w:p w:rsidR="00330EDE" w:rsidRPr="00330EDE" w:rsidRDefault="00330EDE" w:rsidP="00330EDE">
      <w:pPr>
        <w:pStyle w:val="a6"/>
        <w:jc w:val="center"/>
        <w:rPr>
          <w:rFonts w:ascii="Times New Roman" w:hAnsi="Times New Roman"/>
          <w:sz w:val="20"/>
          <w:szCs w:val="20"/>
        </w:rPr>
      </w:pPr>
    </w:p>
    <w:p w:rsidR="00330EDE" w:rsidRPr="00330EDE" w:rsidRDefault="00330EDE" w:rsidP="00330EDE">
      <w:pPr>
        <w:pStyle w:val="ac"/>
        <w:spacing w:before="0" w:beforeAutospacing="0" w:after="0" w:afterAutospacing="0"/>
        <w:rPr>
          <w:sz w:val="20"/>
          <w:szCs w:val="20"/>
        </w:rPr>
      </w:pPr>
      <w:r w:rsidRPr="00330EDE">
        <w:rPr>
          <w:sz w:val="20"/>
          <w:szCs w:val="20"/>
        </w:rPr>
        <w:t xml:space="preserve">01.07.2024                    </w:t>
      </w:r>
      <w:r>
        <w:rPr>
          <w:sz w:val="20"/>
          <w:szCs w:val="20"/>
        </w:rPr>
        <w:t xml:space="preserve">                                               </w:t>
      </w:r>
      <w:r w:rsidRPr="00330EDE">
        <w:rPr>
          <w:sz w:val="20"/>
          <w:szCs w:val="20"/>
        </w:rPr>
        <w:t xml:space="preserve">        с. Николаевка                                                 № 140</w:t>
      </w:r>
    </w:p>
    <w:p w:rsidR="00330EDE" w:rsidRPr="00330EDE" w:rsidRDefault="00330EDE" w:rsidP="00330EDE">
      <w:pPr>
        <w:pStyle w:val="ac"/>
        <w:spacing w:before="0" w:beforeAutospacing="0" w:after="0" w:afterAutospacing="0"/>
        <w:ind w:right="-5"/>
        <w:jc w:val="center"/>
        <w:rPr>
          <w:sz w:val="20"/>
          <w:szCs w:val="20"/>
        </w:rPr>
      </w:pPr>
    </w:p>
    <w:p w:rsidR="00330EDE" w:rsidRPr="00330EDE" w:rsidRDefault="00330EDE" w:rsidP="00330EDE">
      <w:pPr>
        <w:pStyle w:val="ac"/>
        <w:spacing w:before="0" w:beforeAutospacing="0" w:after="0" w:afterAutospacing="0"/>
        <w:ind w:right="-5"/>
        <w:jc w:val="center"/>
        <w:rPr>
          <w:sz w:val="20"/>
          <w:szCs w:val="20"/>
        </w:rPr>
      </w:pPr>
      <w:r w:rsidRPr="00330EDE">
        <w:rPr>
          <w:sz w:val="20"/>
          <w:szCs w:val="20"/>
        </w:rPr>
        <w:t>О досрочном прекращении полномочий старосты села Биктимирово</w:t>
      </w:r>
    </w:p>
    <w:p w:rsidR="00330EDE" w:rsidRPr="00330EDE" w:rsidRDefault="00330EDE" w:rsidP="00330EDE">
      <w:pPr>
        <w:pStyle w:val="ac"/>
        <w:spacing w:before="0" w:beforeAutospacing="0" w:after="0" w:afterAutospacing="0"/>
        <w:ind w:right="-5"/>
        <w:jc w:val="center"/>
        <w:rPr>
          <w:sz w:val="20"/>
          <w:szCs w:val="20"/>
        </w:rPr>
      </w:pPr>
      <w:r w:rsidRPr="00330EDE">
        <w:rPr>
          <w:sz w:val="20"/>
          <w:szCs w:val="20"/>
        </w:rPr>
        <w:t xml:space="preserve">  Саракташского района Оренбургской области</w:t>
      </w:r>
    </w:p>
    <w:p w:rsidR="00330EDE" w:rsidRPr="00330EDE" w:rsidRDefault="00330EDE" w:rsidP="00330EDE">
      <w:pPr>
        <w:pStyle w:val="ac"/>
        <w:spacing w:before="0" w:beforeAutospacing="0" w:after="0" w:afterAutospacing="0"/>
        <w:ind w:right="-5"/>
        <w:jc w:val="center"/>
        <w:rPr>
          <w:sz w:val="20"/>
          <w:szCs w:val="20"/>
        </w:rPr>
      </w:pPr>
      <w:r w:rsidRPr="00330EDE">
        <w:rPr>
          <w:sz w:val="20"/>
          <w:szCs w:val="20"/>
        </w:rPr>
        <w:t>Идиятуллина Шавката Мидхатовича</w:t>
      </w:r>
    </w:p>
    <w:p w:rsidR="00330EDE" w:rsidRPr="00330EDE" w:rsidRDefault="00330EDE" w:rsidP="00330EDE">
      <w:pPr>
        <w:pStyle w:val="ac"/>
        <w:spacing w:before="0" w:beforeAutospacing="0" w:after="0" w:afterAutospacing="0"/>
        <w:ind w:right="-5"/>
        <w:jc w:val="center"/>
        <w:rPr>
          <w:sz w:val="20"/>
          <w:szCs w:val="20"/>
        </w:rPr>
      </w:pPr>
    </w:p>
    <w:p w:rsidR="00330EDE" w:rsidRPr="00330EDE" w:rsidRDefault="00330EDE" w:rsidP="00330EDE">
      <w:pPr>
        <w:ind w:firstLine="709"/>
        <w:jc w:val="both"/>
        <w:rPr>
          <w:rFonts w:ascii="Times New Roman" w:hAnsi="Times New Roman" w:cs="Times New Roman"/>
          <w:sz w:val="20"/>
          <w:szCs w:val="20"/>
        </w:rPr>
      </w:pPr>
      <w:r w:rsidRPr="00330EDE">
        <w:rPr>
          <w:rFonts w:ascii="Times New Roman" w:hAnsi="Times New Roman"/>
          <w:sz w:val="20"/>
          <w:szCs w:val="20"/>
        </w:rPr>
        <w:t xml:space="preserve">В соответствии со </w:t>
      </w:r>
      <w:r w:rsidRPr="00330EDE">
        <w:rPr>
          <w:rFonts w:ascii="Times New Roman" w:hAnsi="Times New Roman" w:cs="Times New Roman"/>
          <w:sz w:val="20"/>
          <w:szCs w:val="20"/>
        </w:rPr>
        <w:t>статьей 27.1 Федерального закона от 06.10.2003 №131-ФЗ «Об общих принципах организации местного самоуправления в Российской Федерации», статьей 27.2 Закона Оренбургской области от 21.02.1996 «Об организации местного самоуправления в Оренбургской области», Уставом муниципального образования Николаевский сельсовет Саракташского района Оренбургской области, на основании личного заявления старосты села Биктимирово Саракташского района Оренбургской области Идиятуллина Шавката Мидхатовича</w:t>
      </w:r>
      <w:r>
        <w:rPr>
          <w:rFonts w:ascii="Times New Roman" w:hAnsi="Times New Roman" w:cs="Times New Roman"/>
          <w:sz w:val="20"/>
          <w:szCs w:val="20"/>
        </w:rPr>
        <w:t>,</w:t>
      </w:r>
    </w:p>
    <w:p w:rsidR="00330EDE" w:rsidRPr="00330EDE" w:rsidRDefault="00330EDE" w:rsidP="00330EDE">
      <w:pPr>
        <w:ind w:firstLine="709"/>
        <w:jc w:val="both"/>
        <w:rPr>
          <w:rFonts w:ascii="Times New Roman" w:hAnsi="Times New Roman" w:cs="Times New Roman"/>
          <w:sz w:val="20"/>
          <w:szCs w:val="20"/>
        </w:rPr>
      </w:pPr>
      <w:r w:rsidRPr="00330EDE">
        <w:rPr>
          <w:rFonts w:ascii="Times New Roman" w:hAnsi="Times New Roman" w:cs="Times New Roman"/>
          <w:sz w:val="20"/>
          <w:szCs w:val="20"/>
        </w:rPr>
        <w:t>Совет депутатов Николаевского  сельсовета</w:t>
      </w:r>
    </w:p>
    <w:p w:rsidR="00330EDE" w:rsidRPr="00330EDE" w:rsidRDefault="00330EDE" w:rsidP="00330EDE">
      <w:pPr>
        <w:ind w:firstLine="709"/>
        <w:jc w:val="both"/>
        <w:rPr>
          <w:rFonts w:ascii="Times New Roman" w:hAnsi="Times New Roman" w:cs="Times New Roman"/>
          <w:sz w:val="20"/>
          <w:szCs w:val="20"/>
        </w:rPr>
      </w:pPr>
      <w:r w:rsidRPr="00330EDE">
        <w:rPr>
          <w:rFonts w:ascii="Times New Roman" w:hAnsi="Times New Roman" w:cs="Times New Roman"/>
          <w:sz w:val="20"/>
          <w:szCs w:val="20"/>
        </w:rPr>
        <w:t>РЕШИЛ:</w:t>
      </w:r>
    </w:p>
    <w:p w:rsidR="00330EDE" w:rsidRPr="00330EDE" w:rsidRDefault="00330EDE" w:rsidP="00330EDE">
      <w:pPr>
        <w:spacing w:after="0" w:line="240" w:lineRule="auto"/>
        <w:ind w:firstLine="708"/>
        <w:jc w:val="both"/>
        <w:rPr>
          <w:rFonts w:ascii="Times New Roman" w:hAnsi="Times New Roman" w:cs="Times New Roman"/>
          <w:sz w:val="20"/>
          <w:szCs w:val="20"/>
        </w:rPr>
      </w:pPr>
      <w:r w:rsidRPr="00330EDE">
        <w:rPr>
          <w:rFonts w:ascii="Times New Roman" w:hAnsi="Times New Roman" w:cs="Times New Roman"/>
          <w:sz w:val="20"/>
          <w:szCs w:val="20"/>
        </w:rPr>
        <w:t>1.Прекратить досрочно полномочия старосты села Биктимирово Саракташского района Оренбургской области Идиятуллина Шавката Мидхатовича 30 июня 2024 года.</w:t>
      </w:r>
    </w:p>
    <w:p w:rsidR="00330EDE" w:rsidRPr="00330EDE" w:rsidRDefault="00330EDE" w:rsidP="00330EDE">
      <w:pPr>
        <w:tabs>
          <w:tab w:val="left" w:pos="1360"/>
        </w:tabs>
        <w:spacing w:after="0" w:line="240" w:lineRule="auto"/>
        <w:ind w:firstLine="709"/>
        <w:jc w:val="both"/>
        <w:rPr>
          <w:rFonts w:ascii="Times New Roman" w:hAnsi="Times New Roman" w:cs="Times New Roman"/>
          <w:sz w:val="20"/>
          <w:szCs w:val="20"/>
        </w:rPr>
      </w:pPr>
      <w:r w:rsidRPr="00330EDE">
        <w:rPr>
          <w:rFonts w:ascii="Times New Roman" w:hAnsi="Times New Roman" w:cs="Times New Roman"/>
          <w:sz w:val="20"/>
          <w:szCs w:val="20"/>
        </w:rPr>
        <w:t>2. Настоящее решение вступает в силу после его подписания и подлежит официальному опубликованию в информационном бюллетене «Николаевский сельсовет» и размещению на официальном сайте муниципального образования Николаевский сельсовет.</w:t>
      </w:r>
    </w:p>
    <w:p w:rsidR="00330EDE" w:rsidRPr="00330EDE" w:rsidRDefault="00330EDE" w:rsidP="00330EDE">
      <w:pPr>
        <w:spacing w:after="0" w:line="240" w:lineRule="auto"/>
        <w:ind w:left="-540" w:firstLine="1248"/>
        <w:jc w:val="both"/>
        <w:rPr>
          <w:rFonts w:ascii="Times New Roman" w:hAnsi="Times New Roman" w:cs="Times New Roman"/>
          <w:sz w:val="20"/>
          <w:szCs w:val="20"/>
        </w:rPr>
      </w:pPr>
      <w:r w:rsidRPr="00330EDE">
        <w:rPr>
          <w:rFonts w:ascii="Times New Roman" w:hAnsi="Times New Roman" w:cs="Times New Roman"/>
          <w:sz w:val="20"/>
          <w:szCs w:val="20"/>
        </w:rPr>
        <w:t>3. Контроль за исполнением настоящего решения оставляю за собой.</w:t>
      </w:r>
    </w:p>
    <w:p w:rsidR="00330EDE" w:rsidRPr="00330EDE" w:rsidRDefault="00330EDE" w:rsidP="00330EDE">
      <w:pPr>
        <w:tabs>
          <w:tab w:val="left" w:pos="1360"/>
        </w:tabs>
        <w:jc w:val="both"/>
        <w:rPr>
          <w:rFonts w:ascii="Times New Roman" w:hAnsi="Times New Roman" w:cs="Times New Roman"/>
          <w:sz w:val="20"/>
          <w:szCs w:val="20"/>
        </w:rPr>
      </w:pPr>
    </w:p>
    <w:p w:rsidR="00330EDE" w:rsidRPr="00330EDE" w:rsidRDefault="00330EDE" w:rsidP="00330EDE">
      <w:pPr>
        <w:jc w:val="both"/>
        <w:rPr>
          <w:rFonts w:ascii="Times New Roman" w:hAnsi="Times New Roman" w:cs="Times New Roman"/>
          <w:sz w:val="20"/>
          <w:szCs w:val="20"/>
        </w:rPr>
      </w:pPr>
      <w:r w:rsidRPr="00330EDE">
        <w:rPr>
          <w:rFonts w:ascii="Times New Roman" w:hAnsi="Times New Roman" w:cs="Times New Roman"/>
          <w:sz w:val="20"/>
          <w:szCs w:val="20"/>
        </w:rPr>
        <w:t>Председатель Совета депутатов сельсовета                                Т.В. Донченко</w:t>
      </w:r>
    </w:p>
    <w:p w:rsidR="00330EDE" w:rsidRPr="00330EDE" w:rsidRDefault="00330EDE" w:rsidP="00330EDE">
      <w:pPr>
        <w:pStyle w:val="ac"/>
        <w:spacing w:before="0" w:beforeAutospacing="0" w:after="0" w:afterAutospacing="0"/>
        <w:ind w:left="-720"/>
        <w:rPr>
          <w:sz w:val="20"/>
          <w:szCs w:val="20"/>
        </w:rPr>
      </w:pPr>
    </w:p>
    <w:p w:rsidR="00330EDE" w:rsidRPr="00330EDE" w:rsidRDefault="00330EDE" w:rsidP="00330EDE">
      <w:pPr>
        <w:pStyle w:val="ac"/>
        <w:spacing w:before="0" w:beforeAutospacing="0" w:after="0" w:afterAutospacing="0"/>
        <w:jc w:val="both"/>
        <w:rPr>
          <w:sz w:val="20"/>
          <w:szCs w:val="20"/>
        </w:rPr>
      </w:pPr>
      <w:r w:rsidRPr="00330EDE">
        <w:rPr>
          <w:sz w:val="20"/>
          <w:szCs w:val="20"/>
        </w:rPr>
        <w:t>Разослано: Идиятуллину Ш.М., прокуратуре района, организационному отделу администрации района, министерству региональной и информационной политики Оренбургской области, официальный сайт </w:t>
      </w: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tbl>
      <w:tblPr>
        <w:tblW w:w="9760" w:type="dxa"/>
        <w:tblBorders>
          <w:insideH w:val="single" w:sz="4" w:space="0" w:color="auto"/>
        </w:tblBorders>
        <w:tblLook w:val="01E0"/>
      </w:tblPr>
      <w:tblGrid>
        <w:gridCol w:w="3096"/>
        <w:gridCol w:w="3096"/>
        <w:gridCol w:w="3568"/>
      </w:tblGrid>
      <w:tr w:rsidR="00330EDE" w:rsidRPr="00330EDE" w:rsidTr="00D15185">
        <w:trPr>
          <w:trHeight w:val="1134"/>
        </w:trPr>
        <w:tc>
          <w:tcPr>
            <w:tcW w:w="3096" w:type="dxa"/>
          </w:tcPr>
          <w:p w:rsidR="00330EDE" w:rsidRPr="00330EDE" w:rsidRDefault="00330EDE" w:rsidP="00D15185">
            <w:pPr>
              <w:widowControl w:val="0"/>
              <w:autoSpaceDE w:val="0"/>
              <w:autoSpaceDN w:val="0"/>
              <w:adjustRightInd w:val="0"/>
              <w:spacing w:after="0" w:line="240" w:lineRule="auto"/>
              <w:ind w:right="-142"/>
              <w:rPr>
                <w:rFonts w:ascii="Calibri" w:eastAsia="Calibri" w:hAnsi="Calibri" w:cs="Times New Roman"/>
                <w:b/>
                <w:sz w:val="20"/>
                <w:szCs w:val="20"/>
                <w:lang w:eastAsia="en-US"/>
              </w:rPr>
            </w:pPr>
          </w:p>
        </w:tc>
        <w:tc>
          <w:tcPr>
            <w:tcW w:w="3096" w:type="dxa"/>
            <w:hideMark/>
          </w:tcPr>
          <w:p w:rsidR="00330EDE" w:rsidRPr="00330EDE" w:rsidRDefault="00330EDE" w:rsidP="00D15185">
            <w:pPr>
              <w:widowControl w:val="0"/>
              <w:autoSpaceDE w:val="0"/>
              <w:autoSpaceDN w:val="0"/>
              <w:adjustRightInd w:val="0"/>
              <w:spacing w:after="0" w:line="240" w:lineRule="auto"/>
              <w:ind w:right="-142"/>
              <w:jc w:val="center"/>
              <w:rPr>
                <w:rFonts w:ascii="Calibri" w:eastAsia="Calibri" w:hAnsi="Calibri" w:cs="Times New Roman"/>
                <w:b/>
                <w:sz w:val="20"/>
                <w:szCs w:val="20"/>
                <w:lang w:eastAsia="en-US"/>
              </w:rPr>
            </w:pPr>
            <w:r w:rsidRPr="00330EDE">
              <w:rPr>
                <w:rFonts w:ascii="Calibri" w:eastAsia="Calibri" w:hAnsi="Calibri" w:cs="Times New Roman"/>
                <w:noProof/>
                <w:sz w:val="20"/>
                <w:szCs w:val="20"/>
              </w:rPr>
              <w:drawing>
                <wp:inline distT="0" distB="0" distL="0" distR="0">
                  <wp:extent cx="447675" cy="714375"/>
                  <wp:effectExtent l="0" t="0" r="9525" b="9525"/>
                  <wp:docPr id="10"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714375"/>
                          </a:xfrm>
                          <a:prstGeom prst="rect">
                            <a:avLst/>
                          </a:prstGeom>
                          <a:noFill/>
                          <a:ln>
                            <a:noFill/>
                          </a:ln>
                        </pic:spPr>
                      </pic:pic>
                    </a:graphicData>
                  </a:graphic>
                </wp:inline>
              </w:drawing>
            </w:r>
          </w:p>
        </w:tc>
        <w:tc>
          <w:tcPr>
            <w:tcW w:w="3568" w:type="dxa"/>
            <w:hideMark/>
          </w:tcPr>
          <w:p w:rsidR="00330EDE" w:rsidRPr="00330EDE" w:rsidRDefault="00330EDE" w:rsidP="00D15185">
            <w:pPr>
              <w:spacing w:after="0" w:line="240" w:lineRule="auto"/>
              <w:rPr>
                <w:rFonts w:ascii="Times New Roman" w:eastAsia="Times New Roman" w:hAnsi="Times New Roman" w:cs="Times New Roman"/>
                <w:sz w:val="20"/>
                <w:szCs w:val="20"/>
              </w:rPr>
            </w:pPr>
          </w:p>
        </w:tc>
      </w:tr>
    </w:tbl>
    <w:p w:rsidR="00330EDE" w:rsidRPr="00330EDE" w:rsidRDefault="00330EDE" w:rsidP="00330EDE">
      <w:pPr>
        <w:spacing w:after="0" w:line="240" w:lineRule="auto"/>
        <w:jc w:val="center"/>
        <w:rPr>
          <w:rFonts w:ascii="Times New Roman" w:eastAsia="Times New Roman" w:hAnsi="Times New Roman" w:cs="Calibri"/>
          <w:b/>
          <w:sz w:val="20"/>
          <w:szCs w:val="20"/>
        </w:rPr>
      </w:pPr>
      <w:r w:rsidRPr="00330EDE">
        <w:rPr>
          <w:rFonts w:ascii="Times New Roman" w:eastAsia="Times New Roman" w:hAnsi="Times New Roman" w:cs="Calibri"/>
          <w:b/>
          <w:sz w:val="20"/>
          <w:szCs w:val="20"/>
        </w:rPr>
        <w:t>СОВЕТ ДЕПУТАТОВ МУНИЦИПАЛЬНОГО ОБРАЗОВАНИЯ</w:t>
      </w:r>
    </w:p>
    <w:p w:rsidR="00330EDE" w:rsidRPr="00330EDE" w:rsidRDefault="00330EDE" w:rsidP="00330EDE">
      <w:pPr>
        <w:spacing w:after="0" w:line="240" w:lineRule="auto"/>
        <w:jc w:val="center"/>
        <w:rPr>
          <w:rFonts w:ascii="Times New Roman" w:eastAsia="Times New Roman" w:hAnsi="Times New Roman" w:cs="Calibri"/>
          <w:b/>
          <w:sz w:val="20"/>
          <w:szCs w:val="20"/>
        </w:rPr>
      </w:pPr>
      <w:r w:rsidRPr="00330EDE">
        <w:rPr>
          <w:rFonts w:ascii="Times New Roman" w:eastAsia="Times New Roman" w:hAnsi="Times New Roman" w:cs="Calibri"/>
          <w:b/>
          <w:sz w:val="20"/>
          <w:szCs w:val="20"/>
        </w:rPr>
        <w:t>НИКОЛАЕВСКИЙ  СЕЛЬСОВЕТ САРАКТАШСКОГО РАЙОНА</w:t>
      </w:r>
    </w:p>
    <w:p w:rsidR="00330EDE" w:rsidRPr="00330EDE" w:rsidRDefault="00330EDE" w:rsidP="00330EDE">
      <w:pPr>
        <w:spacing w:after="0" w:line="240" w:lineRule="auto"/>
        <w:jc w:val="center"/>
        <w:rPr>
          <w:rFonts w:ascii="Times New Roman" w:eastAsia="Times New Roman" w:hAnsi="Times New Roman" w:cs="Calibri"/>
          <w:b/>
          <w:sz w:val="20"/>
          <w:szCs w:val="20"/>
        </w:rPr>
      </w:pPr>
      <w:r w:rsidRPr="00330EDE">
        <w:rPr>
          <w:rFonts w:ascii="Times New Roman" w:eastAsia="Times New Roman" w:hAnsi="Times New Roman" w:cs="Calibri"/>
          <w:b/>
          <w:sz w:val="20"/>
          <w:szCs w:val="20"/>
        </w:rPr>
        <w:t>ОРЕНБУРГСКОЙ ОБЛАСТИ</w:t>
      </w:r>
    </w:p>
    <w:p w:rsidR="00330EDE" w:rsidRPr="00330EDE" w:rsidRDefault="00330EDE" w:rsidP="00330EDE">
      <w:pPr>
        <w:spacing w:after="0" w:line="240" w:lineRule="auto"/>
        <w:jc w:val="center"/>
        <w:rPr>
          <w:rFonts w:ascii="Times New Roman" w:eastAsia="Times New Roman" w:hAnsi="Times New Roman" w:cs="Calibri"/>
          <w:b/>
          <w:sz w:val="20"/>
          <w:szCs w:val="20"/>
        </w:rPr>
      </w:pPr>
      <w:r w:rsidRPr="00330EDE">
        <w:rPr>
          <w:rFonts w:ascii="Times New Roman" w:eastAsia="Times New Roman" w:hAnsi="Times New Roman" w:cs="Calibri"/>
          <w:b/>
          <w:sz w:val="20"/>
          <w:szCs w:val="20"/>
        </w:rPr>
        <w:t>ЧЕТВЕРТЫЙ СОЗЫВ</w:t>
      </w:r>
    </w:p>
    <w:p w:rsidR="00330EDE" w:rsidRPr="00330EDE" w:rsidRDefault="00330EDE" w:rsidP="00330EDE">
      <w:pPr>
        <w:spacing w:after="0" w:line="240" w:lineRule="auto"/>
        <w:jc w:val="center"/>
        <w:rPr>
          <w:rFonts w:ascii="Times New Roman" w:eastAsia="Times New Roman" w:hAnsi="Times New Roman" w:cs="Calibri"/>
          <w:b/>
          <w:sz w:val="20"/>
          <w:szCs w:val="20"/>
        </w:rPr>
      </w:pPr>
    </w:p>
    <w:p w:rsidR="00330EDE" w:rsidRPr="00330EDE" w:rsidRDefault="00330EDE" w:rsidP="00330EDE">
      <w:pPr>
        <w:spacing w:after="0" w:line="240" w:lineRule="auto"/>
        <w:jc w:val="center"/>
        <w:rPr>
          <w:rFonts w:ascii="Times New Roman" w:eastAsia="Times New Roman" w:hAnsi="Times New Roman" w:cs="Calibri"/>
          <w:b/>
          <w:sz w:val="20"/>
          <w:szCs w:val="20"/>
        </w:rPr>
      </w:pPr>
      <w:r w:rsidRPr="00330EDE">
        <w:rPr>
          <w:rFonts w:ascii="Times New Roman" w:eastAsia="Times New Roman" w:hAnsi="Times New Roman" w:cs="Calibri"/>
          <w:b/>
          <w:sz w:val="20"/>
          <w:szCs w:val="20"/>
        </w:rPr>
        <w:t>РЕШЕНИЕ</w:t>
      </w:r>
    </w:p>
    <w:p w:rsidR="00330EDE" w:rsidRPr="00330EDE" w:rsidRDefault="00330EDE" w:rsidP="00330EDE">
      <w:pPr>
        <w:pStyle w:val="a6"/>
        <w:jc w:val="center"/>
        <w:rPr>
          <w:rFonts w:ascii="Times New Roman" w:hAnsi="Times New Roman"/>
          <w:sz w:val="20"/>
          <w:szCs w:val="20"/>
        </w:rPr>
      </w:pPr>
      <w:r w:rsidRPr="00330EDE">
        <w:rPr>
          <w:rFonts w:ascii="Times New Roman" w:hAnsi="Times New Roman"/>
          <w:sz w:val="20"/>
          <w:szCs w:val="20"/>
        </w:rPr>
        <w:t>внеочередного тридцать пятого заседания Совета депутатов</w:t>
      </w:r>
    </w:p>
    <w:p w:rsidR="00330EDE" w:rsidRPr="00330EDE" w:rsidRDefault="00330EDE" w:rsidP="00330EDE">
      <w:pPr>
        <w:pStyle w:val="a6"/>
        <w:jc w:val="center"/>
        <w:rPr>
          <w:rFonts w:ascii="Times New Roman" w:hAnsi="Times New Roman"/>
          <w:sz w:val="20"/>
          <w:szCs w:val="20"/>
        </w:rPr>
      </w:pPr>
      <w:r w:rsidRPr="00330EDE">
        <w:rPr>
          <w:rFonts w:ascii="Times New Roman" w:hAnsi="Times New Roman"/>
          <w:sz w:val="20"/>
          <w:szCs w:val="20"/>
        </w:rPr>
        <w:t>муниципального образования Николаевский  сельсовет</w:t>
      </w:r>
    </w:p>
    <w:p w:rsidR="00330EDE" w:rsidRPr="00330EDE" w:rsidRDefault="00330EDE" w:rsidP="00330EDE">
      <w:pPr>
        <w:pStyle w:val="a6"/>
        <w:jc w:val="center"/>
        <w:rPr>
          <w:rFonts w:ascii="Times New Roman" w:hAnsi="Times New Roman"/>
          <w:sz w:val="20"/>
          <w:szCs w:val="20"/>
        </w:rPr>
      </w:pPr>
      <w:r w:rsidRPr="00330EDE">
        <w:rPr>
          <w:rFonts w:ascii="Times New Roman" w:hAnsi="Times New Roman"/>
          <w:sz w:val="20"/>
          <w:szCs w:val="20"/>
        </w:rPr>
        <w:t>четвертого созыва</w:t>
      </w:r>
    </w:p>
    <w:p w:rsidR="00330EDE" w:rsidRPr="00330EDE" w:rsidRDefault="00330EDE" w:rsidP="00330EDE">
      <w:pPr>
        <w:pStyle w:val="a6"/>
        <w:jc w:val="center"/>
        <w:rPr>
          <w:rFonts w:ascii="Times New Roman" w:hAnsi="Times New Roman"/>
          <w:sz w:val="20"/>
          <w:szCs w:val="20"/>
        </w:rPr>
      </w:pPr>
    </w:p>
    <w:p w:rsidR="00330EDE" w:rsidRPr="00330EDE" w:rsidRDefault="00330EDE" w:rsidP="00330EDE">
      <w:pPr>
        <w:pStyle w:val="ac"/>
        <w:spacing w:before="0" w:beforeAutospacing="0" w:after="0" w:afterAutospacing="0"/>
        <w:rPr>
          <w:sz w:val="20"/>
          <w:szCs w:val="20"/>
        </w:rPr>
      </w:pPr>
      <w:r w:rsidRPr="00330EDE">
        <w:rPr>
          <w:sz w:val="20"/>
          <w:szCs w:val="20"/>
        </w:rPr>
        <w:t xml:space="preserve">01.07.2024                       </w:t>
      </w:r>
      <w:r>
        <w:rPr>
          <w:sz w:val="20"/>
          <w:szCs w:val="20"/>
        </w:rPr>
        <w:t xml:space="preserve">                                             </w:t>
      </w:r>
      <w:r w:rsidRPr="00330EDE">
        <w:rPr>
          <w:sz w:val="20"/>
          <w:szCs w:val="20"/>
        </w:rPr>
        <w:t xml:space="preserve">     с. Николаевка                                                 № 141</w:t>
      </w:r>
    </w:p>
    <w:p w:rsidR="00330EDE" w:rsidRPr="00330EDE" w:rsidRDefault="00330EDE" w:rsidP="00330EDE">
      <w:pPr>
        <w:pStyle w:val="ac"/>
        <w:spacing w:before="0" w:beforeAutospacing="0" w:after="0" w:afterAutospacing="0"/>
        <w:ind w:right="-5"/>
        <w:jc w:val="center"/>
        <w:rPr>
          <w:sz w:val="20"/>
          <w:szCs w:val="20"/>
        </w:rPr>
      </w:pPr>
    </w:p>
    <w:p w:rsidR="00330EDE" w:rsidRPr="00330EDE" w:rsidRDefault="00330EDE" w:rsidP="00330EDE">
      <w:pPr>
        <w:pStyle w:val="ac"/>
        <w:spacing w:before="0" w:beforeAutospacing="0" w:after="0" w:afterAutospacing="0"/>
        <w:ind w:right="-5"/>
        <w:jc w:val="center"/>
        <w:rPr>
          <w:sz w:val="20"/>
          <w:szCs w:val="20"/>
        </w:rPr>
      </w:pPr>
      <w:r w:rsidRPr="00330EDE">
        <w:rPr>
          <w:sz w:val="20"/>
          <w:szCs w:val="20"/>
        </w:rPr>
        <w:t>О назначении старосты села Биктимирово</w:t>
      </w:r>
    </w:p>
    <w:p w:rsidR="00330EDE" w:rsidRPr="00330EDE" w:rsidRDefault="00330EDE" w:rsidP="00330EDE">
      <w:pPr>
        <w:pStyle w:val="ac"/>
        <w:spacing w:before="0" w:beforeAutospacing="0" w:after="0" w:afterAutospacing="0"/>
        <w:ind w:right="-5"/>
        <w:jc w:val="center"/>
        <w:rPr>
          <w:sz w:val="20"/>
          <w:szCs w:val="20"/>
        </w:rPr>
      </w:pPr>
      <w:r w:rsidRPr="00330EDE">
        <w:rPr>
          <w:sz w:val="20"/>
          <w:szCs w:val="20"/>
        </w:rPr>
        <w:t xml:space="preserve">  Саракташского района Оренбургской области</w:t>
      </w:r>
    </w:p>
    <w:p w:rsidR="00330EDE" w:rsidRPr="00330EDE" w:rsidRDefault="00330EDE" w:rsidP="00330EDE">
      <w:pPr>
        <w:pStyle w:val="ac"/>
        <w:spacing w:before="0" w:beforeAutospacing="0" w:after="0" w:afterAutospacing="0"/>
        <w:ind w:right="-5"/>
        <w:jc w:val="center"/>
        <w:rPr>
          <w:sz w:val="20"/>
          <w:szCs w:val="20"/>
        </w:rPr>
      </w:pPr>
    </w:p>
    <w:p w:rsidR="00330EDE" w:rsidRPr="00330EDE" w:rsidRDefault="00330EDE" w:rsidP="00330EDE">
      <w:pPr>
        <w:ind w:firstLine="709"/>
        <w:jc w:val="both"/>
        <w:rPr>
          <w:rFonts w:ascii="Times New Roman" w:hAnsi="Times New Roman" w:cs="Times New Roman"/>
          <w:sz w:val="20"/>
          <w:szCs w:val="20"/>
        </w:rPr>
      </w:pPr>
      <w:r w:rsidRPr="00330EDE">
        <w:rPr>
          <w:rFonts w:ascii="Times New Roman" w:hAnsi="Times New Roman"/>
          <w:sz w:val="20"/>
          <w:szCs w:val="20"/>
        </w:rPr>
        <w:t xml:space="preserve">В соответствии со </w:t>
      </w:r>
      <w:r w:rsidRPr="00330EDE">
        <w:rPr>
          <w:rFonts w:ascii="Times New Roman" w:hAnsi="Times New Roman" w:cs="Times New Roman"/>
          <w:sz w:val="20"/>
          <w:szCs w:val="20"/>
        </w:rPr>
        <w:t xml:space="preserve">статьей 27.1 Федерального закона от 06.10.2003 №131-ФЗ «Об общих принципах организации местного самоуправления в Российской Федерации», статьей 27.2 Закона Оренбургской области от 21.02.1996 «Об организации местного самоуправления в Оренбургской области», Уставом муниципального образования Николаевский сельсовет Саракташского района Оренбургской области, по представлению схода граждан села Биктимирово от 22 мая 2024 года </w:t>
      </w:r>
    </w:p>
    <w:p w:rsidR="00330EDE" w:rsidRPr="00330EDE" w:rsidRDefault="00330EDE" w:rsidP="00330EDE">
      <w:pPr>
        <w:ind w:firstLine="709"/>
        <w:jc w:val="both"/>
        <w:rPr>
          <w:rFonts w:ascii="Times New Roman" w:hAnsi="Times New Roman" w:cs="Times New Roman"/>
          <w:sz w:val="20"/>
          <w:szCs w:val="20"/>
        </w:rPr>
      </w:pPr>
      <w:r w:rsidRPr="00330EDE">
        <w:rPr>
          <w:rFonts w:ascii="Times New Roman" w:hAnsi="Times New Roman" w:cs="Times New Roman"/>
          <w:sz w:val="20"/>
          <w:szCs w:val="20"/>
        </w:rPr>
        <w:t>Совет депутатов Николаевского  сельсовета</w:t>
      </w:r>
    </w:p>
    <w:p w:rsidR="00330EDE" w:rsidRPr="00330EDE" w:rsidRDefault="00330EDE" w:rsidP="00330EDE">
      <w:pPr>
        <w:ind w:firstLine="709"/>
        <w:jc w:val="both"/>
        <w:rPr>
          <w:rFonts w:ascii="Times New Roman" w:hAnsi="Times New Roman" w:cs="Times New Roman"/>
          <w:sz w:val="20"/>
          <w:szCs w:val="20"/>
        </w:rPr>
      </w:pPr>
      <w:r w:rsidRPr="00330EDE">
        <w:rPr>
          <w:rFonts w:ascii="Times New Roman" w:hAnsi="Times New Roman" w:cs="Times New Roman"/>
          <w:sz w:val="20"/>
          <w:szCs w:val="20"/>
        </w:rPr>
        <w:t>РЕШИЛ:</w:t>
      </w:r>
    </w:p>
    <w:p w:rsidR="00330EDE" w:rsidRPr="00330EDE" w:rsidRDefault="00330EDE" w:rsidP="00330EDE">
      <w:pPr>
        <w:spacing w:after="0" w:line="240" w:lineRule="auto"/>
        <w:ind w:firstLine="708"/>
        <w:jc w:val="both"/>
        <w:rPr>
          <w:rFonts w:ascii="Times New Roman" w:hAnsi="Times New Roman" w:cs="Times New Roman"/>
          <w:sz w:val="20"/>
          <w:szCs w:val="20"/>
        </w:rPr>
      </w:pPr>
      <w:r w:rsidRPr="00330EDE">
        <w:rPr>
          <w:rFonts w:ascii="Times New Roman" w:hAnsi="Times New Roman" w:cs="Times New Roman"/>
          <w:sz w:val="20"/>
          <w:szCs w:val="20"/>
        </w:rPr>
        <w:t>1.Назначить Идиятуллина Ильхама Сабирьяновича старостой села Биктимирово Саракташского района Оренбургской области с 1 июля 2024 года.</w:t>
      </w:r>
    </w:p>
    <w:p w:rsidR="00330EDE" w:rsidRPr="00330EDE" w:rsidRDefault="00330EDE" w:rsidP="00330EDE">
      <w:pPr>
        <w:tabs>
          <w:tab w:val="left" w:pos="1360"/>
        </w:tabs>
        <w:spacing w:after="0" w:line="240" w:lineRule="auto"/>
        <w:ind w:firstLine="709"/>
        <w:jc w:val="both"/>
        <w:rPr>
          <w:rFonts w:ascii="Times New Roman" w:hAnsi="Times New Roman" w:cs="Times New Roman"/>
          <w:sz w:val="20"/>
          <w:szCs w:val="20"/>
        </w:rPr>
      </w:pPr>
      <w:r w:rsidRPr="00330EDE">
        <w:rPr>
          <w:rFonts w:ascii="Times New Roman" w:hAnsi="Times New Roman" w:cs="Times New Roman"/>
          <w:sz w:val="20"/>
          <w:szCs w:val="20"/>
        </w:rPr>
        <w:t>2. Настоящее решение вступает в силу после его подписания и подлежит официальному опубликованию в информационном бюллетене «Николаевский сельсовет» и размещению на официальном сайте муниципального образования Николаевский сельсовет.</w:t>
      </w:r>
    </w:p>
    <w:p w:rsidR="00330EDE" w:rsidRPr="00330EDE" w:rsidRDefault="00330EDE" w:rsidP="00330EDE">
      <w:pPr>
        <w:spacing w:after="0" w:line="240" w:lineRule="auto"/>
        <w:ind w:left="-540" w:firstLine="1248"/>
        <w:jc w:val="both"/>
        <w:rPr>
          <w:rFonts w:ascii="Times New Roman" w:hAnsi="Times New Roman" w:cs="Times New Roman"/>
          <w:sz w:val="20"/>
          <w:szCs w:val="20"/>
        </w:rPr>
      </w:pPr>
      <w:r w:rsidRPr="00330EDE">
        <w:rPr>
          <w:rFonts w:ascii="Times New Roman" w:hAnsi="Times New Roman" w:cs="Times New Roman"/>
          <w:sz w:val="20"/>
          <w:szCs w:val="20"/>
        </w:rPr>
        <w:t>3. Контроль за исполнением настоящего решения оставляю за собой.</w:t>
      </w:r>
    </w:p>
    <w:p w:rsidR="00330EDE" w:rsidRPr="00330EDE" w:rsidRDefault="00330EDE" w:rsidP="00330EDE">
      <w:pPr>
        <w:tabs>
          <w:tab w:val="left" w:pos="1360"/>
        </w:tabs>
        <w:jc w:val="both"/>
        <w:rPr>
          <w:rFonts w:ascii="Times New Roman" w:hAnsi="Times New Roman" w:cs="Times New Roman"/>
          <w:sz w:val="20"/>
          <w:szCs w:val="20"/>
        </w:rPr>
      </w:pPr>
    </w:p>
    <w:p w:rsidR="00330EDE" w:rsidRPr="00330EDE" w:rsidRDefault="00330EDE" w:rsidP="00330EDE">
      <w:pPr>
        <w:jc w:val="both"/>
        <w:rPr>
          <w:rFonts w:ascii="Times New Roman" w:hAnsi="Times New Roman" w:cs="Times New Roman"/>
          <w:sz w:val="20"/>
          <w:szCs w:val="20"/>
        </w:rPr>
      </w:pPr>
      <w:r w:rsidRPr="00330EDE">
        <w:rPr>
          <w:rFonts w:ascii="Times New Roman" w:hAnsi="Times New Roman" w:cs="Times New Roman"/>
          <w:sz w:val="20"/>
          <w:szCs w:val="20"/>
        </w:rPr>
        <w:t>Председатель Совета депутатов сельсовета                                Т.В. Донченко</w:t>
      </w:r>
    </w:p>
    <w:p w:rsidR="00330EDE" w:rsidRPr="00330EDE" w:rsidRDefault="00330EDE" w:rsidP="00330EDE">
      <w:pPr>
        <w:pStyle w:val="ac"/>
        <w:spacing w:before="0" w:beforeAutospacing="0" w:after="0" w:afterAutospacing="0"/>
        <w:ind w:left="-720"/>
        <w:rPr>
          <w:sz w:val="20"/>
          <w:szCs w:val="20"/>
        </w:rPr>
      </w:pPr>
    </w:p>
    <w:p w:rsidR="00330EDE" w:rsidRPr="00330EDE" w:rsidRDefault="00330EDE" w:rsidP="00330EDE">
      <w:pPr>
        <w:pStyle w:val="ac"/>
        <w:spacing w:before="0" w:beforeAutospacing="0" w:after="0" w:afterAutospacing="0"/>
        <w:jc w:val="both"/>
        <w:rPr>
          <w:sz w:val="20"/>
          <w:szCs w:val="20"/>
        </w:rPr>
      </w:pPr>
      <w:r w:rsidRPr="00330EDE">
        <w:rPr>
          <w:sz w:val="20"/>
          <w:szCs w:val="20"/>
        </w:rPr>
        <w:t>Разослано: Идиятуллину И.С., прокуратуре района, организационному отделу администрации района, министерству региональной и информационной политики Оренбургской области, официальный сайт </w:t>
      </w: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2E1E93">
      <w:pPr>
        <w:pStyle w:val="af4"/>
        <w:spacing w:after="0" w:line="240" w:lineRule="auto"/>
        <w:ind w:left="0"/>
        <w:jc w:val="both"/>
        <w:rPr>
          <w:rFonts w:ascii="Times New Roman" w:eastAsia="Times New Roman" w:hAnsi="Times New Roman" w:cs="Times New Roman"/>
          <w:b/>
          <w:bCs/>
          <w:sz w:val="16"/>
          <w:szCs w:val="16"/>
        </w:rPr>
      </w:pPr>
    </w:p>
    <w:p w:rsidR="00330EDE" w:rsidRDefault="00330EDE" w:rsidP="00330EDE">
      <w:pPr>
        <w:ind w:right="-284"/>
        <w:rPr>
          <w:rFonts w:ascii="Times New Roman" w:hAnsi="Times New Roman" w:cs="Times New Roman"/>
          <w:b/>
          <w:caps/>
          <w:sz w:val="20"/>
          <w:szCs w:val="20"/>
        </w:rPr>
      </w:pPr>
    </w:p>
    <w:p w:rsidR="00330EDE" w:rsidRPr="00330EDE" w:rsidRDefault="00330EDE" w:rsidP="00330EDE">
      <w:pPr>
        <w:ind w:right="-284"/>
        <w:jc w:val="center"/>
        <w:rPr>
          <w:rFonts w:ascii="Times New Roman" w:hAnsi="Times New Roman" w:cs="Times New Roman"/>
          <w:b/>
          <w:caps/>
          <w:sz w:val="20"/>
          <w:szCs w:val="20"/>
        </w:rPr>
      </w:pPr>
      <w:r w:rsidRPr="00330EDE">
        <w:rPr>
          <w:rFonts w:ascii="Times New Roman" w:hAnsi="Times New Roman" w:cs="Times New Roman"/>
          <w:b/>
          <w:caps/>
          <w:noProof/>
          <w:sz w:val="20"/>
          <w:szCs w:val="20"/>
        </w:rPr>
        <w:lastRenderedPageBreak/>
        <w:drawing>
          <wp:inline distT="0" distB="0" distL="0" distR="0">
            <wp:extent cx="338759" cy="559688"/>
            <wp:effectExtent l="19050" t="0" r="4141" b="0"/>
            <wp:docPr id="1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338914" cy="559944"/>
                    </a:xfrm>
                    <a:prstGeom prst="rect">
                      <a:avLst/>
                    </a:prstGeom>
                    <a:noFill/>
                    <a:ln w="9525">
                      <a:noFill/>
                      <a:miter lim="800000"/>
                      <a:headEnd/>
                      <a:tailEnd/>
                    </a:ln>
                  </pic:spPr>
                </pic:pic>
              </a:graphicData>
            </a:graphic>
          </wp:inline>
        </w:drawing>
      </w:r>
    </w:p>
    <w:p w:rsidR="00330EDE" w:rsidRPr="00330EDE" w:rsidRDefault="00330EDE" w:rsidP="00330EDE">
      <w:pPr>
        <w:pStyle w:val="2"/>
        <w:jc w:val="center"/>
        <w:rPr>
          <w:rFonts w:ascii="Times New Roman" w:hAnsi="Times New Roman" w:cs="Times New Roman"/>
          <w:color w:val="auto"/>
          <w:sz w:val="20"/>
          <w:szCs w:val="20"/>
        </w:rPr>
      </w:pPr>
      <w:r w:rsidRPr="00330EDE">
        <w:rPr>
          <w:rFonts w:ascii="Times New Roman" w:hAnsi="Times New Roman" w:cs="Times New Roman"/>
          <w:color w:val="auto"/>
          <w:sz w:val="20"/>
          <w:szCs w:val="20"/>
        </w:rPr>
        <w:t>АДМИНИСТРАЦИЯ НИКОЛАЕВСКОГО СЕЛЬСОВЕТА САРАКТАШСКОГО РАЙОНА ОРЕНБУРГСКОЙ ОБЛАСТИ</w:t>
      </w:r>
    </w:p>
    <w:p w:rsidR="00330EDE" w:rsidRDefault="00330EDE" w:rsidP="00330EDE">
      <w:pPr>
        <w:jc w:val="center"/>
        <w:rPr>
          <w:rFonts w:ascii="Times New Roman" w:hAnsi="Times New Roman" w:cs="Times New Roman"/>
          <w:b/>
          <w:sz w:val="20"/>
          <w:szCs w:val="20"/>
        </w:rPr>
      </w:pPr>
    </w:p>
    <w:p w:rsidR="00330EDE" w:rsidRPr="00330EDE" w:rsidRDefault="00330EDE" w:rsidP="00330EDE">
      <w:pPr>
        <w:jc w:val="center"/>
        <w:rPr>
          <w:rFonts w:ascii="Times New Roman" w:hAnsi="Times New Roman" w:cs="Times New Roman"/>
          <w:b/>
          <w:sz w:val="20"/>
          <w:szCs w:val="20"/>
        </w:rPr>
      </w:pPr>
      <w:r w:rsidRPr="00330EDE">
        <w:rPr>
          <w:rFonts w:ascii="Times New Roman" w:hAnsi="Times New Roman" w:cs="Times New Roman"/>
          <w:b/>
          <w:sz w:val="20"/>
          <w:szCs w:val="20"/>
        </w:rPr>
        <w:t>П О С Т А Н О В Л Е Н И Е</w:t>
      </w:r>
    </w:p>
    <w:p w:rsidR="00330EDE" w:rsidRPr="00330EDE" w:rsidRDefault="00330EDE" w:rsidP="00330EDE">
      <w:pPr>
        <w:pBdr>
          <w:bottom w:val="single" w:sz="18" w:space="1" w:color="auto"/>
        </w:pBdr>
        <w:ind w:right="-284"/>
        <w:jc w:val="center"/>
        <w:rPr>
          <w:rFonts w:ascii="Times New Roman" w:hAnsi="Times New Roman" w:cs="Times New Roman"/>
          <w:sz w:val="20"/>
          <w:szCs w:val="20"/>
        </w:rPr>
      </w:pPr>
      <w:r w:rsidRPr="00330EDE">
        <w:rPr>
          <w:rFonts w:ascii="Times New Roman" w:hAnsi="Times New Roman" w:cs="Times New Roman"/>
          <w:b/>
          <w:sz w:val="20"/>
          <w:szCs w:val="20"/>
        </w:rPr>
        <w:t>_________________</w:t>
      </w:r>
      <w:r>
        <w:rPr>
          <w:rFonts w:ascii="Times New Roman" w:hAnsi="Times New Roman" w:cs="Times New Roman"/>
          <w:b/>
          <w:sz w:val="20"/>
          <w:szCs w:val="20"/>
        </w:rPr>
        <w:t>________________</w:t>
      </w:r>
      <w:r w:rsidRPr="00330EDE">
        <w:rPr>
          <w:rFonts w:ascii="Times New Roman" w:hAnsi="Times New Roman" w:cs="Times New Roman"/>
          <w:b/>
          <w:sz w:val="20"/>
          <w:szCs w:val="20"/>
        </w:rPr>
        <w:t>_______________________________________________________</w:t>
      </w:r>
    </w:p>
    <w:p w:rsid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 xml:space="preserve">22.07.2024 </w:t>
      </w:r>
      <w:r w:rsidRPr="00330EDE">
        <w:rPr>
          <w:rFonts w:ascii="Times New Roman" w:hAnsi="Times New Roman" w:cs="Times New Roman"/>
          <w:sz w:val="20"/>
          <w:szCs w:val="20"/>
        </w:rPr>
        <w:tab/>
      </w:r>
      <w:r w:rsidRPr="00330EDE">
        <w:rPr>
          <w:rFonts w:ascii="Times New Roman" w:hAnsi="Times New Roman" w:cs="Times New Roman"/>
          <w:sz w:val="20"/>
          <w:szCs w:val="20"/>
        </w:rPr>
        <w:tab/>
      </w:r>
      <w:r w:rsidRPr="00330EDE">
        <w:rPr>
          <w:rFonts w:ascii="Times New Roman" w:hAnsi="Times New Roman" w:cs="Times New Roman"/>
          <w:sz w:val="20"/>
          <w:szCs w:val="20"/>
        </w:rPr>
        <w:tab/>
      </w:r>
      <w:r w:rsidRPr="00330EDE">
        <w:rPr>
          <w:rFonts w:ascii="Times New Roman" w:hAnsi="Times New Roman" w:cs="Times New Roman"/>
          <w:sz w:val="20"/>
          <w:szCs w:val="20"/>
        </w:rPr>
        <w:tab/>
        <w:t xml:space="preserve">    с. Николаевка</w:t>
      </w:r>
      <w:r w:rsidRPr="00330EDE">
        <w:rPr>
          <w:rFonts w:ascii="Times New Roman" w:hAnsi="Times New Roman" w:cs="Times New Roman"/>
          <w:sz w:val="20"/>
          <w:szCs w:val="20"/>
        </w:rPr>
        <w:tab/>
      </w:r>
      <w:r w:rsidRPr="00330EDE">
        <w:rPr>
          <w:rFonts w:ascii="Times New Roman" w:hAnsi="Times New Roman" w:cs="Times New Roman"/>
          <w:sz w:val="20"/>
          <w:szCs w:val="20"/>
        </w:rPr>
        <w:tab/>
      </w:r>
      <w:r w:rsidRPr="00330EDE">
        <w:rPr>
          <w:rFonts w:ascii="Times New Roman" w:hAnsi="Times New Roman" w:cs="Times New Roman"/>
          <w:sz w:val="20"/>
          <w:szCs w:val="20"/>
        </w:rPr>
        <w:tab/>
      </w:r>
      <w:r w:rsidRPr="00330EDE">
        <w:rPr>
          <w:rFonts w:ascii="Times New Roman" w:hAnsi="Times New Roman" w:cs="Times New Roman"/>
          <w:sz w:val="20"/>
          <w:szCs w:val="20"/>
        </w:rPr>
        <w:tab/>
        <w:t xml:space="preserve">        № 32-п</w:t>
      </w:r>
    </w:p>
    <w:p w:rsidR="00330EDE" w:rsidRPr="00330EDE" w:rsidRDefault="00330EDE" w:rsidP="00330EDE">
      <w:pPr>
        <w:jc w:val="center"/>
        <w:rPr>
          <w:rFonts w:ascii="Times New Roman" w:hAnsi="Times New Roman" w:cs="Times New Roman"/>
          <w:sz w:val="20"/>
          <w:szCs w:val="20"/>
        </w:rPr>
      </w:pPr>
    </w:p>
    <w:tbl>
      <w:tblPr>
        <w:tblW w:w="0" w:type="auto"/>
        <w:jc w:val="center"/>
        <w:tblInd w:w="-455" w:type="dxa"/>
        <w:tblLook w:val="01E0"/>
      </w:tblPr>
      <w:tblGrid>
        <w:gridCol w:w="7626"/>
      </w:tblGrid>
      <w:tr w:rsidR="00330EDE" w:rsidRPr="00330EDE" w:rsidTr="00D15185">
        <w:trPr>
          <w:jc w:val="center"/>
        </w:trPr>
        <w:tc>
          <w:tcPr>
            <w:tcW w:w="7626" w:type="dxa"/>
          </w:tcPr>
          <w:p w:rsidR="00330EDE" w:rsidRPr="00330EDE" w:rsidRDefault="00330EDE" w:rsidP="00330EDE">
            <w:pPr>
              <w:jc w:val="center"/>
              <w:rPr>
                <w:rFonts w:ascii="Times New Roman" w:hAnsi="Times New Roman" w:cs="Times New Roman"/>
                <w:bCs/>
                <w:sz w:val="20"/>
                <w:szCs w:val="20"/>
              </w:rPr>
            </w:pPr>
            <w:r w:rsidRPr="00330EDE">
              <w:rPr>
                <w:rFonts w:ascii="Times New Roman" w:hAnsi="Times New Roman" w:cs="Times New Roman"/>
                <w:sz w:val="20"/>
                <w:szCs w:val="20"/>
              </w:rPr>
              <w:t>О мерах по оказанию содействия избирательным комиссиям в реализации их полномочий при подготовке и проведении выборов Губернатора Оренбургской области, назначенных на 8 сентября 2024 года</w:t>
            </w:r>
          </w:p>
        </w:tc>
      </w:tr>
    </w:tbl>
    <w:p w:rsidR="00330EDE" w:rsidRPr="00330EDE" w:rsidRDefault="00330EDE" w:rsidP="00330EDE">
      <w:pPr>
        <w:ind w:firstLine="540"/>
        <w:jc w:val="center"/>
        <w:rPr>
          <w:rFonts w:ascii="Times New Roman" w:hAnsi="Times New Roman" w:cs="Times New Roman"/>
          <w:sz w:val="20"/>
          <w:szCs w:val="20"/>
        </w:rPr>
      </w:pPr>
    </w:p>
    <w:p w:rsidR="00330EDE" w:rsidRPr="00330EDE" w:rsidRDefault="00330EDE" w:rsidP="00330EDE">
      <w:pPr>
        <w:ind w:firstLine="709"/>
        <w:jc w:val="both"/>
        <w:rPr>
          <w:rFonts w:ascii="Times New Roman" w:hAnsi="Times New Roman" w:cs="Times New Roman"/>
          <w:sz w:val="20"/>
          <w:szCs w:val="20"/>
        </w:rPr>
      </w:pPr>
      <w:r w:rsidRPr="00330EDE">
        <w:rPr>
          <w:rFonts w:ascii="Times New Roman" w:hAnsi="Times New Roman" w:cs="Times New Roman"/>
          <w:sz w:val="20"/>
          <w:szCs w:val="20"/>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Законом Оренбургской области от 25.06.2012 № 883/250-V-ОЗ «О выборах Губернатора Оренбургской области»:</w:t>
      </w:r>
    </w:p>
    <w:p w:rsidR="00330EDE" w:rsidRPr="00330EDE" w:rsidRDefault="00330EDE" w:rsidP="00330EDE">
      <w:pPr>
        <w:ind w:firstLine="709"/>
        <w:jc w:val="both"/>
        <w:rPr>
          <w:rFonts w:ascii="Times New Roman" w:hAnsi="Times New Roman" w:cs="Times New Roman"/>
          <w:sz w:val="20"/>
          <w:szCs w:val="20"/>
        </w:rPr>
      </w:pPr>
    </w:p>
    <w:p w:rsidR="00330EDE" w:rsidRPr="00330EDE" w:rsidRDefault="00330EDE" w:rsidP="00330EDE">
      <w:pPr>
        <w:ind w:firstLine="709"/>
        <w:jc w:val="both"/>
        <w:rPr>
          <w:rFonts w:ascii="Times New Roman" w:hAnsi="Times New Roman" w:cs="Times New Roman"/>
          <w:sz w:val="20"/>
          <w:szCs w:val="20"/>
        </w:rPr>
      </w:pPr>
      <w:r w:rsidRPr="00330EDE">
        <w:rPr>
          <w:rFonts w:ascii="Times New Roman" w:hAnsi="Times New Roman" w:cs="Times New Roman"/>
          <w:sz w:val="20"/>
          <w:szCs w:val="20"/>
        </w:rPr>
        <w:t>1. Образовать рабочую группу по оперативному решению вопросов, связанных с подготовкой и проведением выборов Губернатора Оренбургской области, назначенных на 8 сентября 2024 года, и утвердить ее состав согласно приложению   № 1.</w:t>
      </w:r>
    </w:p>
    <w:p w:rsidR="00330EDE" w:rsidRPr="00330EDE" w:rsidRDefault="00330EDE" w:rsidP="00330EDE">
      <w:pPr>
        <w:ind w:firstLine="709"/>
        <w:jc w:val="both"/>
        <w:rPr>
          <w:rFonts w:ascii="Times New Roman" w:hAnsi="Times New Roman" w:cs="Times New Roman"/>
          <w:sz w:val="20"/>
          <w:szCs w:val="20"/>
        </w:rPr>
      </w:pPr>
      <w:r w:rsidRPr="00330EDE">
        <w:rPr>
          <w:rFonts w:ascii="Times New Roman" w:hAnsi="Times New Roman" w:cs="Times New Roman"/>
          <w:sz w:val="20"/>
          <w:szCs w:val="20"/>
        </w:rPr>
        <w:t>2. Утвердить план организационно-технических мероприятий по оперативному решению вопросов, связанных с подготовкой и проведением выборов Губернатора Оренбургской области, назначенных на 8 сентября 2024 года, и обеспечить их выполнение согласно приложению № 2.</w:t>
      </w:r>
    </w:p>
    <w:p w:rsidR="00330EDE" w:rsidRPr="00330EDE" w:rsidRDefault="00330EDE" w:rsidP="00330EDE">
      <w:pPr>
        <w:ind w:firstLine="709"/>
        <w:jc w:val="both"/>
        <w:rPr>
          <w:rFonts w:ascii="Times New Roman" w:hAnsi="Times New Roman" w:cs="Times New Roman"/>
          <w:sz w:val="20"/>
          <w:szCs w:val="20"/>
        </w:rPr>
      </w:pPr>
      <w:r w:rsidRPr="00330EDE">
        <w:rPr>
          <w:rFonts w:ascii="Times New Roman" w:hAnsi="Times New Roman" w:cs="Times New Roman"/>
          <w:sz w:val="20"/>
          <w:szCs w:val="20"/>
        </w:rPr>
        <w:t>3. Постановление вступает в силу со дня подписания и подлежит размещению на сайте администрации Николаевского сельсовета.</w:t>
      </w:r>
    </w:p>
    <w:p w:rsidR="00330EDE" w:rsidRPr="00330EDE" w:rsidRDefault="00330EDE" w:rsidP="00330EDE">
      <w:pPr>
        <w:shd w:val="clear" w:color="auto" w:fill="FFFFFF"/>
        <w:suppressAutoHyphens/>
        <w:ind w:firstLine="709"/>
        <w:jc w:val="both"/>
        <w:rPr>
          <w:rFonts w:ascii="Times New Roman" w:hAnsi="Times New Roman" w:cs="Times New Roman"/>
          <w:bCs/>
          <w:sz w:val="20"/>
          <w:szCs w:val="20"/>
        </w:rPr>
      </w:pPr>
      <w:r w:rsidRPr="00330EDE">
        <w:rPr>
          <w:rFonts w:ascii="Times New Roman" w:hAnsi="Times New Roman" w:cs="Times New Roman"/>
          <w:bCs/>
          <w:sz w:val="20"/>
          <w:szCs w:val="20"/>
        </w:rPr>
        <w:t>4. Контроль за исполнением настоящего постановления оставляю за собой.</w:t>
      </w:r>
    </w:p>
    <w:p w:rsidR="00330EDE" w:rsidRPr="00330EDE" w:rsidRDefault="00330EDE" w:rsidP="00330EDE">
      <w:pPr>
        <w:jc w:val="both"/>
        <w:rPr>
          <w:rFonts w:ascii="Times New Roman" w:hAnsi="Times New Roman" w:cs="Times New Roman"/>
          <w:sz w:val="20"/>
          <w:szCs w:val="20"/>
        </w:rPr>
      </w:pPr>
    </w:p>
    <w:p w:rsidR="00330EDE" w:rsidRPr="00330EDE" w:rsidRDefault="00330EDE" w:rsidP="00330EDE">
      <w:pPr>
        <w:jc w:val="both"/>
        <w:rPr>
          <w:rFonts w:ascii="Times New Roman" w:hAnsi="Times New Roman" w:cs="Times New Roman"/>
          <w:sz w:val="20"/>
          <w:szCs w:val="20"/>
        </w:rPr>
      </w:pPr>
    </w:p>
    <w:p w:rsidR="00330EDE" w:rsidRPr="00330EDE" w:rsidRDefault="00330EDE" w:rsidP="00330EDE">
      <w:pPr>
        <w:shd w:val="clear" w:color="auto" w:fill="FFFFFF"/>
        <w:jc w:val="both"/>
        <w:rPr>
          <w:rFonts w:ascii="Times New Roman" w:hAnsi="Times New Roman" w:cs="Times New Roman"/>
          <w:bCs/>
          <w:sz w:val="20"/>
          <w:szCs w:val="20"/>
        </w:rPr>
      </w:pPr>
    </w:p>
    <w:p w:rsidR="00330EDE" w:rsidRPr="00330EDE" w:rsidRDefault="00330EDE" w:rsidP="00330EDE">
      <w:pPr>
        <w:shd w:val="clear" w:color="auto" w:fill="FFFFFF"/>
        <w:jc w:val="both"/>
        <w:rPr>
          <w:rFonts w:ascii="Times New Roman" w:hAnsi="Times New Roman" w:cs="Times New Roman"/>
          <w:bCs/>
          <w:sz w:val="20"/>
          <w:szCs w:val="20"/>
        </w:rPr>
      </w:pPr>
      <w:r w:rsidRPr="00330EDE">
        <w:rPr>
          <w:rFonts w:ascii="Times New Roman" w:hAnsi="Times New Roman" w:cs="Times New Roman"/>
          <w:bCs/>
          <w:sz w:val="20"/>
          <w:szCs w:val="20"/>
        </w:rPr>
        <w:t>Глава муниципального образования</w:t>
      </w:r>
    </w:p>
    <w:p w:rsidR="00330EDE" w:rsidRPr="00330EDE" w:rsidRDefault="00330EDE" w:rsidP="00330EDE">
      <w:pPr>
        <w:shd w:val="clear" w:color="auto" w:fill="FFFFFF"/>
        <w:jc w:val="both"/>
        <w:rPr>
          <w:rFonts w:ascii="Times New Roman" w:hAnsi="Times New Roman" w:cs="Times New Roman"/>
          <w:bCs/>
          <w:sz w:val="20"/>
          <w:szCs w:val="20"/>
        </w:rPr>
      </w:pPr>
      <w:r w:rsidRPr="00330EDE">
        <w:rPr>
          <w:rFonts w:ascii="Times New Roman" w:hAnsi="Times New Roman" w:cs="Times New Roman"/>
          <w:bCs/>
          <w:sz w:val="20"/>
          <w:szCs w:val="20"/>
        </w:rPr>
        <w:t>Николаевский сельсовет</w:t>
      </w:r>
      <w:r w:rsidRPr="00330EDE">
        <w:rPr>
          <w:rFonts w:ascii="Times New Roman" w:hAnsi="Times New Roman" w:cs="Times New Roman"/>
          <w:bCs/>
          <w:sz w:val="20"/>
          <w:szCs w:val="20"/>
        </w:rPr>
        <w:tab/>
      </w:r>
      <w:r w:rsidRPr="00330EDE">
        <w:rPr>
          <w:rFonts w:ascii="Times New Roman" w:hAnsi="Times New Roman" w:cs="Times New Roman"/>
          <w:bCs/>
          <w:sz w:val="20"/>
          <w:szCs w:val="20"/>
        </w:rPr>
        <w:tab/>
      </w:r>
      <w:r w:rsidRPr="00330EDE">
        <w:rPr>
          <w:rFonts w:ascii="Times New Roman" w:hAnsi="Times New Roman" w:cs="Times New Roman"/>
          <w:bCs/>
          <w:sz w:val="20"/>
          <w:szCs w:val="20"/>
        </w:rPr>
        <w:tab/>
      </w:r>
      <w:r w:rsidRPr="00330EDE">
        <w:rPr>
          <w:rFonts w:ascii="Times New Roman" w:hAnsi="Times New Roman" w:cs="Times New Roman"/>
          <w:bCs/>
          <w:sz w:val="20"/>
          <w:szCs w:val="20"/>
        </w:rPr>
        <w:tab/>
        <w:t xml:space="preserve">              </w:t>
      </w:r>
      <w:r>
        <w:rPr>
          <w:rFonts w:ascii="Times New Roman" w:hAnsi="Times New Roman" w:cs="Times New Roman"/>
          <w:bCs/>
          <w:sz w:val="20"/>
          <w:szCs w:val="20"/>
        </w:rPr>
        <w:t xml:space="preserve">                                                 </w:t>
      </w:r>
      <w:r w:rsidRPr="00330EDE">
        <w:rPr>
          <w:rFonts w:ascii="Times New Roman" w:hAnsi="Times New Roman" w:cs="Times New Roman"/>
          <w:bCs/>
          <w:sz w:val="20"/>
          <w:szCs w:val="20"/>
        </w:rPr>
        <w:t xml:space="preserve">          Е.С. Жигалкина</w:t>
      </w:r>
    </w:p>
    <w:p w:rsidR="00330EDE" w:rsidRPr="00330EDE" w:rsidRDefault="00330EDE" w:rsidP="00330EDE">
      <w:pPr>
        <w:shd w:val="clear" w:color="auto" w:fill="FFFFFF"/>
        <w:jc w:val="both"/>
        <w:rPr>
          <w:rFonts w:ascii="Times New Roman" w:hAnsi="Times New Roman" w:cs="Times New Roman"/>
          <w:bCs/>
          <w:sz w:val="20"/>
          <w:szCs w:val="20"/>
        </w:rPr>
      </w:pPr>
    </w:p>
    <w:p w:rsidR="00330EDE" w:rsidRPr="00330EDE" w:rsidRDefault="00330EDE" w:rsidP="00330EDE">
      <w:pPr>
        <w:shd w:val="clear" w:color="auto" w:fill="FFFFFF"/>
        <w:jc w:val="center"/>
        <w:rPr>
          <w:rFonts w:ascii="Times New Roman" w:hAnsi="Times New Roman" w:cs="Times New Roman"/>
          <w:bCs/>
          <w:sz w:val="20"/>
          <w:szCs w:val="20"/>
        </w:rPr>
      </w:pPr>
      <w:r w:rsidRPr="00330EDE">
        <w:rPr>
          <w:rFonts w:ascii="Times New Roman" w:hAnsi="Times New Roman" w:cs="Times New Roman"/>
          <w:bCs/>
          <w:sz w:val="20"/>
          <w:szCs w:val="20"/>
        </w:rPr>
        <w:t>Разослано: прокуратуре района, администрации района, членам рабочей группы, официальный сайт администрации сельсовета</w:t>
      </w:r>
    </w:p>
    <w:p w:rsidR="00330EDE" w:rsidRPr="00330EDE" w:rsidRDefault="00330EDE" w:rsidP="00330EDE">
      <w:pPr>
        <w:shd w:val="clear" w:color="auto" w:fill="FFFFFF"/>
        <w:ind w:left="142" w:firstLine="100"/>
        <w:jc w:val="center"/>
        <w:rPr>
          <w:rFonts w:ascii="Times New Roman" w:hAnsi="Times New Roman" w:cs="Times New Roman"/>
          <w:bCs/>
          <w:sz w:val="20"/>
          <w:szCs w:val="20"/>
        </w:rPr>
        <w:sectPr w:rsidR="00330EDE" w:rsidRPr="00330EDE" w:rsidSect="00150E7A">
          <w:headerReference w:type="even" r:id="rId10"/>
          <w:headerReference w:type="default" r:id="rId11"/>
          <w:pgSz w:w="11907" w:h="16840" w:code="9"/>
          <w:pgMar w:top="567" w:right="851" w:bottom="1134" w:left="1701" w:header="720" w:footer="720" w:gutter="0"/>
          <w:cols w:space="60"/>
          <w:noEndnote/>
          <w:titlePg/>
          <w:docGrid w:linePitch="272"/>
        </w:sectPr>
      </w:pPr>
    </w:p>
    <w:p w:rsidR="00330EDE" w:rsidRPr="00330EDE" w:rsidRDefault="00330EDE" w:rsidP="00330EDE">
      <w:pPr>
        <w:shd w:val="clear" w:color="auto" w:fill="FFFFFF"/>
        <w:ind w:left="4896"/>
        <w:jc w:val="right"/>
        <w:rPr>
          <w:rFonts w:ascii="Times New Roman" w:hAnsi="Times New Roman" w:cs="Times New Roman"/>
          <w:sz w:val="20"/>
          <w:szCs w:val="20"/>
        </w:rPr>
      </w:pPr>
      <w:r w:rsidRPr="00330EDE">
        <w:rPr>
          <w:rFonts w:ascii="Times New Roman" w:hAnsi="Times New Roman" w:cs="Times New Roman"/>
          <w:sz w:val="20"/>
          <w:szCs w:val="20"/>
        </w:rPr>
        <w:lastRenderedPageBreak/>
        <w:t>Приложение № 1</w:t>
      </w:r>
    </w:p>
    <w:p w:rsidR="00330EDE" w:rsidRPr="00330EDE" w:rsidRDefault="00330EDE" w:rsidP="00330EDE">
      <w:pPr>
        <w:ind w:left="5200" w:hanging="304"/>
        <w:jc w:val="right"/>
        <w:rPr>
          <w:rFonts w:ascii="Times New Roman" w:hAnsi="Times New Roman" w:cs="Times New Roman"/>
          <w:sz w:val="20"/>
          <w:szCs w:val="20"/>
        </w:rPr>
      </w:pPr>
      <w:r w:rsidRPr="00330EDE">
        <w:rPr>
          <w:rFonts w:ascii="Times New Roman" w:hAnsi="Times New Roman" w:cs="Times New Roman"/>
          <w:sz w:val="20"/>
          <w:szCs w:val="20"/>
        </w:rPr>
        <w:t>к постановлению администрации</w:t>
      </w:r>
    </w:p>
    <w:p w:rsidR="00330EDE" w:rsidRPr="00330EDE" w:rsidRDefault="00330EDE" w:rsidP="00330EDE">
      <w:pPr>
        <w:ind w:left="5200" w:hanging="304"/>
        <w:jc w:val="right"/>
        <w:rPr>
          <w:rFonts w:ascii="Times New Roman" w:hAnsi="Times New Roman" w:cs="Times New Roman"/>
          <w:sz w:val="20"/>
          <w:szCs w:val="20"/>
        </w:rPr>
      </w:pPr>
      <w:r w:rsidRPr="00330EDE">
        <w:rPr>
          <w:rFonts w:ascii="Times New Roman" w:hAnsi="Times New Roman" w:cs="Times New Roman"/>
          <w:sz w:val="20"/>
          <w:szCs w:val="20"/>
        </w:rPr>
        <w:t>Николаевского сельсовета</w:t>
      </w:r>
    </w:p>
    <w:p w:rsidR="00330EDE" w:rsidRPr="00330EDE" w:rsidRDefault="00330EDE" w:rsidP="00330EDE">
      <w:pPr>
        <w:ind w:left="5200" w:hanging="304"/>
        <w:jc w:val="right"/>
        <w:rPr>
          <w:rFonts w:ascii="Times New Roman" w:hAnsi="Times New Roman" w:cs="Times New Roman"/>
          <w:sz w:val="20"/>
          <w:szCs w:val="20"/>
        </w:rPr>
      </w:pPr>
      <w:r w:rsidRPr="00330EDE">
        <w:rPr>
          <w:rFonts w:ascii="Times New Roman" w:hAnsi="Times New Roman" w:cs="Times New Roman"/>
          <w:sz w:val="20"/>
          <w:szCs w:val="20"/>
        </w:rPr>
        <w:t>от 22.07.2024 № 32-п</w:t>
      </w:r>
    </w:p>
    <w:p w:rsidR="00330EDE" w:rsidRPr="00330EDE" w:rsidRDefault="00330EDE" w:rsidP="00330EDE">
      <w:pPr>
        <w:shd w:val="clear" w:color="auto" w:fill="FFFFFF"/>
        <w:ind w:left="5200" w:hanging="300"/>
        <w:jc w:val="center"/>
        <w:rPr>
          <w:rFonts w:ascii="Times New Roman" w:hAnsi="Times New Roman" w:cs="Times New Roman"/>
          <w:bCs/>
          <w:sz w:val="20"/>
          <w:szCs w:val="20"/>
        </w:rPr>
      </w:pPr>
    </w:p>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Состав</w:t>
      </w:r>
    </w:p>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рабочей группы по оперативному решению вопросов, связанных с подготовкой и проведением выборов Губернатора Оренбургской области, назначенных на 8 сентября 2024 года</w:t>
      </w:r>
    </w:p>
    <w:p w:rsidR="00330EDE" w:rsidRPr="00330EDE" w:rsidRDefault="00330EDE" w:rsidP="00330EDE">
      <w:pPr>
        <w:jc w:val="center"/>
        <w:rPr>
          <w:rFonts w:ascii="Times New Roman" w:hAnsi="Times New Roman" w:cs="Times New Roman"/>
          <w:b/>
          <w:sz w:val="20"/>
          <w:szCs w:val="20"/>
        </w:rPr>
      </w:pPr>
    </w:p>
    <w:tbl>
      <w:tblPr>
        <w:tblW w:w="15575" w:type="dxa"/>
        <w:tblLook w:val="01E0"/>
      </w:tblPr>
      <w:tblGrid>
        <w:gridCol w:w="566"/>
        <w:gridCol w:w="3381"/>
        <w:gridCol w:w="310"/>
        <w:gridCol w:w="5603"/>
        <w:gridCol w:w="5715"/>
      </w:tblGrid>
      <w:tr w:rsidR="00330EDE" w:rsidRPr="00330EDE" w:rsidTr="00330EDE">
        <w:trPr>
          <w:gridAfter w:val="1"/>
          <w:wAfter w:w="5715" w:type="dxa"/>
        </w:trPr>
        <w:tc>
          <w:tcPr>
            <w:tcW w:w="56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1.</w:t>
            </w:r>
          </w:p>
          <w:p w:rsidR="00330EDE" w:rsidRPr="00330EDE" w:rsidRDefault="00330EDE" w:rsidP="00330EDE">
            <w:pPr>
              <w:jc w:val="center"/>
              <w:rPr>
                <w:rFonts w:ascii="Times New Roman" w:hAnsi="Times New Roman" w:cs="Times New Roman"/>
                <w:sz w:val="20"/>
                <w:szCs w:val="20"/>
              </w:rPr>
            </w:pPr>
          </w:p>
        </w:tc>
        <w:tc>
          <w:tcPr>
            <w:tcW w:w="3381" w:type="dxa"/>
          </w:tcPr>
          <w:p w:rsidR="00330EDE" w:rsidRPr="00330EDE" w:rsidRDefault="00330EDE" w:rsidP="00330EDE">
            <w:pPr>
              <w:ind w:left="46"/>
              <w:jc w:val="center"/>
              <w:rPr>
                <w:rFonts w:ascii="Times New Roman" w:hAnsi="Times New Roman" w:cs="Times New Roman"/>
                <w:sz w:val="20"/>
                <w:szCs w:val="20"/>
              </w:rPr>
            </w:pPr>
            <w:r w:rsidRPr="00330EDE">
              <w:rPr>
                <w:rFonts w:ascii="Times New Roman" w:hAnsi="Times New Roman" w:cs="Times New Roman"/>
                <w:sz w:val="20"/>
                <w:szCs w:val="20"/>
              </w:rPr>
              <w:t>Жигалкина Евгения Сергеевна</w:t>
            </w:r>
          </w:p>
        </w:tc>
        <w:tc>
          <w:tcPr>
            <w:tcW w:w="310"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w:t>
            </w:r>
          </w:p>
        </w:tc>
        <w:tc>
          <w:tcPr>
            <w:tcW w:w="5603"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руководитель рабочей группы, глава муниципального образования Николаевский сельсовет</w:t>
            </w:r>
          </w:p>
        </w:tc>
      </w:tr>
      <w:tr w:rsidR="00330EDE" w:rsidRPr="00330EDE" w:rsidTr="00330EDE">
        <w:trPr>
          <w:gridAfter w:val="1"/>
          <w:wAfter w:w="5715" w:type="dxa"/>
        </w:trPr>
        <w:tc>
          <w:tcPr>
            <w:tcW w:w="56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2.</w:t>
            </w:r>
          </w:p>
          <w:p w:rsidR="00330EDE" w:rsidRPr="00330EDE" w:rsidRDefault="00330EDE" w:rsidP="00330EDE">
            <w:pPr>
              <w:jc w:val="center"/>
              <w:rPr>
                <w:rFonts w:ascii="Times New Roman" w:hAnsi="Times New Roman" w:cs="Times New Roman"/>
                <w:sz w:val="20"/>
                <w:szCs w:val="20"/>
              </w:rPr>
            </w:pPr>
          </w:p>
          <w:p w:rsidR="00330EDE" w:rsidRPr="00330EDE" w:rsidRDefault="00330EDE" w:rsidP="00330EDE">
            <w:pPr>
              <w:jc w:val="center"/>
              <w:rPr>
                <w:rFonts w:ascii="Times New Roman" w:hAnsi="Times New Roman" w:cs="Times New Roman"/>
                <w:sz w:val="20"/>
                <w:szCs w:val="20"/>
              </w:rPr>
            </w:pPr>
          </w:p>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3.</w:t>
            </w:r>
          </w:p>
        </w:tc>
        <w:tc>
          <w:tcPr>
            <w:tcW w:w="3381" w:type="dxa"/>
          </w:tcPr>
          <w:p w:rsidR="00330EDE" w:rsidRPr="00330EDE" w:rsidRDefault="00330EDE" w:rsidP="00330EDE">
            <w:pPr>
              <w:ind w:left="46"/>
              <w:jc w:val="center"/>
              <w:rPr>
                <w:rFonts w:ascii="Times New Roman" w:hAnsi="Times New Roman" w:cs="Times New Roman"/>
                <w:sz w:val="20"/>
                <w:szCs w:val="20"/>
              </w:rPr>
            </w:pPr>
            <w:r w:rsidRPr="00330EDE">
              <w:rPr>
                <w:rFonts w:ascii="Times New Roman" w:hAnsi="Times New Roman" w:cs="Times New Roman"/>
                <w:sz w:val="20"/>
                <w:szCs w:val="20"/>
              </w:rPr>
              <w:t>Абдуллина Валерия Дмитриевна</w:t>
            </w:r>
          </w:p>
          <w:p w:rsidR="00330EDE" w:rsidRPr="00330EDE" w:rsidRDefault="00330EDE" w:rsidP="00330EDE">
            <w:pPr>
              <w:ind w:left="46"/>
              <w:jc w:val="center"/>
              <w:rPr>
                <w:rFonts w:ascii="Times New Roman" w:hAnsi="Times New Roman" w:cs="Times New Roman"/>
                <w:sz w:val="20"/>
                <w:szCs w:val="20"/>
              </w:rPr>
            </w:pPr>
          </w:p>
          <w:p w:rsidR="00330EDE" w:rsidRPr="00330EDE" w:rsidRDefault="00330EDE" w:rsidP="00330EDE">
            <w:pPr>
              <w:tabs>
                <w:tab w:val="right" w:pos="3165"/>
              </w:tabs>
              <w:jc w:val="center"/>
              <w:rPr>
                <w:rFonts w:ascii="Times New Roman" w:hAnsi="Times New Roman" w:cs="Times New Roman"/>
                <w:sz w:val="20"/>
                <w:szCs w:val="20"/>
              </w:rPr>
            </w:pPr>
            <w:r w:rsidRPr="00330EDE">
              <w:rPr>
                <w:rFonts w:ascii="Times New Roman" w:hAnsi="Times New Roman" w:cs="Times New Roman"/>
                <w:sz w:val="20"/>
                <w:szCs w:val="20"/>
              </w:rPr>
              <w:t>Султангузина Зарина</w:t>
            </w:r>
          </w:p>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Альбертовна</w:t>
            </w:r>
          </w:p>
          <w:p w:rsidR="00330EDE" w:rsidRPr="00330EDE" w:rsidRDefault="00330EDE" w:rsidP="00330EDE">
            <w:pPr>
              <w:jc w:val="center"/>
              <w:rPr>
                <w:rFonts w:ascii="Times New Roman" w:hAnsi="Times New Roman" w:cs="Times New Roman"/>
                <w:sz w:val="20"/>
                <w:szCs w:val="20"/>
              </w:rPr>
            </w:pPr>
          </w:p>
          <w:p w:rsidR="00330EDE" w:rsidRPr="00330EDE" w:rsidRDefault="00330EDE" w:rsidP="00330EDE">
            <w:pPr>
              <w:jc w:val="center"/>
              <w:rPr>
                <w:rFonts w:ascii="Times New Roman" w:hAnsi="Times New Roman" w:cs="Times New Roman"/>
                <w:sz w:val="20"/>
                <w:szCs w:val="20"/>
              </w:rPr>
            </w:pPr>
          </w:p>
        </w:tc>
        <w:tc>
          <w:tcPr>
            <w:tcW w:w="310"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w:t>
            </w:r>
          </w:p>
          <w:p w:rsidR="00330EDE" w:rsidRPr="00330EDE" w:rsidRDefault="00330EDE" w:rsidP="00330EDE">
            <w:pPr>
              <w:jc w:val="center"/>
              <w:rPr>
                <w:rFonts w:ascii="Times New Roman" w:hAnsi="Times New Roman" w:cs="Times New Roman"/>
                <w:sz w:val="20"/>
                <w:szCs w:val="20"/>
              </w:rPr>
            </w:pPr>
          </w:p>
          <w:p w:rsidR="00330EDE" w:rsidRPr="00330EDE" w:rsidRDefault="00330EDE" w:rsidP="00330EDE">
            <w:pPr>
              <w:jc w:val="center"/>
              <w:rPr>
                <w:rFonts w:ascii="Times New Roman" w:hAnsi="Times New Roman" w:cs="Times New Roman"/>
                <w:sz w:val="20"/>
                <w:szCs w:val="20"/>
              </w:rPr>
            </w:pPr>
          </w:p>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w:t>
            </w:r>
          </w:p>
        </w:tc>
        <w:tc>
          <w:tcPr>
            <w:tcW w:w="5603"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заместитель руководителя рабочей группы, заместитель главы администрации МО Николаевский сельсовет</w:t>
            </w:r>
          </w:p>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секретарь рабочей группы, делопроизводитель</w:t>
            </w:r>
          </w:p>
          <w:p w:rsidR="00330EDE" w:rsidRPr="00330EDE" w:rsidRDefault="00330EDE" w:rsidP="00330EDE">
            <w:pPr>
              <w:jc w:val="center"/>
              <w:rPr>
                <w:rFonts w:ascii="Times New Roman" w:hAnsi="Times New Roman" w:cs="Times New Roman"/>
                <w:sz w:val="20"/>
                <w:szCs w:val="20"/>
              </w:rPr>
            </w:pPr>
          </w:p>
          <w:p w:rsidR="00330EDE" w:rsidRPr="00330EDE" w:rsidRDefault="00330EDE" w:rsidP="00330EDE">
            <w:pPr>
              <w:jc w:val="center"/>
              <w:rPr>
                <w:rFonts w:ascii="Times New Roman" w:hAnsi="Times New Roman" w:cs="Times New Roman"/>
                <w:sz w:val="20"/>
                <w:szCs w:val="20"/>
              </w:rPr>
            </w:pPr>
          </w:p>
          <w:p w:rsidR="00330EDE" w:rsidRPr="00330EDE" w:rsidRDefault="00330EDE" w:rsidP="00330EDE">
            <w:pPr>
              <w:jc w:val="center"/>
              <w:rPr>
                <w:rFonts w:ascii="Times New Roman" w:hAnsi="Times New Roman" w:cs="Times New Roman"/>
                <w:sz w:val="20"/>
                <w:szCs w:val="20"/>
              </w:rPr>
            </w:pPr>
          </w:p>
        </w:tc>
      </w:tr>
      <w:tr w:rsidR="00330EDE" w:rsidRPr="00330EDE" w:rsidTr="00330EDE">
        <w:tc>
          <w:tcPr>
            <w:tcW w:w="15575" w:type="dxa"/>
            <w:gridSpan w:val="5"/>
          </w:tcPr>
          <w:p w:rsidR="00330EDE" w:rsidRPr="00330EDE" w:rsidRDefault="00330EDE" w:rsidP="00330EDE">
            <w:pPr>
              <w:ind w:left="3540"/>
              <w:jc w:val="center"/>
              <w:rPr>
                <w:rFonts w:ascii="Times New Roman" w:hAnsi="Times New Roman" w:cs="Times New Roman"/>
                <w:sz w:val="20"/>
                <w:szCs w:val="20"/>
              </w:rPr>
            </w:pPr>
          </w:p>
          <w:p w:rsidR="00330EDE" w:rsidRPr="00330EDE" w:rsidRDefault="00330EDE" w:rsidP="00330EDE">
            <w:pPr>
              <w:ind w:left="720"/>
              <w:jc w:val="center"/>
              <w:rPr>
                <w:rFonts w:ascii="Times New Roman" w:hAnsi="Times New Roman" w:cs="Times New Roman"/>
                <w:sz w:val="20"/>
                <w:szCs w:val="20"/>
              </w:rPr>
            </w:pPr>
            <w:r w:rsidRPr="00330EDE">
              <w:rPr>
                <w:rFonts w:ascii="Times New Roman" w:hAnsi="Times New Roman" w:cs="Times New Roman"/>
                <w:sz w:val="20"/>
                <w:szCs w:val="20"/>
              </w:rPr>
              <w:t>Члены рабочей группы:</w:t>
            </w:r>
          </w:p>
          <w:p w:rsidR="00330EDE" w:rsidRPr="00330EDE" w:rsidRDefault="00330EDE" w:rsidP="00330EDE">
            <w:pPr>
              <w:ind w:left="1440"/>
              <w:jc w:val="center"/>
              <w:rPr>
                <w:rFonts w:ascii="Times New Roman" w:hAnsi="Times New Roman" w:cs="Times New Roman"/>
                <w:sz w:val="20"/>
                <w:szCs w:val="20"/>
              </w:rPr>
            </w:pPr>
          </w:p>
        </w:tc>
      </w:tr>
      <w:tr w:rsidR="00330EDE" w:rsidRPr="00330EDE" w:rsidTr="00330EDE">
        <w:trPr>
          <w:gridAfter w:val="1"/>
          <w:wAfter w:w="5715" w:type="dxa"/>
        </w:trPr>
        <w:tc>
          <w:tcPr>
            <w:tcW w:w="56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1.</w:t>
            </w:r>
          </w:p>
        </w:tc>
        <w:tc>
          <w:tcPr>
            <w:tcW w:w="3381"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Манихина Ольга</w:t>
            </w:r>
          </w:p>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Михайловна</w:t>
            </w:r>
          </w:p>
        </w:tc>
        <w:tc>
          <w:tcPr>
            <w:tcW w:w="310"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w:t>
            </w:r>
          </w:p>
        </w:tc>
        <w:tc>
          <w:tcPr>
            <w:tcW w:w="5603" w:type="dxa"/>
          </w:tcPr>
          <w:p w:rsidR="00330EDE" w:rsidRPr="00330EDE" w:rsidRDefault="00330EDE" w:rsidP="00330EDE">
            <w:pPr>
              <w:ind w:right="251"/>
              <w:jc w:val="center"/>
              <w:rPr>
                <w:rFonts w:ascii="Times New Roman" w:hAnsi="Times New Roman" w:cs="Times New Roman"/>
                <w:sz w:val="20"/>
                <w:szCs w:val="20"/>
              </w:rPr>
            </w:pPr>
            <w:r w:rsidRPr="00330EDE">
              <w:rPr>
                <w:rFonts w:ascii="Times New Roman" w:hAnsi="Times New Roman" w:cs="Times New Roman"/>
                <w:sz w:val="20"/>
                <w:szCs w:val="20"/>
              </w:rPr>
              <w:t>Председатель УИК № 1489 (по согласованию)</w:t>
            </w:r>
          </w:p>
        </w:tc>
      </w:tr>
      <w:tr w:rsidR="00330EDE" w:rsidRPr="00330EDE" w:rsidTr="00330EDE">
        <w:trPr>
          <w:gridAfter w:val="1"/>
          <w:wAfter w:w="5715" w:type="dxa"/>
        </w:trPr>
        <w:tc>
          <w:tcPr>
            <w:tcW w:w="56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2.</w:t>
            </w:r>
          </w:p>
        </w:tc>
        <w:tc>
          <w:tcPr>
            <w:tcW w:w="3381"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Мусин Камил</w:t>
            </w:r>
          </w:p>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Шамилович</w:t>
            </w:r>
          </w:p>
        </w:tc>
        <w:tc>
          <w:tcPr>
            <w:tcW w:w="310"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w:t>
            </w:r>
          </w:p>
        </w:tc>
        <w:tc>
          <w:tcPr>
            <w:tcW w:w="5603" w:type="dxa"/>
          </w:tcPr>
          <w:p w:rsidR="00330EDE" w:rsidRPr="00330EDE" w:rsidRDefault="00330EDE" w:rsidP="00330EDE">
            <w:pPr>
              <w:ind w:right="251"/>
              <w:jc w:val="center"/>
              <w:rPr>
                <w:rFonts w:ascii="Times New Roman" w:hAnsi="Times New Roman" w:cs="Times New Roman"/>
                <w:sz w:val="20"/>
                <w:szCs w:val="20"/>
              </w:rPr>
            </w:pPr>
            <w:r w:rsidRPr="00330EDE">
              <w:rPr>
                <w:rFonts w:ascii="Times New Roman" w:hAnsi="Times New Roman" w:cs="Times New Roman"/>
                <w:sz w:val="20"/>
                <w:szCs w:val="20"/>
              </w:rPr>
              <w:t>Председатель УИК № 1490 (по согласованию)</w:t>
            </w:r>
          </w:p>
        </w:tc>
      </w:tr>
      <w:tr w:rsidR="00330EDE" w:rsidRPr="00330EDE" w:rsidTr="00330EDE">
        <w:trPr>
          <w:gridAfter w:val="1"/>
          <w:wAfter w:w="5715" w:type="dxa"/>
        </w:trPr>
        <w:tc>
          <w:tcPr>
            <w:tcW w:w="56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3.</w:t>
            </w:r>
          </w:p>
        </w:tc>
        <w:tc>
          <w:tcPr>
            <w:tcW w:w="3381"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Арсланбаева Светлана Тимербаевна</w:t>
            </w:r>
          </w:p>
        </w:tc>
        <w:tc>
          <w:tcPr>
            <w:tcW w:w="310"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w:t>
            </w:r>
          </w:p>
        </w:tc>
        <w:tc>
          <w:tcPr>
            <w:tcW w:w="5603"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Председатель УИК № 1491 (по согласованию)</w:t>
            </w:r>
          </w:p>
        </w:tc>
      </w:tr>
    </w:tbl>
    <w:p w:rsidR="00330EDE" w:rsidRPr="00330EDE" w:rsidRDefault="00330EDE" w:rsidP="00330EDE">
      <w:pPr>
        <w:jc w:val="center"/>
        <w:rPr>
          <w:rFonts w:ascii="Times New Roman" w:hAnsi="Times New Roman" w:cs="Times New Roman"/>
          <w:b/>
          <w:sz w:val="20"/>
          <w:szCs w:val="20"/>
        </w:rPr>
      </w:pPr>
    </w:p>
    <w:p w:rsidR="00330EDE" w:rsidRPr="00330EDE" w:rsidRDefault="00330EDE" w:rsidP="00330EDE">
      <w:pPr>
        <w:jc w:val="center"/>
        <w:rPr>
          <w:rFonts w:ascii="Times New Roman" w:hAnsi="Times New Roman" w:cs="Times New Roman"/>
          <w:b/>
          <w:sz w:val="20"/>
          <w:szCs w:val="20"/>
        </w:rPr>
      </w:pPr>
    </w:p>
    <w:p w:rsidR="00330EDE" w:rsidRPr="00330EDE" w:rsidRDefault="00330EDE" w:rsidP="00330EDE">
      <w:pPr>
        <w:jc w:val="center"/>
        <w:rPr>
          <w:rFonts w:ascii="Times New Roman" w:hAnsi="Times New Roman" w:cs="Times New Roman"/>
          <w:b/>
          <w:sz w:val="20"/>
          <w:szCs w:val="20"/>
        </w:rPr>
      </w:pPr>
    </w:p>
    <w:p w:rsidR="00330EDE" w:rsidRPr="00330EDE" w:rsidRDefault="00330EDE" w:rsidP="00330EDE">
      <w:pPr>
        <w:jc w:val="center"/>
        <w:rPr>
          <w:rFonts w:ascii="Times New Roman" w:hAnsi="Times New Roman" w:cs="Times New Roman"/>
          <w:b/>
          <w:sz w:val="20"/>
          <w:szCs w:val="20"/>
        </w:rPr>
      </w:pPr>
      <w:r w:rsidRPr="00330EDE">
        <w:rPr>
          <w:rFonts w:ascii="Times New Roman" w:hAnsi="Times New Roman" w:cs="Times New Roman"/>
          <w:b/>
          <w:sz w:val="20"/>
          <w:szCs w:val="20"/>
        </w:rPr>
        <w:br w:type="page"/>
      </w:r>
    </w:p>
    <w:tbl>
      <w:tblPr>
        <w:tblW w:w="0" w:type="auto"/>
        <w:tblBorders>
          <w:insideH w:val="single" w:sz="4" w:space="0" w:color="auto"/>
        </w:tblBorders>
        <w:tblLook w:val="04A0"/>
      </w:tblPr>
      <w:tblGrid>
        <w:gridCol w:w="4785"/>
        <w:gridCol w:w="4785"/>
      </w:tblGrid>
      <w:tr w:rsidR="00330EDE" w:rsidRPr="00330EDE" w:rsidTr="00D15185">
        <w:tc>
          <w:tcPr>
            <w:tcW w:w="4785"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lastRenderedPageBreak/>
              <w:br w:type="page"/>
            </w:r>
          </w:p>
        </w:tc>
        <w:tc>
          <w:tcPr>
            <w:tcW w:w="4785" w:type="dxa"/>
          </w:tcPr>
          <w:p w:rsidR="00330EDE" w:rsidRPr="00330EDE" w:rsidRDefault="00330EDE" w:rsidP="00330EDE">
            <w:pPr>
              <w:jc w:val="right"/>
              <w:rPr>
                <w:rFonts w:ascii="Times New Roman" w:hAnsi="Times New Roman" w:cs="Times New Roman"/>
                <w:sz w:val="20"/>
                <w:szCs w:val="20"/>
              </w:rPr>
            </w:pPr>
            <w:r w:rsidRPr="00330EDE">
              <w:rPr>
                <w:rFonts w:ascii="Times New Roman" w:hAnsi="Times New Roman" w:cs="Times New Roman"/>
                <w:sz w:val="20"/>
                <w:szCs w:val="20"/>
              </w:rPr>
              <w:t>Приложение № 2</w:t>
            </w:r>
          </w:p>
          <w:p w:rsidR="00330EDE" w:rsidRPr="00330EDE" w:rsidRDefault="00330EDE" w:rsidP="00330EDE">
            <w:pPr>
              <w:jc w:val="right"/>
              <w:rPr>
                <w:rFonts w:ascii="Times New Roman" w:hAnsi="Times New Roman" w:cs="Times New Roman"/>
                <w:sz w:val="20"/>
                <w:szCs w:val="20"/>
              </w:rPr>
            </w:pPr>
            <w:r w:rsidRPr="00330EDE">
              <w:rPr>
                <w:rFonts w:ascii="Times New Roman" w:hAnsi="Times New Roman" w:cs="Times New Roman"/>
                <w:sz w:val="20"/>
                <w:szCs w:val="20"/>
              </w:rPr>
              <w:t>к постановлению администрации Николаевского сельсовета</w:t>
            </w:r>
          </w:p>
          <w:p w:rsidR="00330EDE" w:rsidRPr="00330EDE" w:rsidRDefault="00330EDE" w:rsidP="00330EDE">
            <w:pPr>
              <w:jc w:val="right"/>
              <w:rPr>
                <w:rFonts w:ascii="Times New Roman" w:hAnsi="Times New Roman" w:cs="Times New Roman"/>
                <w:sz w:val="20"/>
                <w:szCs w:val="20"/>
              </w:rPr>
            </w:pPr>
            <w:r w:rsidRPr="00330EDE">
              <w:rPr>
                <w:rFonts w:ascii="Times New Roman" w:hAnsi="Times New Roman" w:cs="Times New Roman"/>
                <w:sz w:val="20"/>
                <w:szCs w:val="20"/>
              </w:rPr>
              <w:t>от  22.07.2024   №  32-п</w:t>
            </w:r>
          </w:p>
        </w:tc>
      </w:tr>
    </w:tbl>
    <w:p w:rsidR="00330EDE" w:rsidRPr="00330EDE" w:rsidRDefault="00330EDE" w:rsidP="00330EDE">
      <w:pPr>
        <w:jc w:val="center"/>
        <w:rPr>
          <w:rFonts w:ascii="Times New Roman" w:hAnsi="Times New Roman" w:cs="Times New Roman"/>
          <w:sz w:val="20"/>
          <w:szCs w:val="20"/>
        </w:rPr>
      </w:pPr>
    </w:p>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План</w:t>
      </w:r>
    </w:p>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организационно-технических мероприятий по оперативному решению вопросов, связанных с подготовкой и проведением выборов Губернатора Оренбургской области, назначенных на 8 сентября 2024 года</w:t>
      </w:r>
    </w:p>
    <w:p w:rsidR="00330EDE" w:rsidRPr="00330EDE" w:rsidRDefault="00330EDE" w:rsidP="00330EDE">
      <w:pPr>
        <w:jc w:val="center"/>
        <w:rPr>
          <w:rFonts w:ascii="Times New Roman" w:hAnsi="Times New Roman" w:cs="Times New Roman"/>
          <w:b/>
          <w:sz w:val="20"/>
          <w:szCs w:val="20"/>
        </w:rPr>
      </w:pPr>
    </w:p>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6"/>
        <w:gridCol w:w="4912"/>
        <w:gridCol w:w="1864"/>
        <w:gridCol w:w="2774"/>
      </w:tblGrid>
      <w:tr w:rsidR="00330EDE" w:rsidRPr="00330EDE" w:rsidTr="00330EDE">
        <w:trPr>
          <w:trHeight w:val="347"/>
        </w:trPr>
        <w:tc>
          <w:tcPr>
            <w:tcW w:w="596" w:type="dxa"/>
          </w:tcPr>
          <w:p w:rsidR="00330EDE" w:rsidRPr="00330EDE" w:rsidRDefault="00330EDE" w:rsidP="00330EDE">
            <w:pPr>
              <w:ind w:right="-392"/>
              <w:jc w:val="center"/>
              <w:rPr>
                <w:rFonts w:ascii="Times New Roman" w:hAnsi="Times New Roman" w:cs="Times New Roman"/>
                <w:sz w:val="20"/>
                <w:szCs w:val="20"/>
              </w:rPr>
            </w:pPr>
            <w:r w:rsidRPr="00330EDE">
              <w:rPr>
                <w:rFonts w:ascii="Times New Roman" w:hAnsi="Times New Roman" w:cs="Times New Roman"/>
                <w:sz w:val="20"/>
                <w:szCs w:val="20"/>
              </w:rPr>
              <w:t>№</w:t>
            </w:r>
          </w:p>
        </w:tc>
        <w:tc>
          <w:tcPr>
            <w:tcW w:w="4912"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Наименование мероприятий</w:t>
            </w:r>
          </w:p>
          <w:p w:rsidR="00330EDE" w:rsidRPr="00330EDE" w:rsidRDefault="00330EDE" w:rsidP="00330EDE">
            <w:pPr>
              <w:jc w:val="center"/>
              <w:rPr>
                <w:rFonts w:ascii="Times New Roman" w:hAnsi="Times New Roman" w:cs="Times New Roman"/>
                <w:sz w:val="20"/>
                <w:szCs w:val="20"/>
              </w:rPr>
            </w:pPr>
          </w:p>
        </w:tc>
        <w:tc>
          <w:tcPr>
            <w:tcW w:w="1864" w:type="dxa"/>
            <w:tcBorders>
              <w:right w:val="single" w:sz="4" w:space="0" w:color="auto"/>
            </w:tcBorders>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Сроки</w:t>
            </w:r>
          </w:p>
        </w:tc>
        <w:tc>
          <w:tcPr>
            <w:tcW w:w="2774" w:type="dxa"/>
            <w:tcBorders>
              <w:top w:val="single" w:sz="4" w:space="0" w:color="auto"/>
              <w:left w:val="single" w:sz="4" w:space="0" w:color="auto"/>
              <w:bottom w:val="single" w:sz="4" w:space="0" w:color="auto"/>
              <w:right w:val="single" w:sz="4" w:space="0" w:color="auto"/>
            </w:tcBorders>
          </w:tcPr>
          <w:p w:rsidR="00330EDE" w:rsidRPr="00330EDE" w:rsidRDefault="00330EDE" w:rsidP="00330EDE">
            <w:pPr>
              <w:ind w:right="58"/>
              <w:jc w:val="center"/>
              <w:rPr>
                <w:rFonts w:ascii="Times New Roman" w:hAnsi="Times New Roman" w:cs="Times New Roman"/>
                <w:sz w:val="20"/>
                <w:szCs w:val="20"/>
              </w:rPr>
            </w:pPr>
            <w:r w:rsidRPr="00330EDE">
              <w:rPr>
                <w:rFonts w:ascii="Times New Roman" w:hAnsi="Times New Roman" w:cs="Times New Roman"/>
                <w:sz w:val="20"/>
                <w:szCs w:val="20"/>
              </w:rPr>
              <w:t>Ответственные</w:t>
            </w:r>
          </w:p>
        </w:tc>
      </w:tr>
      <w:tr w:rsidR="00330EDE" w:rsidRPr="00330EDE" w:rsidTr="00330EDE">
        <w:trPr>
          <w:trHeight w:val="1469"/>
        </w:trPr>
        <w:tc>
          <w:tcPr>
            <w:tcW w:w="59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1.</w:t>
            </w:r>
          </w:p>
        </w:tc>
        <w:tc>
          <w:tcPr>
            <w:tcW w:w="4912"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Проведение заседаний рабочей группы по оперативному решению вопросов, связанных с подготовкой и проведением выборов Губернатора Оренбургской области, назначенных на 8 сентября 2024 года</w:t>
            </w:r>
          </w:p>
        </w:tc>
        <w:tc>
          <w:tcPr>
            <w:tcW w:w="1864"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июль,</w:t>
            </w:r>
          </w:p>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август, сентябрь</w:t>
            </w:r>
          </w:p>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2024 года</w:t>
            </w:r>
          </w:p>
        </w:tc>
        <w:tc>
          <w:tcPr>
            <w:tcW w:w="2774" w:type="dxa"/>
            <w:tcBorders>
              <w:top w:val="single" w:sz="4" w:space="0" w:color="auto"/>
            </w:tcBorders>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Жигалкина Е.С., руководитель рабочей группы, глава муниципального образования Николаевский сельсовет</w:t>
            </w:r>
          </w:p>
        </w:tc>
      </w:tr>
      <w:tr w:rsidR="00330EDE" w:rsidRPr="00330EDE" w:rsidTr="00330EDE">
        <w:trPr>
          <w:trHeight w:val="1469"/>
        </w:trPr>
        <w:tc>
          <w:tcPr>
            <w:tcW w:w="59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2.</w:t>
            </w:r>
          </w:p>
        </w:tc>
        <w:tc>
          <w:tcPr>
            <w:tcW w:w="4912"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Проведение аппаратного совещания при главе сельсовета совместно с председателями, секретарями</w:t>
            </w:r>
          </w:p>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участковых избирательных комиссий по вопросам подготовки и проведения выборов Губернатора Оренбургской области, назначенных на 8 сентября 2024 года</w:t>
            </w:r>
          </w:p>
        </w:tc>
        <w:tc>
          <w:tcPr>
            <w:tcW w:w="1864"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август 2024 года</w:t>
            </w:r>
          </w:p>
        </w:tc>
        <w:tc>
          <w:tcPr>
            <w:tcW w:w="2774" w:type="dxa"/>
            <w:tcBorders>
              <w:top w:val="single" w:sz="4" w:space="0" w:color="auto"/>
            </w:tcBorders>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Жигалкина Е.С., руководитель рабочей группы, глава муниципального образования Николаевский сельсовет</w:t>
            </w:r>
          </w:p>
        </w:tc>
      </w:tr>
      <w:tr w:rsidR="00330EDE" w:rsidRPr="00330EDE" w:rsidTr="00330EDE">
        <w:trPr>
          <w:trHeight w:val="553"/>
        </w:trPr>
        <w:tc>
          <w:tcPr>
            <w:tcW w:w="59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3.</w:t>
            </w:r>
          </w:p>
        </w:tc>
        <w:tc>
          <w:tcPr>
            <w:tcW w:w="4912"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Оказание содействия в проведении совещаний с председателями, секретарями участковых избирательных комиссий по вопросам подготовки и проведения выборов Губернатора Оренбургской области, назначенных на 8 сентября 2024 года</w:t>
            </w:r>
          </w:p>
        </w:tc>
        <w:tc>
          <w:tcPr>
            <w:tcW w:w="1864"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по отдельному графику</w:t>
            </w:r>
          </w:p>
        </w:tc>
        <w:tc>
          <w:tcPr>
            <w:tcW w:w="2774" w:type="dxa"/>
            <w:tcBorders>
              <w:top w:val="single" w:sz="4" w:space="0" w:color="auto"/>
            </w:tcBorders>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Жигалкина Е.С., руководитель рабочей группы, глава муниципального образования Николаевский сельсовет</w:t>
            </w:r>
          </w:p>
        </w:tc>
      </w:tr>
      <w:tr w:rsidR="00330EDE" w:rsidRPr="00330EDE" w:rsidTr="00330EDE">
        <w:trPr>
          <w:trHeight w:val="553"/>
        </w:trPr>
        <w:tc>
          <w:tcPr>
            <w:tcW w:w="59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4.</w:t>
            </w:r>
          </w:p>
        </w:tc>
        <w:tc>
          <w:tcPr>
            <w:tcW w:w="4912"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Предоставление участковым избирательным комиссиям на безвозмездной основе  (без возмещения и оплаты затрат на использование помещений и оплату коммунальных услуг) необходимых помещений, включая помещения для голосования, помещения для хранения избирательной документации, помещения для хранения технологического оборудования (в том числе обеспечение охраны этих помещений, избирательной документации и оборудования, транспортных средств для организации деятельности участковых избирательных комиссий, средств связи и технического оборудования, сейфов для хранения избирательной документации</w:t>
            </w:r>
          </w:p>
        </w:tc>
        <w:tc>
          <w:tcPr>
            <w:tcW w:w="1864"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в период проведения избирательной кампании</w:t>
            </w:r>
          </w:p>
        </w:tc>
        <w:tc>
          <w:tcPr>
            <w:tcW w:w="2774" w:type="dxa"/>
            <w:tcBorders>
              <w:top w:val="single" w:sz="4" w:space="0" w:color="auto"/>
            </w:tcBorders>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администрация сельсовета</w:t>
            </w:r>
          </w:p>
        </w:tc>
      </w:tr>
      <w:tr w:rsidR="00330EDE" w:rsidRPr="00330EDE" w:rsidTr="00330EDE">
        <w:trPr>
          <w:trHeight w:val="1469"/>
        </w:trPr>
        <w:tc>
          <w:tcPr>
            <w:tcW w:w="59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lastRenderedPageBreak/>
              <w:t>5.</w:t>
            </w:r>
          </w:p>
        </w:tc>
        <w:tc>
          <w:tcPr>
            <w:tcW w:w="4912"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Оказание содействия избирательным комиссиям в осуществлении информирования граждан о подготовке и проведении выборов Губернатора Оренбургской области</w:t>
            </w:r>
          </w:p>
        </w:tc>
        <w:tc>
          <w:tcPr>
            <w:tcW w:w="1864"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в период проведения избирательной кампании</w:t>
            </w:r>
          </w:p>
        </w:tc>
        <w:tc>
          <w:tcPr>
            <w:tcW w:w="2774" w:type="dxa"/>
            <w:tcBorders>
              <w:top w:val="single" w:sz="4" w:space="0" w:color="auto"/>
            </w:tcBorders>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администрация сельсовета</w:t>
            </w:r>
          </w:p>
        </w:tc>
      </w:tr>
      <w:tr w:rsidR="00330EDE" w:rsidRPr="00330EDE" w:rsidTr="00330EDE">
        <w:trPr>
          <w:trHeight w:val="1469"/>
        </w:trPr>
        <w:tc>
          <w:tcPr>
            <w:tcW w:w="59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6.</w:t>
            </w:r>
          </w:p>
        </w:tc>
        <w:tc>
          <w:tcPr>
            <w:tcW w:w="4912"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Обеспечение соблюдения требований пожарной безопасности и антитеррористической защищенности в помещениях для голосования, помещениях избирательных комиссий</w:t>
            </w:r>
          </w:p>
        </w:tc>
        <w:tc>
          <w:tcPr>
            <w:tcW w:w="1864"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в период проведения избирательной кампании</w:t>
            </w:r>
          </w:p>
        </w:tc>
        <w:tc>
          <w:tcPr>
            <w:tcW w:w="2774" w:type="dxa"/>
            <w:tcBorders>
              <w:top w:val="single" w:sz="4" w:space="0" w:color="auto"/>
            </w:tcBorders>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администрация сельсовета</w:t>
            </w:r>
          </w:p>
        </w:tc>
      </w:tr>
      <w:tr w:rsidR="00330EDE" w:rsidRPr="00330EDE" w:rsidTr="00330EDE">
        <w:trPr>
          <w:trHeight w:val="1469"/>
        </w:trPr>
        <w:tc>
          <w:tcPr>
            <w:tcW w:w="59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7.</w:t>
            </w:r>
          </w:p>
        </w:tc>
        <w:tc>
          <w:tcPr>
            <w:tcW w:w="4912"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Предоставление участковым избирательным комиссиям компьютерного оборудованием, необходимого для приема заявлений о включении избирателей в список избирателей по месту нахождения, применения технологии изготовления протоколов участковых избирательных комиссий об итогах голосования с машиночитаемым кодом</w:t>
            </w:r>
          </w:p>
        </w:tc>
        <w:tc>
          <w:tcPr>
            <w:tcW w:w="1864"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в период проведения избирательной кампании</w:t>
            </w:r>
          </w:p>
        </w:tc>
        <w:tc>
          <w:tcPr>
            <w:tcW w:w="2774" w:type="dxa"/>
            <w:tcBorders>
              <w:top w:val="single" w:sz="4" w:space="0" w:color="auto"/>
            </w:tcBorders>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администрация сельсовета</w:t>
            </w:r>
          </w:p>
        </w:tc>
      </w:tr>
      <w:tr w:rsidR="00330EDE" w:rsidRPr="00330EDE" w:rsidTr="00330EDE">
        <w:trPr>
          <w:trHeight w:val="1469"/>
        </w:trPr>
        <w:tc>
          <w:tcPr>
            <w:tcW w:w="59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8.</w:t>
            </w:r>
          </w:p>
        </w:tc>
        <w:tc>
          <w:tcPr>
            <w:tcW w:w="4912"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Выделение специально оборудованных мест для размещения печатных агитационных материалов на территории каждого  избирательного участка</w:t>
            </w:r>
          </w:p>
        </w:tc>
        <w:tc>
          <w:tcPr>
            <w:tcW w:w="1864"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в сроки, установленные законодательством Российской Федерации</w:t>
            </w:r>
          </w:p>
        </w:tc>
        <w:tc>
          <w:tcPr>
            <w:tcW w:w="2774" w:type="dxa"/>
            <w:tcBorders>
              <w:top w:val="single" w:sz="4" w:space="0" w:color="auto"/>
            </w:tcBorders>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администрация сельсовета (по предложению соответствующих участковых избирательных комиссий)</w:t>
            </w:r>
          </w:p>
        </w:tc>
      </w:tr>
      <w:tr w:rsidR="00330EDE" w:rsidRPr="00330EDE" w:rsidTr="002650B1">
        <w:trPr>
          <w:trHeight w:val="1372"/>
        </w:trPr>
        <w:tc>
          <w:tcPr>
            <w:tcW w:w="59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9.</w:t>
            </w:r>
          </w:p>
        </w:tc>
        <w:tc>
          <w:tcPr>
            <w:tcW w:w="4912" w:type="dxa"/>
          </w:tcPr>
          <w:p w:rsidR="00330EDE" w:rsidRPr="00330EDE" w:rsidRDefault="00330EDE" w:rsidP="002650B1">
            <w:pPr>
              <w:jc w:val="center"/>
              <w:rPr>
                <w:rFonts w:ascii="Times New Roman" w:hAnsi="Times New Roman" w:cs="Times New Roman"/>
                <w:sz w:val="20"/>
                <w:szCs w:val="20"/>
              </w:rPr>
            </w:pPr>
            <w:r w:rsidRPr="00330EDE">
              <w:rPr>
                <w:rFonts w:ascii="Times New Roman" w:hAnsi="Times New Roman" w:cs="Times New Roman"/>
                <w:sz w:val="20"/>
                <w:szCs w:val="20"/>
              </w:rPr>
              <w:t>Обеспечение наличия резервных пунктов для голосования с целью организации непрерывности процесса проведения выборов Губернатора Оренбургской области в случаях невозможности работы образованных избирательных участков</w:t>
            </w:r>
          </w:p>
        </w:tc>
        <w:tc>
          <w:tcPr>
            <w:tcW w:w="1864"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в дни голосования</w:t>
            </w:r>
          </w:p>
        </w:tc>
        <w:tc>
          <w:tcPr>
            <w:tcW w:w="2774" w:type="dxa"/>
          </w:tcPr>
          <w:p w:rsidR="00330EDE" w:rsidRPr="00330EDE" w:rsidRDefault="00330EDE" w:rsidP="00330EDE">
            <w:pPr>
              <w:ind w:left="252" w:right="72" w:hanging="303"/>
              <w:jc w:val="center"/>
              <w:rPr>
                <w:rFonts w:ascii="Times New Roman" w:hAnsi="Times New Roman" w:cs="Times New Roman"/>
                <w:sz w:val="20"/>
                <w:szCs w:val="20"/>
              </w:rPr>
            </w:pPr>
            <w:r w:rsidRPr="00330EDE">
              <w:rPr>
                <w:rFonts w:ascii="Times New Roman" w:hAnsi="Times New Roman" w:cs="Times New Roman"/>
                <w:sz w:val="20"/>
                <w:szCs w:val="20"/>
              </w:rPr>
              <w:t>администрация сельсовета, собственники, владельцы помещений</w:t>
            </w:r>
          </w:p>
        </w:tc>
      </w:tr>
      <w:tr w:rsidR="00330EDE" w:rsidRPr="00330EDE" w:rsidTr="00330EDE">
        <w:trPr>
          <w:trHeight w:val="884"/>
        </w:trPr>
        <w:tc>
          <w:tcPr>
            <w:tcW w:w="59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10.</w:t>
            </w:r>
          </w:p>
        </w:tc>
        <w:tc>
          <w:tcPr>
            <w:tcW w:w="4912" w:type="dxa"/>
          </w:tcPr>
          <w:p w:rsidR="00330EDE" w:rsidRPr="00330EDE" w:rsidRDefault="00330EDE" w:rsidP="002650B1">
            <w:pPr>
              <w:spacing w:line="240" w:lineRule="auto"/>
              <w:rPr>
                <w:rFonts w:ascii="Times New Roman" w:hAnsi="Times New Roman" w:cs="Times New Roman"/>
                <w:sz w:val="20"/>
                <w:szCs w:val="20"/>
              </w:rPr>
            </w:pPr>
            <w:r w:rsidRPr="00330EDE">
              <w:rPr>
                <w:rFonts w:ascii="Times New Roman" w:hAnsi="Times New Roman" w:cs="Times New Roman"/>
                <w:sz w:val="20"/>
                <w:szCs w:val="20"/>
              </w:rPr>
              <w:t>Создание условий для беспрепятственного доступа к помещениям для голосования избирателей, являющихся инвалидами, в том числе избирателей, пользующихся креслами-колясками, включая:</w:t>
            </w:r>
          </w:p>
          <w:p w:rsidR="00330EDE" w:rsidRPr="00330EDE" w:rsidRDefault="00330EDE" w:rsidP="002650B1">
            <w:pPr>
              <w:spacing w:line="240" w:lineRule="auto"/>
              <w:rPr>
                <w:rFonts w:ascii="Times New Roman" w:hAnsi="Times New Roman" w:cs="Times New Roman"/>
                <w:sz w:val="20"/>
                <w:szCs w:val="20"/>
              </w:rPr>
            </w:pPr>
            <w:r w:rsidRPr="00330EDE">
              <w:rPr>
                <w:rFonts w:ascii="Times New Roman" w:hAnsi="Times New Roman" w:cs="Times New Roman"/>
                <w:sz w:val="20"/>
                <w:szCs w:val="20"/>
              </w:rPr>
              <w:t>подготовку удобных подъездных и пешеходных путей;</w:t>
            </w:r>
          </w:p>
          <w:p w:rsidR="00330EDE" w:rsidRPr="00330EDE" w:rsidRDefault="00330EDE" w:rsidP="002650B1">
            <w:pPr>
              <w:spacing w:line="240" w:lineRule="auto"/>
              <w:rPr>
                <w:rFonts w:ascii="Times New Roman" w:hAnsi="Times New Roman" w:cs="Times New Roman"/>
                <w:sz w:val="20"/>
                <w:szCs w:val="20"/>
              </w:rPr>
            </w:pPr>
            <w:r w:rsidRPr="00330EDE">
              <w:rPr>
                <w:rFonts w:ascii="Times New Roman" w:hAnsi="Times New Roman" w:cs="Times New Roman"/>
                <w:sz w:val="20"/>
                <w:szCs w:val="20"/>
              </w:rPr>
              <w:t>организацию специальных мест для стоянки личного автотранспорта;</w:t>
            </w:r>
          </w:p>
          <w:p w:rsidR="00330EDE" w:rsidRPr="00330EDE" w:rsidRDefault="00330EDE" w:rsidP="002650B1">
            <w:pPr>
              <w:spacing w:line="240" w:lineRule="auto"/>
              <w:rPr>
                <w:rFonts w:ascii="Times New Roman" w:hAnsi="Times New Roman" w:cs="Times New Roman"/>
                <w:sz w:val="20"/>
                <w:szCs w:val="20"/>
              </w:rPr>
            </w:pPr>
            <w:r w:rsidRPr="00330EDE">
              <w:rPr>
                <w:rFonts w:ascii="Times New Roman" w:hAnsi="Times New Roman" w:cs="Times New Roman"/>
                <w:sz w:val="20"/>
                <w:szCs w:val="20"/>
              </w:rPr>
              <w:t>оборудование пандусами, настилами, тактильными указателями;</w:t>
            </w:r>
          </w:p>
          <w:p w:rsidR="00330EDE" w:rsidRPr="00330EDE" w:rsidRDefault="00330EDE" w:rsidP="002650B1">
            <w:pPr>
              <w:spacing w:line="240" w:lineRule="auto"/>
              <w:rPr>
                <w:rFonts w:ascii="Times New Roman" w:hAnsi="Times New Roman" w:cs="Times New Roman"/>
                <w:sz w:val="20"/>
                <w:szCs w:val="20"/>
              </w:rPr>
            </w:pPr>
            <w:r w:rsidRPr="00330EDE">
              <w:rPr>
                <w:rFonts w:ascii="Times New Roman" w:hAnsi="Times New Roman" w:cs="Times New Roman"/>
                <w:sz w:val="20"/>
                <w:szCs w:val="20"/>
              </w:rPr>
              <w:t>обеспечение достаточным освещением</w:t>
            </w:r>
          </w:p>
        </w:tc>
        <w:tc>
          <w:tcPr>
            <w:tcW w:w="1864"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в период проведения избирательной кампании</w:t>
            </w:r>
          </w:p>
        </w:tc>
        <w:tc>
          <w:tcPr>
            <w:tcW w:w="2774" w:type="dxa"/>
          </w:tcPr>
          <w:p w:rsidR="00330EDE" w:rsidRPr="00330EDE" w:rsidRDefault="00330EDE" w:rsidP="00330EDE">
            <w:pPr>
              <w:ind w:left="252" w:right="72" w:hanging="303"/>
              <w:jc w:val="center"/>
              <w:rPr>
                <w:rFonts w:ascii="Times New Roman" w:hAnsi="Times New Roman" w:cs="Times New Roman"/>
                <w:sz w:val="20"/>
                <w:szCs w:val="20"/>
              </w:rPr>
            </w:pPr>
            <w:r w:rsidRPr="00330EDE">
              <w:rPr>
                <w:rFonts w:ascii="Times New Roman" w:hAnsi="Times New Roman" w:cs="Times New Roman"/>
                <w:sz w:val="20"/>
                <w:szCs w:val="20"/>
              </w:rPr>
              <w:t>администрация сельсовета</w:t>
            </w:r>
          </w:p>
        </w:tc>
      </w:tr>
      <w:tr w:rsidR="00330EDE" w:rsidRPr="00330EDE" w:rsidTr="00330EDE">
        <w:trPr>
          <w:trHeight w:val="884"/>
        </w:trPr>
        <w:tc>
          <w:tcPr>
            <w:tcW w:w="59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11.</w:t>
            </w:r>
          </w:p>
        </w:tc>
        <w:tc>
          <w:tcPr>
            <w:tcW w:w="4912"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Оборудование помещений для голосования стационарными (ручными) металлодетекторами, иными средствами объективного контроля для обеспечения общественной безопасности</w:t>
            </w:r>
          </w:p>
        </w:tc>
        <w:tc>
          <w:tcPr>
            <w:tcW w:w="1864"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в дни голосования</w:t>
            </w:r>
          </w:p>
        </w:tc>
        <w:tc>
          <w:tcPr>
            <w:tcW w:w="2774" w:type="dxa"/>
          </w:tcPr>
          <w:p w:rsidR="00330EDE" w:rsidRPr="00330EDE" w:rsidRDefault="00330EDE" w:rsidP="00330EDE">
            <w:pPr>
              <w:ind w:left="252" w:right="72" w:hanging="303"/>
              <w:jc w:val="center"/>
              <w:rPr>
                <w:rFonts w:ascii="Times New Roman" w:hAnsi="Times New Roman" w:cs="Times New Roman"/>
                <w:sz w:val="20"/>
                <w:szCs w:val="20"/>
              </w:rPr>
            </w:pPr>
            <w:r w:rsidRPr="00330EDE">
              <w:rPr>
                <w:rFonts w:ascii="Times New Roman" w:hAnsi="Times New Roman" w:cs="Times New Roman"/>
                <w:sz w:val="20"/>
                <w:szCs w:val="20"/>
              </w:rPr>
              <w:t>администрация сельсовета</w:t>
            </w:r>
          </w:p>
        </w:tc>
      </w:tr>
      <w:tr w:rsidR="00330EDE" w:rsidRPr="00330EDE" w:rsidTr="00330EDE">
        <w:trPr>
          <w:trHeight w:val="748"/>
        </w:trPr>
        <w:tc>
          <w:tcPr>
            <w:tcW w:w="59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12.</w:t>
            </w:r>
          </w:p>
        </w:tc>
        <w:tc>
          <w:tcPr>
            <w:tcW w:w="4912"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 xml:space="preserve">Предоставление участковым избирательным комиссиям транспортных средств с числом посадочных мест, необходимых для обеспечения равной возможности прибытия к месту голосования не менее чем двум наблюдателям, выезжающим совместно с членами участковой избирательной </w:t>
            </w:r>
            <w:r w:rsidRPr="00330EDE">
              <w:rPr>
                <w:rFonts w:ascii="Times New Roman" w:hAnsi="Times New Roman" w:cs="Times New Roman"/>
                <w:sz w:val="20"/>
                <w:szCs w:val="20"/>
              </w:rPr>
              <w:lastRenderedPageBreak/>
              <w:t>комиссии для проведения голосования</w:t>
            </w:r>
          </w:p>
        </w:tc>
        <w:tc>
          <w:tcPr>
            <w:tcW w:w="1864"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lastRenderedPageBreak/>
              <w:t>6-8 сентября 2024 года</w:t>
            </w:r>
          </w:p>
        </w:tc>
        <w:tc>
          <w:tcPr>
            <w:tcW w:w="2774"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администрация сельсовета</w:t>
            </w:r>
          </w:p>
        </w:tc>
      </w:tr>
      <w:tr w:rsidR="00330EDE" w:rsidRPr="00330EDE" w:rsidTr="00330EDE">
        <w:trPr>
          <w:trHeight w:val="748"/>
        </w:trPr>
        <w:tc>
          <w:tcPr>
            <w:tcW w:w="596"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lastRenderedPageBreak/>
              <w:t>13.</w:t>
            </w:r>
          </w:p>
        </w:tc>
        <w:tc>
          <w:tcPr>
            <w:tcW w:w="4912"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Обеспечение помещений для голосования резервным автономным энергоснабжением</w:t>
            </w:r>
          </w:p>
        </w:tc>
        <w:tc>
          <w:tcPr>
            <w:tcW w:w="1864"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6-8 сентября 2024 года</w:t>
            </w:r>
          </w:p>
        </w:tc>
        <w:tc>
          <w:tcPr>
            <w:tcW w:w="2774" w:type="dxa"/>
          </w:tcPr>
          <w:p w:rsidR="00330EDE" w:rsidRPr="00330EDE" w:rsidRDefault="00330EDE" w:rsidP="00330EDE">
            <w:pPr>
              <w:jc w:val="center"/>
              <w:rPr>
                <w:rFonts w:ascii="Times New Roman" w:hAnsi="Times New Roman" w:cs="Times New Roman"/>
                <w:sz w:val="20"/>
                <w:szCs w:val="20"/>
              </w:rPr>
            </w:pPr>
            <w:r w:rsidRPr="00330EDE">
              <w:rPr>
                <w:rFonts w:ascii="Times New Roman" w:hAnsi="Times New Roman" w:cs="Times New Roman"/>
                <w:sz w:val="20"/>
                <w:szCs w:val="20"/>
              </w:rPr>
              <w:t>администрация сельсовета</w:t>
            </w:r>
          </w:p>
        </w:tc>
      </w:tr>
    </w:tbl>
    <w:p w:rsidR="00330EDE" w:rsidRPr="00330EDE" w:rsidRDefault="00330EDE" w:rsidP="00330EDE">
      <w:pPr>
        <w:jc w:val="center"/>
        <w:rPr>
          <w:rFonts w:ascii="Times New Roman" w:hAnsi="Times New Roman" w:cs="Times New Roman"/>
          <w:sz w:val="20"/>
          <w:szCs w:val="20"/>
        </w:rPr>
      </w:pPr>
    </w:p>
    <w:p w:rsidR="00330EDE" w:rsidRPr="00330EDE" w:rsidRDefault="00330EDE" w:rsidP="002650B1">
      <w:pPr>
        <w:jc w:val="both"/>
        <w:rPr>
          <w:rFonts w:ascii="Times New Roman" w:hAnsi="Times New Roman" w:cs="Times New Roman"/>
          <w:sz w:val="20"/>
          <w:szCs w:val="20"/>
        </w:rPr>
      </w:pPr>
      <w:r w:rsidRPr="00330EDE">
        <w:rPr>
          <w:rStyle w:val="af5"/>
          <w:rFonts w:ascii="Times New Roman" w:hAnsi="Times New Roman" w:cs="Times New Roman"/>
          <w:sz w:val="20"/>
          <w:szCs w:val="20"/>
        </w:rPr>
        <w:footnoteRef/>
      </w:r>
      <w:r w:rsidRPr="00330EDE">
        <w:rPr>
          <w:rFonts w:ascii="Times New Roman" w:hAnsi="Times New Roman" w:cs="Times New Roman"/>
          <w:sz w:val="20"/>
          <w:szCs w:val="20"/>
        </w:rPr>
        <w:t xml:space="preserve"> Примечание. Привлечение в качестве ответственных исполнителей мероприятий настоящего Плана органов и организаций, не являющимися органами местного самоуправления Николаевского сельсовета, осуществляется по согласованию или на договорной основе.</w:t>
      </w:r>
    </w:p>
    <w:p w:rsidR="00330EDE" w:rsidRDefault="00330EDE" w:rsidP="00330EDE">
      <w:pPr>
        <w:rPr>
          <w:rFonts w:ascii="Times New Roman" w:hAnsi="Times New Roman" w:cs="Times New Roman"/>
          <w:sz w:val="28"/>
          <w:szCs w:val="28"/>
        </w:rPr>
      </w:pPr>
    </w:p>
    <w:p w:rsidR="002B1961" w:rsidRDefault="002B1961" w:rsidP="00330EDE">
      <w:pPr>
        <w:rPr>
          <w:rFonts w:ascii="Times New Roman" w:hAnsi="Times New Roman" w:cs="Times New Roman"/>
          <w:sz w:val="28"/>
          <w:szCs w:val="28"/>
        </w:rPr>
      </w:pPr>
    </w:p>
    <w:p w:rsidR="002B1961" w:rsidRDefault="002B1961" w:rsidP="00330EDE">
      <w:pPr>
        <w:rPr>
          <w:rFonts w:ascii="Times New Roman" w:hAnsi="Times New Roman" w:cs="Times New Roman"/>
          <w:sz w:val="28"/>
          <w:szCs w:val="28"/>
        </w:rPr>
      </w:pPr>
    </w:p>
    <w:p w:rsidR="002B1961" w:rsidRDefault="002B1961" w:rsidP="00330EDE">
      <w:pPr>
        <w:rPr>
          <w:rFonts w:ascii="Times New Roman" w:hAnsi="Times New Roman" w:cs="Times New Roman"/>
          <w:sz w:val="28"/>
          <w:szCs w:val="28"/>
        </w:rPr>
      </w:pPr>
    </w:p>
    <w:tbl>
      <w:tblPr>
        <w:tblW w:w="9760" w:type="dxa"/>
        <w:jc w:val="center"/>
        <w:tblBorders>
          <w:insideH w:val="single" w:sz="4" w:space="0" w:color="auto"/>
        </w:tblBorders>
        <w:tblLook w:val="01E0"/>
      </w:tblPr>
      <w:tblGrid>
        <w:gridCol w:w="3321"/>
        <w:gridCol w:w="2977"/>
        <w:gridCol w:w="3462"/>
      </w:tblGrid>
      <w:tr w:rsidR="002B1961" w:rsidRPr="002B1961" w:rsidTr="00D15185">
        <w:trPr>
          <w:trHeight w:val="961"/>
          <w:jc w:val="center"/>
        </w:trPr>
        <w:tc>
          <w:tcPr>
            <w:tcW w:w="3321" w:type="dxa"/>
          </w:tcPr>
          <w:p w:rsidR="002B1961" w:rsidRPr="002B1961" w:rsidRDefault="002B1961" w:rsidP="00D15185">
            <w:pPr>
              <w:suppressAutoHyphens/>
              <w:ind w:right="-142"/>
              <w:jc w:val="center"/>
              <w:rPr>
                <w:rFonts w:ascii="Times New Roman" w:hAnsi="Times New Roman" w:cs="Times New Roman"/>
                <w:b/>
                <w:sz w:val="20"/>
                <w:szCs w:val="20"/>
                <w:lang w:eastAsia="ar-SA"/>
              </w:rPr>
            </w:pPr>
          </w:p>
        </w:tc>
        <w:tc>
          <w:tcPr>
            <w:tcW w:w="2977" w:type="dxa"/>
            <w:hideMark/>
          </w:tcPr>
          <w:p w:rsidR="002B1961" w:rsidRPr="002B1961" w:rsidRDefault="002B1961" w:rsidP="00D15185">
            <w:pPr>
              <w:suppressAutoHyphens/>
              <w:ind w:right="-142"/>
              <w:jc w:val="center"/>
              <w:rPr>
                <w:rFonts w:ascii="Times New Roman" w:hAnsi="Times New Roman" w:cs="Times New Roman"/>
                <w:b/>
                <w:sz w:val="20"/>
                <w:szCs w:val="20"/>
                <w:lang w:eastAsia="ar-SA"/>
              </w:rPr>
            </w:pPr>
            <w:r w:rsidRPr="002B1961">
              <w:rPr>
                <w:rFonts w:ascii="Times New Roman" w:hAnsi="Times New Roman" w:cs="Times New Roman"/>
                <w:b/>
                <w:noProof/>
                <w:sz w:val="20"/>
                <w:szCs w:val="20"/>
              </w:rPr>
              <w:drawing>
                <wp:inline distT="0" distB="0" distL="0" distR="0">
                  <wp:extent cx="437515" cy="723265"/>
                  <wp:effectExtent l="19050" t="0" r="635" b="0"/>
                  <wp:docPr id="1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7515" cy="723265"/>
                          </a:xfrm>
                          <a:prstGeom prst="rect">
                            <a:avLst/>
                          </a:prstGeom>
                          <a:noFill/>
                          <a:ln w="9525">
                            <a:noFill/>
                            <a:miter lim="800000"/>
                            <a:headEnd/>
                            <a:tailEnd/>
                          </a:ln>
                        </pic:spPr>
                      </pic:pic>
                    </a:graphicData>
                  </a:graphic>
                </wp:inline>
              </w:drawing>
            </w:r>
          </w:p>
        </w:tc>
        <w:tc>
          <w:tcPr>
            <w:tcW w:w="3462" w:type="dxa"/>
          </w:tcPr>
          <w:p w:rsidR="002B1961" w:rsidRPr="002B1961" w:rsidRDefault="002B1961" w:rsidP="00D15185">
            <w:pPr>
              <w:suppressAutoHyphens/>
              <w:ind w:right="-142"/>
              <w:jc w:val="center"/>
              <w:rPr>
                <w:rFonts w:ascii="Times New Roman" w:hAnsi="Times New Roman" w:cs="Times New Roman"/>
                <w:b/>
                <w:sz w:val="20"/>
                <w:szCs w:val="20"/>
                <w:lang w:eastAsia="ar-SA"/>
              </w:rPr>
            </w:pPr>
          </w:p>
        </w:tc>
      </w:tr>
    </w:tbl>
    <w:p w:rsidR="002B1961" w:rsidRPr="002B1961" w:rsidRDefault="002B1961" w:rsidP="002B1961">
      <w:pPr>
        <w:rPr>
          <w:rFonts w:ascii="Times New Roman" w:hAnsi="Times New Roman" w:cs="Times New Roman"/>
          <w:sz w:val="20"/>
          <w:szCs w:val="20"/>
          <w:lang w:eastAsia="ar-SA"/>
        </w:rPr>
      </w:pPr>
    </w:p>
    <w:p w:rsidR="002B1961" w:rsidRPr="002B1961" w:rsidRDefault="002B1961" w:rsidP="002B1961">
      <w:pPr>
        <w:pStyle w:val="2"/>
        <w:jc w:val="center"/>
        <w:rPr>
          <w:rFonts w:ascii="Times New Roman" w:hAnsi="Times New Roman" w:cs="Times New Roman"/>
          <w:i/>
          <w:color w:val="auto"/>
          <w:sz w:val="20"/>
          <w:szCs w:val="20"/>
        </w:rPr>
      </w:pPr>
      <w:r w:rsidRPr="002B1961">
        <w:rPr>
          <w:rFonts w:ascii="Times New Roman" w:hAnsi="Times New Roman" w:cs="Times New Roman"/>
          <w:i/>
          <w:color w:val="auto"/>
          <w:sz w:val="20"/>
          <w:szCs w:val="20"/>
        </w:rPr>
        <w:t>АДМИНИСТРАЦИЯ НИКОЛАЕВСКОГО СЕЛЬСОВЕТА САРАКТАШСКОГО РАЙОНА ОРЕНБУРГСКОЙ ОБЛАСТИ</w:t>
      </w:r>
    </w:p>
    <w:p w:rsidR="002B1961" w:rsidRPr="002B1961" w:rsidRDefault="002B1961" w:rsidP="002B1961">
      <w:pPr>
        <w:jc w:val="center"/>
        <w:rPr>
          <w:rFonts w:ascii="Times New Roman" w:hAnsi="Times New Roman" w:cs="Times New Roman"/>
          <w:b/>
          <w:sz w:val="20"/>
          <w:szCs w:val="20"/>
        </w:rPr>
      </w:pPr>
      <w:r w:rsidRPr="002B1961">
        <w:rPr>
          <w:rFonts w:ascii="Times New Roman" w:hAnsi="Times New Roman" w:cs="Times New Roman"/>
          <w:b/>
          <w:sz w:val="20"/>
          <w:szCs w:val="20"/>
        </w:rPr>
        <w:t>П О С Т А Н О В Л Е Н И Е</w:t>
      </w:r>
    </w:p>
    <w:p w:rsidR="002B1961" w:rsidRPr="002B1961" w:rsidRDefault="002B1961" w:rsidP="002B1961">
      <w:pPr>
        <w:pBdr>
          <w:bottom w:val="single" w:sz="18" w:space="1" w:color="auto"/>
        </w:pBdr>
        <w:ind w:right="-284"/>
        <w:jc w:val="center"/>
        <w:rPr>
          <w:rFonts w:ascii="Times New Roman" w:hAnsi="Times New Roman" w:cs="Times New Roman"/>
          <w:sz w:val="20"/>
          <w:szCs w:val="20"/>
        </w:rPr>
      </w:pPr>
      <w:r w:rsidRPr="002B1961">
        <w:rPr>
          <w:rFonts w:ascii="Times New Roman" w:hAnsi="Times New Roman" w:cs="Times New Roman"/>
          <w:b/>
          <w:sz w:val="20"/>
          <w:szCs w:val="20"/>
        </w:rPr>
        <w:t>________________________________________________________________________________________________</w:t>
      </w:r>
    </w:p>
    <w:p w:rsidR="002B1961" w:rsidRPr="002B1961" w:rsidRDefault="002B1961" w:rsidP="002B1961">
      <w:pPr>
        <w:ind w:right="283"/>
        <w:rPr>
          <w:rFonts w:ascii="Times New Roman" w:hAnsi="Times New Roman" w:cs="Times New Roman"/>
          <w:sz w:val="20"/>
          <w:szCs w:val="20"/>
        </w:rPr>
      </w:pPr>
    </w:p>
    <w:p w:rsidR="002B1961" w:rsidRPr="002B1961" w:rsidRDefault="002B1961" w:rsidP="002B1961">
      <w:pPr>
        <w:pStyle w:val="a8"/>
        <w:numPr>
          <w:ilvl w:val="2"/>
          <w:numId w:val="12"/>
        </w:numPr>
        <w:tabs>
          <w:tab w:val="left" w:pos="708"/>
        </w:tabs>
        <w:ind w:right="-142"/>
        <w:jc w:val="both"/>
        <w:rPr>
          <w:rFonts w:ascii="Times New Roman" w:hAnsi="Times New Roman" w:cs="Times New Roman"/>
          <w:sz w:val="20"/>
          <w:szCs w:val="20"/>
        </w:rPr>
      </w:pPr>
      <w:r w:rsidRPr="002B1961">
        <w:rPr>
          <w:rFonts w:ascii="Times New Roman" w:hAnsi="Times New Roman" w:cs="Times New Roman"/>
          <w:sz w:val="20"/>
          <w:szCs w:val="20"/>
        </w:rPr>
        <w:t xml:space="preserve">года                         </w:t>
      </w:r>
      <w:r>
        <w:rPr>
          <w:rFonts w:ascii="Times New Roman" w:hAnsi="Times New Roman" w:cs="Times New Roman"/>
          <w:sz w:val="20"/>
          <w:szCs w:val="20"/>
        </w:rPr>
        <w:t xml:space="preserve">                             </w:t>
      </w:r>
      <w:r w:rsidRPr="002B1961">
        <w:rPr>
          <w:rFonts w:ascii="Times New Roman" w:hAnsi="Times New Roman" w:cs="Times New Roman"/>
          <w:sz w:val="20"/>
          <w:szCs w:val="20"/>
        </w:rPr>
        <w:t xml:space="preserve">   с. Николаевка</w:t>
      </w:r>
      <w:r w:rsidRPr="002B1961">
        <w:rPr>
          <w:rFonts w:ascii="Times New Roman" w:hAnsi="Times New Roman" w:cs="Times New Roman"/>
          <w:sz w:val="20"/>
          <w:szCs w:val="20"/>
        </w:rPr>
        <w:tab/>
        <w:t xml:space="preserve">                                          № 33-п</w:t>
      </w:r>
    </w:p>
    <w:p w:rsidR="002B1961" w:rsidRPr="002B1961" w:rsidRDefault="002B1961" w:rsidP="002B1961">
      <w:pPr>
        <w:rPr>
          <w:rFonts w:ascii="Times New Roman" w:hAnsi="Times New Roman" w:cs="Times New Roman"/>
          <w:sz w:val="20"/>
          <w:szCs w:val="20"/>
        </w:rPr>
      </w:pPr>
    </w:p>
    <w:p w:rsidR="002B1961" w:rsidRDefault="002B1961" w:rsidP="002B1961">
      <w:pPr>
        <w:jc w:val="center"/>
        <w:rPr>
          <w:rFonts w:ascii="Times New Roman" w:hAnsi="Times New Roman" w:cs="Times New Roman"/>
          <w:sz w:val="20"/>
          <w:szCs w:val="20"/>
        </w:rPr>
      </w:pPr>
      <w:r w:rsidRPr="002B1961">
        <w:rPr>
          <w:rFonts w:ascii="Times New Roman" w:hAnsi="Times New Roman" w:cs="Times New Roman"/>
          <w:sz w:val="20"/>
          <w:szCs w:val="20"/>
        </w:rPr>
        <w:t>О присвоении адресов объектам адресации</w:t>
      </w:r>
    </w:p>
    <w:p w:rsidR="002B1961" w:rsidRPr="002B1961" w:rsidRDefault="002B1961" w:rsidP="002B1961">
      <w:pPr>
        <w:jc w:val="center"/>
        <w:rPr>
          <w:rFonts w:ascii="Times New Roman" w:hAnsi="Times New Roman" w:cs="Times New Roman"/>
          <w:sz w:val="20"/>
          <w:szCs w:val="20"/>
        </w:rPr>
      </w:pPr>
      <w:r w:rsidRPr="002B1961">
        <w:rPr>
          <w:rFonts w:ascii="Times New Roman" w:hAnsi="Times New Roman" w:cs="Times New Roman"/>
          <w:sz w:val="20"/>
          <w:szCs w:val="20"/>
        </w:rPr>
        <w:t>В связи с разделением земельного участка с кадастровым номером 56:26:1103001:63, расположенного по адресу: Оренбургская обл., Саракташский р-н, сельское поселение Николаевский сельсовет село Кабанкино, ул. Дружбы, земельный участок 12, площадью 1357 кв.м., на два земельных участка, в соответствии с п. 22 ст. 5 Устава муниципального образования Николаевский сельсовет Саракташского района Оренбургской области.</w:t>
      </w:r>
    </w:p>
    <w:p w:rsidR="002B1961" w:rsidRPr="002B1961" w:rsidRDefault="002B1961" w:rsidP="002B1961">
      <w:pPr>
        <w:ind w:firstLine="709"/>
        <w:jc w:val="both"/>
        <w:rPr>
          <w:rFonts w:ascii="Times New Roman" w:hAnsi="Times New Roman" w:cs="Times New Roman"/>
          <w:sz w:val="20"/>
          <w:szCs w:val="20"/>
        </w:rPr>
      </w:pPr>
    </w:p>
    <w:p w:rsidR="002B1961" w:rsidRPr="002B1961" w:rsidRDefault="002B1961" w:rsidP="002B1961">
      <w:pPr>
        <w:ind w:firstLine="709"/>
        <w:jc w:val="both"/>
        <w:rPr>
          <w:rFonts w:ascii="Times New Roman" w:hAnsi="Times New Roman" w:cs="Times New Roman"/>
          <w:sz w:val="20"/>
          <w:szCs w:val="20"/>
        </w:rPr>
      </w:pPr>
      <w:r w:rsidRPr="002B1961">
        <w:rPr>
          <w:rFonts w:ascii="Times New Roman" w:hAnsi="Times New Roman" w:cs="Times New Roman"/>
          <w:sz w:val="20"/>
          <w:szCs w:val="20"/>
        </w:rPr>
        <w:t xml:space="preserve">Присвоить адреса: </w:t>
      </w:r>
    </w:p>
    <w:p w:rsidR="002B1961" w:rsidRPr="002B1961" w:rsidRDefault="002B1961" w:rsidP="002B1961">
      <w:pPr>
        <w:ind w:firstLine="709"/>
        <w:jc w:val="both"/>
        <w:rPr>
          <w:rFonts w:ascii="Times New Roman" w:hAnsi="Times New Roman" w:cs="Times New Roman"/>
          <w:sz w:val="20"/>
          <w:szCs w:val="20"/>
        </w:rPr>
      </w:pPr>
      <w:r w:rsidRPr="002B1961">
        <w:rPr>
          <w:rFonts w:ascii="Times New Roman" w:hAnsi="Times New Roman" w:cs="Times New Roman"/>
          <w:sz w:val="20"/>
          <w:szCs w:val="20"/>
        </w:rPr>
        <w:t>- Российская Федерация, Оренбургская область, Саракташский район, сельское поселение Николаевский сельсовет, с. Кабанкино ул. Дружбы земельный участок 12, с кадастровым номером 56:26:1103001:1031, общей площадью 757 кв.м., вид разрешенного использования: для ведения личного подсобного хозяйства.</w:t>
      </w:r>
    </w:p>
    <w:p w:rsidR="002B1961" w:rsidRPr="002B1961" w:rsidRDefault="002B1961" w:rsidP="002B1961">
      <w:pPr>
        <w:ind w:firstLine="709"/>
        <w:jc w:val="both"/>
        <w:rPr>
          <w:rFonts w:ascii="Times New Roman" w:hAnsi="Times New Roman" w:cs="Times New Roman"/>
          <w:sz w:val="20"/>
          <w:szCs w:val="20"/>
        </w:rPr>
      </w:pPr>
      <w:r w:rsidRPr="002B1961">
        <w:rPr>
          <w:rFonts w:ascii="Times New Roman" w:hAnsi="Times New Roman" w:cs="Times New Roman"/>
          <w:sz w:val="20"/>
          <w:szCs w:val="20"/>
        </w:rPr>
        <w:t xml:space="preserve">- Российская Федерация, Оренбургская область, Саракташский район, сельское поселение Николаевский сельсовет, с. Кабанкино ул. Дружбы земельный участок 12А,с кадастровым номером </w:t>
      </w:r>
      <w:r w:rsidRPr="002B1961">
        <w:rPr>
          <w:rFonts w:ascii="Times New Roman" w:hAnsi="Times New Roman" w:cs="Times New Roman"/>
          <w:sz w:val="20"/>
          <w:szCs w:val="20"/>
        </w:rPr>
        <w:lastRenderedPageBreak/>
        <w:t>56:26:1103001:1032, общей площадью 600 кв.м., вид разрешенного использования: для ведения личного подсобного хозяйства.</w:t>
      </w:r>
    </w:p>
    <w:p w:rsidR="002B1961" w:rsidRPr="002B1961" w:rsidRDefault="002B1961" w:rsidP="002B1961">
      <w:pPr>
        <w:ind w:firstLine="709"/>
        <w:jc w:val="both"/>
        <w:rPr>
          <w:rFonts w:ascii="Times New Roman" w:hAnsi="Times New Roman" w:cs="Times New Roman"/>
          <w:sz w:val="20"/>
          <w:szCs w:val="20"/>
        </w:rPr>
      </w:pPr>
    </w:p>
    <w:p w:rsidR="002B1961" w:rsidRPr="002B1961" w:rsidRDefault="002B1961" w:rsidP="002B1961">
      <w:pPr>
        <w:ind w:firstLine="709"/>
        <w:jc w:val="both"/>
        <w:rPr>
          <w:rFonts w:ascii="Times New Roman" w:hAnsi="Times New Roman" w:cs="Times New Roman"/>
          <w:sz w:val="20"/>
          <w:szCs w:val="20"/>
        </w:rPr>
      </w:pPr>
      <w:r w:rsidRPr="002B1961">
        <w:rPr>
          <w:rFonts w:ascii="Times New Roman" w:hAnsi="Times New Roman" w:cs="Times New Roman"/>
          <w:sz w:val="20"/>
          <w:szCs w:val="20"/>
        </w:rPr>
        <w:t>Группа 2 видов разрешенного использования земельных участков. Относиться к категории земель – земли населенных пунктов. Согласно Правил застройки и землепользования на территории МО Николаевский сельсовет, находиться в зоне жилой застройки Ж «Жилая зона» (в границе населенного пункта»</w:t>
      </w:r>
    </w:p>
    <w:p w:rsidR="002B1961" w:rsidRPr="002B1961" w:rsidRDefault="002B1961" w:rsidP="002B1961">
      <w:pPr>
        <w:ind w:firstLine="709"/>
        <w:jc w:val="both"/>
        <w:rPr>
          <w:rFonts w:ascii="Times New Roman" w:hAnsi="Times New Roman" w:cs="Times New Roman"/>
          <w:sz w:val="20"/>
          <w:szCs w:val="20"/>
        </w:rPr>
      </w:pPr>
    </w:p>
    <w:p w:rsidR="002B1961" w:rsidRPr="002B1961" w:rsidRDefault="002B1961" w:rsidP="002B1961">
      <w:pPr>
        <w:ind w:firstLine="709"/>
        <w:jc w:val="both"/>
        <w:rPr>
          <w:rFonts w:ascii="Times New Roman" w:hAnsi="Times New Roman" w:cs="Times New Roman"/>
          <w:sz w:val="20"/>
          <w:szCs w:val="20"/>
        </w:rPr>
      </w:pPr>
      <w:r w:rsidRPr="002B1961">
        <w:rPr>
          <w:rFonts w:ascii="Times New Roman" w:hAnsi="Times New Roman" w:cs="Times New Roman"/>
          <w:sz w:val="20"/>
          <w:szCs w:val="20"/>
        </w:rPr>
        <w:t>2.Контроль за исполнением настоящего постановления оставляю за собой.</w:t>
      </w:r>
    </w:p>
    <w:p w:rsidR="002B1961" w:rsidRPr="002B1961" w:rsidRDefault="002B1961" w:rsidP="002B1961">
      <w:pPr>
        <w:ind w:firstLine="709"/>
        <w:jc w:val="both"/>
        <w:rPr>
          <w:rFonts w:ascii="Times New Roman" w:hAnsi="Times New Roman" w:cs="Times New Roman"/>
          <w:sz w:val="20"/>
          <w:szCs w:val="20"/>
        </w:rPr>
      </w:pPr>
    </w:p>
    <w:p w:rsidR="002B1961" w:rsidRPr="002B1961" w:rsidRDefault="002B1961" w:rsidP="002B1961">
      <w:pPr>
        <w:ind w:firstLine="709"/>
        <w:jc w:val="both"/>
        <w:rPr>
          <w:rFonts w:ascii="Times New Roman" w:hAnsi="Times New Roman" w:cs="Times New Roman"/>
          <w:sz w:val="20"/>
          <w:szCs w:val="20"/>
        </w:rPr>
      </w:pPr>
      <w:r w:rsidRPr="002B1961">
        <w:rPr>
          <w:rFonts w:ascii="Times New Roman" w:hAnsi="Times New Roman" w:cs="Times New Roman"/>
          <w:sz w:val="20"/>
          <w:szCs w:val="20"/>
        </w:rPr>
        <w:t>3.Постановление вступает в силу после его подписания.</w:t>
      </w:r>
    </w:p>
    <w:p w:rsidR="002B1961" w:rsidRPr="002B1961" w:rsidRDefault="002B1961" w:rsidP="002B1961">
      <w:pPr>
        <w:jc w:val="both"/>
        <w:rPr>
          <w:rFonts w:ascii="Times New Roman" w:hAnsi="Times New Roman" w:cs="Times New Roman"/>
          <w:spacing w:val="-3"/>
          <w:sz w:val="20"/>
          <w:szCs w:val="20"/>
        </w:rPr>
      </w:pPr>
    </w:p>
    <w:p w:rsidR="002B1961" w:rsidRPr="002B1961" w:rsidRDefault="002B1961" w:rsidP="002B1961">
      <w:pPr>
        <w:jc w:val="both"/>
        <w:rPr>
          <w:rFonts w:ascii="Times New Roman" w:hAnsi="Times New Roman" w:cs="Times New Roman"/>
          <w:spacing w:val="-3"/>
          <w:sz w:val="20"/>
          <w:szCs w:val="20"/>
        </w:rPr>
      </w:pPr>
    </w:p>
    <w:p w:rsidR="002B1961" w:rsidRPr="002B1961" w:rsidRDefault="002B1961" w:rsidP="002B1961">
      <w:pPr>
        <w:jc w:val="both"/>
        <w:rPr>
          <w:rFonts w:ascii="Times New Roman" w:hAnsi="Times New Roman" w:cs="Times New Roman"/>
          <w:spacing w:val="-3"/>
          <w:sz w:val="20"/>
          <w:szCs w:val="20"/>
        </w:rPr>
      </w:pPr>
    </w:p>
    <w:p w:rsidR="002B1961" w:rsidRPr="002B1961" w:rsidRDefault="002B1961" w:rsidP="002B1961">
      <w:pPr>
        <w:jc w:val="both"/>
        <w:rPr>
          <w:rFonts w:ascii="Times New Roman" w:hAnsi="Times New Roman" w:cs="Times New Roman"/>
          <w:spacing w:val="-3"/>
          <w:sz w:val="20"/>
          <w:szCs w:val="20"/>
        </w:rPr>
      </w:pPr>
      <w:r w:rsidRPr="002B1961">
        <w:rPr>
          <w:rFonts w:ascii="Times New Roman" w:hAnsi="Times New Roman" w:cs="Times New Roman"/>
          <w:spacing w:val="-3"/>
          <w:sz w:val="20"/>
          <w:szCs w:val="20"/>
        </w:rPr>
        <w:t xml:space="preserve">Глава </w:t>
      </w:r>
    </w:p>
    <w:p w:rsidR="002B1961" w:rsidRPr="002B1961" w:rsidRDefault="002B1961" w:rsidP="002B1961">
      <w:pPr>
        <w:jc w:val="both"/>
        <w:rPr>
          <w:rFonts w:ascii="Times New Roman" w:hAnsi="Times New Roman" w:cs="Times New Roman"/>
          <w:spacing w:val="-3"/>
          <w:sz w:val="20"/>
          <w:szCs w:val="20"/>
        </w:rPr>
      </w:pPr>
      <w:r w:rsidRPr="002B1961">
        <w:rPr>
          <w:rFonts w:ascii="Times New Roman" w:hAnsi="Times New Roman" w:cs="Times New Roman"/>
          <w:spacing w:val="-3"/>
          <w:sz w:val="20"/>
          <w:szCs w:val="20"/>
        </w:rPr>
        <w:t xml:space="preserve">муниципального образования                                     </w:t>
      </w:r>
      <w:r>
        <w:rPr>
          <w:rFonts w:ascii="Times New Roman" w:hAnsi="Times New Roman" w:cs="Times New Roman"/>
          <w:spacing w:val="-3"/>
          <w:sz w:val="20"/>
          <w:szCs w:val="20"/>
        </w:rPr>
        <w:t xml:space="preserve">                                                               </w:t>
      </w:r>
      <w:r w:rsidRPr="002B1961">
        <w:rPr>
          <w:rFonts w:ascii="Times New Roman" w:hAnsi="Times New Roman" w:cs="Times New Roman"/>
          <w:spacing w:val="-3"/>
          <w:sz w:val="20"/>
          <w:szCs w:val="20"/>
        </w:rPr>
        <w:t xml:space="preserve">              Е.С. Жигалкина</w:t>
      </w:r>
    </w:p>
    <w:p w:rsidR="002B1961" w:rsidRPr="002B1961" w:rsidRDefault="002B1961" w:rsidP="002B1961">
      <w:pPr>
        <w:ind w:left="360" w:firstLine="851"/>
        <w:rPr>
          <w:rFonts w:ascii="Times New Roman" w:hAnsi="Times New Roman" w:cs="Times New Roman"/>
          <w:sz w:val="20"/>
          <w:szCs w:val="20"/>
        </w:rPr>
      </w:pPr>
    </w:p>
    <w:p w:rsidR="002B1961" w:rsidRPr="002B1961" w:rsidRDefault="002B1961" w:rsidP="002B1961">
      <w:pPr>
        <w:rPr>
          <w:rFonts w:ascii="Times New Roman" w:hAnsi="Times New Roman" w:cs="Times New Roman"/>
          <w:sz w:val="20"/>
          <w:szCs w:val="20"/>
        </w:rPr>
      </w:pPr>
      <w:r w:rsidRPr="002B1961">
        <w:rPr>
          <w:rFonts w:ascii="Times New Roman" w:hAnsi="Times New Roman" w:cs="Times New Roman"/>
          <w:sz w:val="20"/>
          <w:szCs w:val="20"/>
        </w:rPr>
        <w:t xml:space="preserve">разослано: заявителю, прокурору района, филиал ФГБУ «Федеральная кадастровая палата Федеральной службы государственной регистрации, кадастра и картографии» по Оренбургской области   </w:t>
      </w:r>
    </w:p>
    <w:p w:rsidR="002B1961" w:rsidRPr="002B1961" w:rsidRDefault="002B1961" w:rsidP="00330EDE">
      <w:pPr>
        <w:rPr>
          <w:rFonts w:ascii="Times New Roman" w:hAnsi="Times New Roman" w:cs="Times New Roman"/>
          <w:sz w:val="20"/>
          <w:szCs w:val="20"/>
        </w:rPr>
      </w:pPr>
    </w:p>
    <w:p w:rsidR="00330EDE" w:rsidRPr="002B1961" w:rsidRDefault="00330EDE" w:rsidP="002E1E93">
      <w:pPr>
        <w:pStyle w:val="af4"/>
        <w:spacing w:after="0" w:line="240" w:lineRule="auto"/>
        <w:ind w:left="0"/>
        <w:jc w:val="both"/>
        <w:rPr>
          <w:rFonts w:ascii="Times New Roman" w:eastAsia="Times New Roman" w:hAnsi="Times New Roman" w:cs="Times New Roman"/>
          <w:b/>
          <w:bCs/>
          <w:sz w:val="20"/>
          <w:szCs w:val="20"/>
        </w:rPr>
      </w:pPr>
    </w:p>
    <w:sectPr w:rsidR="00330EDE" w:rsidRPr="002B1961" w:rsidSect="00B9306D">
      <w:headerReference w:type="even" r:id="rId12"/>
      <w:headerReference w:type="default" r:id="rId13"/>
      <w:pgSz w:w="11906" w:h="16838"/>
      <w:pgMar w:top="1134" w:right="851"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ACC" w:rsidRDefault="00695ACC" w:rsidP="00273A22">
      <w:pPr>
        <w:spacing w:after="0" w:line="240" w:lineRule="auto"/>
      </w:pPr>
      <w:r>
        <w:separator/>
      </w:r>
    </w:p>
  </w:endnote>
  <w:endnote w:type="continuationSeparator" w:id="1">
    <w:p w:rsidR="00695ACC" w:rsidRDefault="00695ACC" w:rsidP="00273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ACC" w:rsidRDefault="00695ACC" w:rsidP="00273A22">
      <w:pPr>
        <w:spacing w:after="0" w:line="240" w:lineRule="auto"/>
      </w:pPr>
      <w:r>
        <w:separator/>
      </w:r>
    </w:p>
  </w:footnote>
  <w:footnote w:type="continuationSeparator" w:id="1">
    <w:p w:rsidR="00695ACC" w:rsidRDefault="00695ACC" w:rsidP="00273A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DE" w:rsidRDefault="00517B75" w:rsidP="008C575F">
    <w:pPr>
      <w:pStyle w:val="a8"/>
      <w:framePr w:wrap="around" w:vAnchor="text" w:hAnchor="margin" w:xAlign="center" w:y="1"/>
      <w:rPr>
        <w:rStyle w:val="af2"/>
      </w:rPr>
    </w:pPr>
    <w:r>
      <w:rPr>
        <w:rStyle w:val="af2"/>
      </w:rPr>
      <w:fldChar w:fldCharType="begin"/>
    </w:r>
    <w:r w:rsidR="00330EDE">
      <w:rPr>
        <w:rStyle w:val="af2"/>
      </w:rPr>
      <w:instrText xml:space="preserve">PAGE  </w:instrText>
    </w:r>
    <w:r>
      <w:rPr>
        <w:rStyle w:val="af2"/>
      </w:rPr>
      <w:fldChar w:fldCharType="separate"/>
    </w:r>
    <w:r w:rsidR="00330EDE">
      <w:rPr>
        <w:rStyle w:val="af2"/>
        <w:noProof/>
      </w:rPr>
      <w:t>4</w:t>
    </w:r>
    <w:r>
      <w:rPr>
        <w:rStyle w:val="af2"/>
      </w:rPr>
      <w:fldChar w:fldCharType="end"/>
    </w:r>
  </w:p>
  <w:p w:rsidR="00330EDE" w:rsidRDefault="00330EDE">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DE" w:rsidRDefault="00517B75" w:rsidP="00901383">
    <w:pPr>
      <w:pStyle w:val="a8"/>
      <w:jc w:val="center"/>
    </w:pPr>
    <w:fldSimple w:instr=" PAGE   \* MERGEFORMAT ">
      <w:r w:rsidR="00EC6A77">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62" w:rsidRDefault="00517B75" w:rsidP="00831F0C">
    <w:pPr>
      <w:pStyle w:val="a8"/>
      <w:framePr w:wrap="around" w:vAnchor="text" w:hAnchor="margin" w:xAlign="right" w:y="1"/>
      <w:rPr>
        <w:rStyle w:val="af2"/>
      </w:rPr>
    </w:pPr>
    <w:r>
      <w:rPr>
        <w:rStyle w:val="af2"/>
      </w:rPr>
      <w:fldChar w:fldCharType="begin"/>
    </w:r>
    <w:r w:rsidR="00644E07">
      <w:rPr>
        <w:rStyle w:val="af2"/>
      </w:rPr>
      <w:instrText xml:space="preserve">PAGE  </w:instrText>
    </w:r>
    <w:r>
      <w:rPr>
        <w:rStyle w:val="af2"/>
      </w:rPr>
      <w:fldChar w:fldCharType="end"/>
    </w:r>
  </w:p>
  <w:p w:rsidR="00871062" w:rsidRDefault="00695ACC" w:rsidP="00253FBB">
    <w:pPr>
      <w:pStyle w:val="a8"/>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062" w:rsidRDefault="00517B75" w:rsidP="007A4CEE">
    <w:pPr>
      <w:pStyle w:val="a8"/>
      <w:jc w:val="center"/>
    </w:pPr>
    <w:r>
      <w:fldChar w:fldCharType="begin"/>
    </w:r>
    <w:r w:rsidR="00644E07">
      <w:instrText>PAGE   \* MERGEFORMAT</w:instrText>
    </w:r>
    <w:r>
      <w:fldChar w:fldCharType="separate"/>
    </w:r>
    <w:r w:rsidR="00EC6A77">
      <w:rPr>
        <w:noProof/>
      </w:rPr>
      <w:t>15</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A97"/>
    <w:multiLevelType w:val="hybridMultilevel"/>
    <w:tmpl w:val="80BC1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47361"/>
    <w:multiLevelType w:val="hybridMultilevel"/>
    <w:tmpl w:val="AAB44C74"/>
    <w:lvl w:ilvl="0" w:tplc="E1389B70">
      <w:start w:val="1"/>
      <w:numFmt w:val="decimal"/>
      <w:lvlText w:val="%1."/>
      <w:lvlJc w:val="left"/>
      <w:pPr>
        <w:ind w:left="1069" w:hanging="360"/>
      </w:pPr>
      <w:rPr>
        <w:rFonts w:hint="default"/>
        <w:w w:val="10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1E4840"/>
    <w:multiLevelType w:val="multilevel"/>
    <w:tmpl w:val="299820C8"/>
    <w:lvl w:ilvl="0">
      <w:start w:val="29"/>
      <w:numFmt w:val="decimal"/>
      <w:lvlText w:val="%1"/>
      <w:lvlJc w:val="left"/>
      <w:pPr>
        <w:ind w:left="915" w:hanging="915"/>
      </w:pPr>
      <w:rPr>
        <w:rFonts w:hint="default"/>
      </w:rPr>
    </w:lvl>
    <w:lvl w:ilvl="1">
      <w:start w:val="7"/>
      <w:numFmt w:val="decimalZero"/>
      <w:lvlText w:val="%1.%2"/>
      <w:lvlJc w:val="left"/>
      <w:pPr>
        <w:ind w:left="915" w:hanging="915"/>
      </w:pPr>
      <w:rPr>
        <w:rFonts w:hint="default"/>
      </w:rPr>
    </w:lvl>
    <w:lvl w:ilvl="2">
      <w:start w:val="2024"/>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915" w:hanging="91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41511B4"/>
    <w:multiLevelType w:val="hybridMultilevel"/>
    <w:tmpl w:val="A508D33A"/>
    <w:lvl w:ilvl="0" w:tplc="E5C2EA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5A7DCF"/>
    <w:multiLevelType w:val="hybridMultilevel"/>
    <w:tmpl w:val="9CE2232C"/>
    <w:lvl w:ilvl="0" w:tplc="9C9A29A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5">
    <w:nsid w:val="31A968E7"/>
    <w:multiLevelType w:val="hybridMultilevel"/>
    <w:tmpl w:val="0A7A34A0"/>
    <w:lvl w:ilvl="0" w:tplc="6820F4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830EA0"/>
    <w:multiLevelType w:val="hybridMultilevel"/>
    <w:tmpl w:val="0344B2A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96A46"/>
    <w:multiLevelType w:val="hybridMultilevel"/>
    <w:tmpl w:val="82D0FD44"/>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0A7A47"/>
    <w:multiLevelType w:val="hybridMultilevel"/>
    <w:tmpl w:val="5D329B22"/>
    <w:lvl w:ilvl="0" w:tplc="640EE4B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84304A8"/>
    <w:multiLevelType w:val="hybridMultilevel"/>
    <w:tmpl w:val="87F8C0C8"/>
    <w:lvl w:ilvl="0" w:tplc="6A327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51F35F4"/>
    <w:multiLevelType w:val="hybridMultilevel"/>
    <w:tmpl w:val="41500310"/>
    <w:lvl w:ilvl="0" w:tplc="8E42ED2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3"/>
  </w:num>
  <w:num w:numId="5">
    <w:abstractNumId w:val="5"/>
  </w:num>
  <w:num w:numId="6">
    <w:abstractNumId w:val="11"/>
  </w:num>
  <w:num w:numId="7">
    <w:abstractNumId w:val="7"/>
  </w:num>
  <w:num w:numId="8">
    <w:abstractNumId w:val="6"/>
  </w:num>
  <w:num w:numId="9">
    <w:abstractNumId w:val="1"/>
  </w:num>
  <w:num w:numId="10">
    <w:abstractNumId w:val="4"/>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56A6A"/>
    <w:rsid w:val="00021490"/>
    <w:rsid w:val="00093AB9"/>
    <w:rsid w:val="00097A37"/>
    <w:rsid w:val="000C6264"/>
    <w:rsid w:val="000E3C3A"/>
    <w:rsid w:val="0013107B"/>
    <w:rsid w:val="00166B57"/>
    <w:rsid w:val="00166DE9"/>
    <w:rsid w:val="00171598"/>
    <w:rsid w:val="001D2D14"/>
    <w:rsid w:val="001F21BB"/>
    <w:rsid w:val="00243034"/>
    <w:rsid w:val="002650B1"/>
    <w:rsid w:val="00273A22"/>
    <w:rsid w:val="002A3C95"/>
    <w:rsid w:val="002B1961"/>
    <w:rsid w:val="002E1E93"/>
    <w:rsid w:val="00330EDE"/>
    <w:rsid w:val="00335922"/>
    <w:rsid w:val="003361DC"/>
    <w:rsid w:val="00373B4D"/>
    <w:rsid w:val="003E59FF"/>
    <w:rsid w:val="003F4F77"/>
    <w:rsid w:val="00415331"/>
    <w:rsid w:val="00417680"/>
    <w:rsid w:val="00441FDC"/>
    <w:rsid w:val="00462E78"/>
    <w:rsid w:val="00473684"/>
    <w:rsid w:val="004B6B99"/>
    <w:rsid w:val="004E5633"/>
    <w:rsid w:val="00505208"/>
    <w:rsid w:val="00513C9B"/>
    <w:rsid w:val="00517B75"/>
    <w:rsid w:val="00541665"/>
    <w:rsid w:val="005760D6"/>
    <w:rsid w:val="006047B3"/>
    <w:rsid w:val="006173A5"/>
    <w:rsid w:val="0062008D"/>
    <w:rsid w:val="00644E07"/>
    <w:rsid w:val="0065203E"/>
    <w:rsid w:val="006568F0"/>
    <w:rsid w:val="00665456"/>
    <w:rsid w:val="00695ACC"/>
    <w:rsid w:val="007005A3"/>
    <w:rsid w:val="007137E5"/>
    <w:rsid w:val="007C6A26"/>
    <w:rsid w:val="007F1E01"/>
    <w:rsid w:val="0082362C"/>
    <w:rsid w:val="00842112"/>
    <w:rsid w:val="008623CF"/>
    <w:rsid w:val="0089520E"/>
    <w:rsid w:val="008C1517"/>
    <w:rsid w:val="008D1E90"/>
    <w:rsid w:val="00956A6A"/>
    <w:rsid w:val="00A30EE6"/>
    <w:rsid w:val="00A33211"/>
    <w:rsid w:val="00A71C18"/>
    <w:rsid w:val="00A804EA"/>
    <w:rsid w:val="00AE2E2B"/>
    <w:rsid w:val="00B15233"/>
    <w:rsid w:val="00B41178"/>
    <w:rsid w:val="00B50875"/>
    <w:rsid w:val="00B63F9A"/>
    <w:rsid w:val="00B8502D"/>
    <w:rsid w:val="00BA46DB"/>
    <w:rsid w:val="00BB2C79"/>
    <w:rsid w:val="00BC2B76"/>
    <w:rsid w:val="00C17F40"/>
    <w:rsid w:val="00C20803"/>
    <w:rsid w:val="00C367E4"/>
    <w:rsid w:val="00C47494"/>
    <w:rsid w:val="00C61D0C"/>
    <w:rsid w:val="00CC4D48"/>
    <w:rsid w:val="00CD5B4A"/>
    <w:rsid w:val="00CE74C0"/>
    <w:rsid w:val="00CF4EFF"/>
    <w:rsid w:val="00D3525D"/>
    <w:rsid w:val="00D55CD4"/>
    <w:rsid w:val="00D65F0D"/>
    <w:rsid w:val="00D74CBC"/>
    <w:rsid w:val="00D932CF"/>
    <w:rsid w:val="00DA27B2"/>
    <w:rsid w:val="00DA5D95"/>
    <w:rsid w:val="00DB0059"/>
    <w:rsid w:val="00DC230C"/>
    <w:rsid w:val="00DD7C7F"/>
    <w:rsid w:val="00E01EF6"/>
    <w:rsid w:val="00E24D6C"/>
    <w:rsid w:val="00E27EF6"/>
    <w:rsid w:val="00E35D0B"/>
    <w:rsid w:val="00E55E12"/>
    <w:rsid w:val="00E65425"/>
    <w:rsid w:val="00E7569E"/>
    <w:rsid w:val="00EA4E2D"/>
    <w:rsid w:val="00EC6A77"/>
    <w:rsid w:val="00ED0AF1"/>
    <w:rsid w:val="00ED581B"/>
    <w:rsid w:val="00F0363D"/>
    <w:rsid w:val="00F45E3A"/>
    <w:rsid w:val="00F64B9F"/>
    <w:rsid w:val="00F81492"/>
    <w:rsid w:val="00F97865"/>
    <w:rsid w:val="00FB2E58"/>
    <w:rsid w:val="00FC146E"/>
    <w:rsid w:val="00FC682B"/>
    <w:rsid w:val="00FE50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034"/>
  </w:style>
  <w:style w:type="paragraph" w:styleId="1">
    <w:name w:val="heading 1"/>
    <w:basedOn w:val="a"/>
    <w:next w:val="a"/>
    <w:link w:val="10"/>
    <w:uiPriority w:val="99"/>
    <w:qFormat/>
    <w:rsid w:val="00B8502D"/>
    <w:pPr>
      <w:keepNext/>
      <w:spacing w:after="0" w:line="240" w:lineRule="auto"/>
      <w:ind w:firstLine="708"/>
      <w:jc w:val="both"/>
      <w:outlineLvl w:val="0"/>
    </w:pPr>
    <w:rPr>
      <w:rFonts w:ascii="Times New Roman" w:eastAsia="Times New Roman" w:hAnsi="Times New Roman" w:cs="Times New Roman"/>
      <w:b/>
      <w:bCs/>
      <w:sz w:val="28"/>
      <w:szCs w:val="24"/>
    </w:rPr>
  </w:style>
  <w:style w:type="paragraph" w:styleId="2">
    <w:name w:val="heading 2"/>
    <w:basedOn w:val="a"/>
    <w:next w:val="a"/>
    <w:link w:val="20"/>
    <w:uiPriority w:val="9"/>
    <w:unhideWhenUsed/>
    <w:qFormat/>
    <w:rsid w:val="00330E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6A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6A6A"/>
    <w:rPr>
      <w:rFonts w:ascii="Tahoma" w:hAnsi="Tahoma" w:cs="Tahoma"/>
      <w:sz w:val="16"/>
      <w:szCs w:val="16"/>
    </w:rPr>
  </w:style>
  <w:style w:type="table" w:styleId="a5">
    <w:name w:val="Table Grid"/>
    <w:basedOn w:val="a1"/>
    <w:uiPriority w:val="99"/>
    <w:rsid w:val="00417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link w:val="a7"/>
    <w:uiPriority w:val="1"/>
    <w:qFormat/>
    <w:rsid w:val="00417680"/>
    <w:pPr>
      <w:spacing w:after="0" w:line="240" w:lineRule="auto"/>
    </w:pPr>
    <w:rPr>
      <w:rFonts w:ascii="Calibri" w:eastAsia="Calibri" w:hAnsi="Calibri" w:cs="Times New Roman"/>
      <w:lang w:eastAsia="en-US"/>
    </w:rPr>
  </w:style>
  <w:style w:type="paragraph" w:styleId="a8">
    <w:name w:val="header"/>
    <w:basedOn w:val="a"/>
    <w:link w:val="a9"/>
    <w:uiPriority w:val="99"/>
    <w:unhideWhenUsed/>
    <w:rsid w:val="00273A2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73A22"/>
  </w:style>
  <w:style w:type="paragraph" w:styleId="aa">
    <w:name w:val="footer"/>
    <w:basedOn w:val="a"/>
    <w:link w:val="ab"/>
    <w:uiPriority w:val="99"/>
    <w:semiHidden/>
    <w:unhideWhenUsed/>
    <w:rsid w:val="00273A2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73A22"/>
  </w:style>
  <w:style w:type="character" w:customStyle="1" w:styleId="10">
    <w:name w:val="Заголовок 1 Знак"/>
    <w:basedOn w:val="a0"/>
    <w:link w:val="1"/>
    <w:uiPriority w:val="99"/>
    <w:rsid w:val="00B8502D"/>
    <w:rPr>
      <w:rFonts w:ascii="Times New Roman" w:eastAsia="Times New Roman" w:hAnsi="Times New Roman" w:cs="Times New Roman"/>
      <w:b/>
      <w:bCs/>
      <w:sz w:val="28"/>
      <w:szCs w:val="24"/>
    </w:rPr>
  </w:style>
  <w:style w:type="paragraph" w:styleId="ac">
    <w:name w:val="Normal (Web)"/>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B850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d">
    <w:name w:val="Body Text"/>
    <w:basedOn w:val="a"/>
    <w:link w:val="ae"/>
    <w:uiPriority w:val="99"/>
    <w:rsid w:val="00B8502D"/>
    <w:pPr>
      <w:spacing w:after="120" w:line="259" w:lineRule="auto"/>
    </w:pPr>
    <w:rPr>
      <w:rFonts w:ascii="Calibri" w:eastAsia="Times New Roman" w:hAnsi="Calibri" w:cs="Times New Roman"/>
      <w:lang w:eastAsia="en-US"/>
    </w:rPr>
  </w:style>
  <w:style w:type="character" w:customStyle="1" w:styleId="ae">
    <w:name w:val="Основной текст Знак"/>
    <w:basedOn w:val="a0"/>
    <w:link w:val="ad"/>
    <w:uiPriority w:val="99"/>
    <w:rsid w:val="00B8502D"/>
    <w:rPr>
      <w:rFonts w:ascii="Calibri" w:eastAsia="Times New Roman" w:hAnsi="Calibri" w:cs="Times New Roman"/>
      <w:lang w:eastAsia="en-US"/>
    </w:rPr>
  </w:style>
  <w:style w:type="paragraph" w:customStyle="1" w:styleId="ConsNonformat">
    <w:name w:val="ConsNonformat"/>
    <w:uiPriority w:val="99"/>
    <w:rsid w:val="00B8502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character" w:styleId="af">
    <w:name w:val="Emphasis"/>
    <w:basedOn w:val="a0"/>
    <w:qFormat/>
    <w:rsid w:val="00B8502D"/>
    <w:rPr>
      <w:i/>
      <w:iCs/>
    </w:rPr>
  </w:style>
  <w:style w:type="paragraph" w:styleId="af0">
    <w:name w:val="Title"/>
    <w:basedOn w:val="a"/>
    <w:next w:val="a"/>
    <w:link w:val="af1"/>
    <w:qFormat/>
    <w:rsid w:val="00B8502D"/>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1">
    <w:name w:val="Название Знак"/>
    <w:basedOn w:val="a0"/>
    <w:link w:val="af0"/>
    <w:rsid w:val="00B8502D"/>
    <w:rPr>
      <w:rFonts w:ascii="Cambria" w:eastAsia="Times New Roman" w:hAnsi="Cambria" w:cs="Times New Roman"/>
      <w:b/>
      <w:bCs/>
      <w:kern w:val="28"/>
      <w:sz w:val="32"/>
      <w:szCs w:val="32"/>
      <w:lang w:eastAsia="en-US"/>
    </w:rPr>
  </w:style>
  <w:style w:type="paragraph" w:styleId="3">
    <w:name w:val="Body Text Indent 3"/>
    <w:basedOn w:val="a"/>
    <w:link w:val="30"/>
    <w:rsid w:val="00B8502D"/>
    <w:pPr>
      <w:spacing w:after="120"/>
      <w:ind w:left="283"/>
    </w:pPr>
    <w:rPr>
      <w:rFonts w:ascii="Calibri" w:eastAsia="Calibri" w:hAnsi="Calibri" w:cs="Times New Roman"/>
      <w:sz w:val="16"/>
      <w:szCs w:val="16"/>
      <w:lang w:eastAsia="en-US"/>
    </w:rPr>
  </w:style>
  <w:style w:type="character" w:customStyle="1" w:styleId="30">
    <w:name w:val="Основной текст с отступом 3 Знак"/>
    <w:basedOn w:val="a0"/>
    <w:link w:val="3"/>
    <w:rsid w:val="00B8502D"/>
    <w:rPr>
      <w:rFonts w:ascii="Calibri" w:eastAsia="Calibri" w:hAnsi="Calibri" w:cs="Times New Roman"/>
      <w:sz w:val="16"/>
      <w:szCs w:val="16"/>
      <w:lang w:eastAsia="en-US"/>
    </w:rPr>
  </w:style>
  <w:style w:type="character" w:customStyle="1" w:styleId="extended-textshort">
    <w:name w:val="extended-text__short"/>
    <w:basedOn w:val="a0"/>
    <w:rsid w:val="00B8502D"/>
  </w:style>
  <w:style w:type="character" w:customStyle="1" w:styleId="blk">
    <w:name w:val="blk"/>
    <w:basedOn w:val="a0"/>
    <w:uiPriority w:val="99"/>
    <w:rsid w:val="00B8502D"/>
  </w:style>
  <w:style w:type="paragraph" w:customStyle="1" w:styleId="formattext">
    <w:name w:val="format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cope">
    <w:name w:val="style-scope"/>
    <w:basedOn w:val="a0"/>
    <w:rsid w:val="00B8502D"/>
  </w:style>
  <w:style w:type="character" w:customStyle="1" w:styleId="markedcontent">
    <w:name w:val="markedcontent"/>
    <w:basedOn w:val="a0"/>
    <w:rsid w:val="00B8502D"/>
  </w:style>
  <w:style w:type="paragraph" w:customStyle="1" w:styleId="headertexttopleveltextcentertext">
    <w:name w:val="headertext topleveltext centertext"/>
    <w:basedOn w:val="a"/>
    <w:rsid w:val="00B850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B8502D"/>
    <w:pPr>
      <w:widowControl w:val="0"/>
      <w:autoSpaceDE w:val="0"/>
      <w:autoSpaceDN w:val="0"/>
      <w:adjustRightInd w:val="0"/>
      <w:spacing w:after="0" w:line="240" w:lineRule="auto"/>
    </w:pPr>
    <w:rPr>
      <w:rFonts w:ascii="Arial" w:eastAsia="Times New Roman" w:hAnsi="Arial" w:cs="Arial"/>
      <w:b/>
      <w:bCs/>
      <w:sz w:val="20"/>
      <w:szCs w:val="20"/>
    </w:rPr>
  </w:style>
  <w:style w:type="character" w:styleId="af2">
    <w:name w:val="page number"/>
    <w:basedOn w:val="a0"/>
    <w:rsid w:val="00B15233"/>
  </w:style>
  <w:style w:type="paragraph" w:customStyle="1" w:styleId="ConsPlusNormal">
    <w:name w:val="ConsPlusNormal"/>
    <w:link w:val="ConsPlusNormal0"/>
    <w:rsid w:val="00B1523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E01EF6"/>
    <w:rPr>
      <w:rFonts w:ascii="Arial" w:eastAsia="Times New Roman" w:hAnsi="Arial" w:cs="Arial"/>
      <w:sz w:val="20"/>
      <w:szCs w:val="20"/>
    </w:rPr>
  </w:style>
  <w:style w:type="character" w:styleId="af3">
    <w:name w:val="Hyperlink"/>
    <w:basedOn w:val="a0"/>
    <w:uiPriority w:val="99"/>
    <w:rsid w:val="00E01EF6"/>
    <w:rPr>
      <w:color w:val="0000FF"/>
      <w:u w:val="single"/>
    </w:rPr>
  </w:style>
  <w:style w:type="paragraph" w:styleId="21">
    <w:name w:val="Body Text 2"/>
    <w:basedOn w:val="a"/>
    <w:link w:val="22"/>
    <w:rsid w:val="00E01EF6"/>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E01EF6"/>
    <w:rPr>
      <w:rFonts w:ascii="Times New Roman" w:eastAsia="Times New Roman" w:hAnsi="Times New Roman" w:cs="Times New Roman"/>
      <w:sz w:val="20"/>
      <w:szCs w:val="20"/>
    </w:rPr>
  </w:style>
  <w:style w:type="paragraph" w:customStyle="1" w:styleId="printj">
    <w:name w:val="printj"/>
    <w:basedOn w:val="a"/>
    <w:rsid w:val="0065203E"/>
    <w:pPr>
      <w:spacing w:before="144" w:after="288" w:line="240" w:lineRule="auto"/>
      <w:jc w:val="both"/>
    </w:pPr>
    <w:rPr>
      <w:rFonts w:ascii="Times New Roman" w:eastAsia="Times New Roman" w:hAnsi="Times New Roman" w:cs="Times New Roman"/>
      <w:sz w:val="24"/>
      <w:szCs w:val="24"/>
    </w:rPr>
  </w:style>
  <w:style w:type="paragraph" w:styleId="af4">
    <w:name w:val="List Paragraph"/>
    <w:basedOn w:val="a"/>
    <w:uiPriority w:val="34"/>
    <w:qFormat/>
    <w:rsid w:val="00B50875"/>
    <w:pPr>
      <w:ind w:left="720"/>
      <w:contextualSpacing/>
    </w:pPr>
  </w:style>
  <w:style w:type="character" w:customStyle="1" w:styleId="a7">
    <w:name w:val="Без интервала Знак"/>
    <w:basedOn w:val="a0"/>
    <w:link w:val="a6"/>
    <w:locked/>
    <w:rsid w:val="00B63F9A"/>
    <w:rPr>
      <w:rFonts w:ascii="Calibri" w:eastAsia="Calibri" w:hAnsi="Calibri" w:cs="Times New Roman"/>
      <w:lang w:eastAsia="en-US"/>
    </w:rPr>
  </w:style>
  <w:style w:type="paragraph" w:customStyle="1" w:styleId="pboth">
    <w:name w:val="pboth"/>
    <w:basedOn w:val="a"/>
    <w:uiPriority w:val="99"/>
    <w:rsid w:val="00B63F9A"/>
    <w:pPr>
      <w:spacing w:before="100" w:beforeAutospacing="1" w:after="100" w:afterAutospacing="1" w:line="240" w:lineRule="auto"/>
    </w:pPr>
    <w:rPr>
      <w:rFonts w:ascii="Calibri" w:eastAsia="Times New Roman" w:hAnsi="Calibri" w:cs="Calibri"/>
      <w:sz w:val="24"/>
      <w:szCs w:val="24"/>
    </w:rPr>
  </w:style>
  <w:style w:type="paragraph" w:customStyle="1" w:styleId="ConsNormal">
    <w:name w:val="ConsNormal"/>
    <w:uiPriority w:val="99"/>
    <w:rsid w:val="00D65F0D"/>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1">
    <w:name w:val="Без интервала1"/>
    <w:rsid w:val="00D65F0D"/>
    <w:pPr>
      <w:spacing w:after="0" w:line="240" w:lineRule="auto"/>
    </w:pPr>
    <w:rPr>
      <w:rFonts w:ascii="Calibri" w:eastAsia="Times New Roman" w:hAnsi="Calibri" w:cs="Calibri"/>
    </w:rPr>
  </w:style>
  <w:style w:type="character" w:customStyle="1" w:styleId="20">
    <w:name w:val="Заголовок 2 Знак"/>
    <w:basedOn w:val="a0"/>
    <w:link w:val="2"/>
    <w:uiPriority w:val="9"/>
    <w:rsid w:val="00330EDE"/>
    <w:rPr>
      <w:rFonts w:asciiTheme="majorHAnsi" w:eastAsiaTheme="majorEastAsia" w:hAnsiTheme="majorHAnsi" w:cstheme="majorBidi"/>
      <w:b/>
      <w:bCs/>
      <w:color w:val="4F81BD" w:themeColor="accent1"/>
      <w:sz w:val="26"/>
      <w:szCs w:val="26"/>
    </w:rPr>
  </w:style>
  <w:style w:type="character" w:styleId="af5">
    <w:name w:val="endnote reference"/>
    <w:rsid w:val="00330ED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87;&#1088;&#1072;&#1074;&#1086;-&#1084;&#1080;&#1085;&#1102;&#1089;&#1090;.&#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C08C8-B0D4-476E-A1A4-3D39C90DD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15</Pages>
  <Words>4871</Words>
  <Characters>27771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54</cp:revision>
  <cp:lastPrinted>2023-05-02T06:51:00Z</cp:lastPrinted>
  <dcterms:created xsi:type="dcterms:W3CDTF">2023-04-27T13:35:00Z</dcterms:created>
  <dcterms:modified xsi:type="dcterms:W3CDTF">2024-08-02T07:24:00Z</dcterms:modified>
</cp:coreProperties>
</file>