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5F" w:rsidRDefault="00B1265F" w:rsidP="00897306">
      <w:pPr>
        <w:ind w:right="-1"/>
        <w:jc w:val="right"/>
        <w:rPr>
          <w:noProof/>
        </w:rPr>
      </w:pPr>
    </w:p>
    <w:p w:rsidR="009F3A39" w:rsidRDefault="001F75B0" w:rsidP="00897306">
      <w:pPr>
        <w:ind w:right="-1"/>
        <w:jc w:val="right"/>
        <w:rPr>
          <w:noProof/>
        </w:rPr>
      </w:pPr>
      <w:r>
        <w:rPr>
          <w:noProof/>
        </w:rPr>
        <w:t xml:space="preserve">    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F3A39" w:rsidTr="009F3A39">
        <w:trPr>
          <w:trHeight w:val="961"/>
        </w:trPr>
        <w:tc>
          <w:tcPr>
            <w:tcW w:w="3096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9F3A39" w:rsidRDefault="00945F5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4495" cy="65913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9F3A39" w:rsidRDefault="009F3A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1F75B0" w:rsidRPr="00597085" w:rsidRDefault="001F75B0" w:rsidP="001F75B0">
      <w:pPr>
        <w:ind w:right="-1"/>
        <w:rPr>
          <w:noProof/>
        </w:rPr>
      </w:pPr>
      <w:r>
        <w:rPr>
          <w:noProof/>
        </w:rPr>
        <w:t xml:space="preserve">                         </w:t>
      </w:r>
      <w:r w:rsidRPr="008E150E">
        <w:rPr>
          <w:noProof/>
        </w:rPr>
        <w:t xml:space="preserve">  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b/>
          <w:caps/>
          <w:sz w:val="28"/>
          <w:szCs w:val="28"/>
        </w:rPr>
        <w:t>Николаевский</w:t>
      </w:r>
      <w:r w:rsidRPr="00FF7547">
        <w:rPr>
          <w:rFonts w:cs="Calibri"/>
          <w:b/>
          <w:sz w:val="28"/>
          <w:szCs w:val="28"/>
        </w:rPr>
        <w:t>СЕЛЬСОВЕТ САРАКТАШСКОГО РАЙОНА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ОРЕНБУРГСКОЙ ОБЛАСТИ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ЧЕТВЕРТЫЙ</w:t>
      </w:r>
      <w:r w:rsidRPr="00FF7547">
        <w:rPr>
          <w:rFonts w:cs="Calibri"/>
          <w:b/>
          <w:sz w:val="28"/>
          <w:szCs w:val="28"/>
        </w:rPr>
        <w:t xml:space="preserve"> СОЗЫВ</w:t>
      </w: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</w:p>
    <w:p w:rsidR="00F54FAF" w:rsidRPr="00FF7547" w:rsidRDefault="00F54FAF" w:rsidP="00F54FAF">
      <w:pPr>
        <w:jc w:val="center"/>
        <w:rPr>
          <w:rFonts w:cs="Calibri"/>
          <w:b/>
          <w:sz w:val="28"/>
          <w:szCs w:val="28"/>
        </w:rPr>
      </w:pPr>
      <w:r w:rsidRPr="00FF7547">
        <w:rPr>
          <w:rFonts w:cs="Calibri"/>
          <w:b/>
          <w:sz w:val="28"/>
          <w:szCs w:val="28"/>
        </w:rPr>
        <w:t>РЕШЕНИЕ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Очередного </w:t>
      </w:r>
      <w:r w:rsidR="00BA2F0E">
        <w:rPr>
          <w:sz w:val="28"/>
          <w:szCs w:val="28"/>
        </w:rPr>
        <w:t xml:space="preserve">сорок </w:t>
      </w:r>
      <w:r w:rsidR="003428D1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</w:t>
      </w:r>
      <w:r w:rsidRPr="00FF7547">
        <w:rPr>
          <w:rFonts w:cs="Calibri"/>
          <w:sz w:val="28"/>
          <w:szCs w:val="28"/>
        </w:rPr>
        <w:t>заседания Совета депутатов</w:t>
      </w:r>
    </w:p>
    <w:p w:rsidR="00F54FAF" w:rsidRPr="00FF7547" w:rsidRDefault="00F54FAF" w:rsidP="00F54FAF">
      <w:pPr>
        <w:jc w:val="center"/>
        <w:rPr>
          <w:rFonts w:cs="Calibri"/>
          <w:sz w:val="28"/>
          <w:szCs w:val="28"/>
        </w:rPr>
      </w:pPr>
      <w:r w:rsidRPr="00FF7547">
        <w:rPr>
          <w:rFonts w:cs="Calibri"/>
          <w:sz w:val="28"/>
          <w:szCs w:val="28"/>
        </w:rPr>
        <w:t xml:space="preserve">муниципального образования </w:t>
      </w:r>
      <w:r>
        <w:rPr>
          <w:rFonts w:cs="Calibri"/>
          <w:sz w:val="28"/>
          <w:szCs w:val="28"/>
        </w:rPr>
        <w:t>Николаевский</w:t>
      </w:r>
      <w:r w:rsidRPr="00FF7547">
        <w:rPr>
          <w:rFonts w:cs="Calibri"/>
          <w:sz w:val="28"/>
          <w:szCs w:val="28"/>
        </w:rPr>
        <w:t xml:space="preserve"> сельсовет</w:t>
      </w:r>
    </w:p>
    <w:p w:rsidR="00D41816" w:rsidRDefault="00F54FAF" w:rsidP="00F54FAF">
      <w:pPr>
        <w:jc w:val="center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четвертого </w:t>
      </w:r>
      <w:r w:rsidRPr="00FF7547">
        <w:rPr>
          <w:rFonts w:cs="Calibri"/>
          <w:sz w:val="28"/>
          <w:szCs w:val="28"/>
        </w:rPr>
        <w:t>созыва</w:t>
      </w:r>
      <w:r w:rsidR="006812B1" w:rsidRPr="00B926DE">
        <w:rPr>
          <w:sz w:val="28"/>
          <w:szCs w:val="28"/>
        </w:rPr>
        <w:t xml:space="preserve">            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41816" w:rsidRPr="00D41816" w:rsidRDefault="00D41816" w:rsidP="00D4181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28D1">
        <w:rPr>
          <w:sz w:val="28"/>
          <w:szCs w:val="28"/>
        </w:rPr>
        <w:t>23</w:t>
      </w:r>
      <w:r w:rsidR="00F81A2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F81A2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с. Николаевка                                     № </w:t>
      </w:r>
      <w:r w:rsidR="003428D1">
        <w:rPr>
          <w:sz w:val="28"/>
          <w:szCs w:val="28"/>
        </w:rPr>
        <w:t>17</w:t>
      </w:r>
      <w:r w:rsidR="00C457C9">
        <w:rPr>
          <w:sz w:val="28"/>
          <w:szCs w:val="28"/>
        </w:rPr>
        <w:t>5</w:t>
      </w:r>
    </w:p>
    <w:p w:rsidR="00D41816" w:rsidRDefault="00D41816" w:rsidP="00D418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5B0" w:rsidRPr="00B926DE" w:rsidRDefault="00D41816" w:rsidP="00B926DE">
      <w:pPr>
        <w:pStyle w:val="6"/>
        <w:ind w:left="0"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                          </w:t>
      </w:r>
      <w:r w:rsidR="009763B4" w:rsidRPr="00B926DE">
        <w:rPr>
          <w:b w:val="0"/>
          <w:bCs w:val="0"/>
          <w:lang w:val="ru-RU"/>
        </w:rPr>
        <w:t xml:space="preserve">                            </w:t>
      </w:r>
    </w:p>
    <w:p w:rsidR="00091633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D195D">
        <w:rPr>
          <w:sz w:val="28"/>
          <w:szCs w:val="28"/>
        </w:rPr>
        <w:t xml:space="preserve"> внесении изменений в</w:t>
      </w:r>
      <w:r w:rsidR="004D701A">
        <w:rPr>
          <w:sz w:val="28"/>
          <w:szCs w:val="28"/>
        </w:rPr>
        <w:t xml:space="preserve">  бюджет</w:t>
      </w:r>
      <w:r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>муниципального образования</w:t>
      </w:r>
    </w:p>
    <w:p w:rsidR="001F75B0" w:rsidRPr="00B926DE" w:rsidRDefault="00E0122E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Николаевский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</w:t>
      </w:r>
      <w:r w:rsidR="00897306">
        <w:rPr>
          <w:sz w:val="28"/>
          <w:szCs w:val="28"/>
        </w:rPr>
        <w:t>5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897306">
        <w:rPr>
          <w:sz w:val="28"/>
          <w:szCs w:val="28"/>
        </w:rPr>
        <w:t>6</w:t>
      </w:r>
      <w:r w:rsidR="00FF6EAC" w:rsidRPr="00B926DE">
        <w:rPr>
          <w:sz w:val="28"/>
          <w:szCs w:val="28"/>
        </w:rPr>
        <w:t xml:space="preserve"> и 202</w:t>
      </w:r>
      <w:r w:rsidR="00897306">
        <w:rPr>
          <w:sz w:val="28"/>
          <w:szCs w:val="28"/>
        </w:rPr>
        <w:t>7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3428D1" w:rsidRDefault="00E8426F" w:rsidP="00B926DE">
      <w:pPr>
        <w:jc w:val="both"/>
        <w:rPr>
          <w:sz w:val="28"/>
          <w:szCs w:val="28"/>
          <w:highlight w:val="yellow"/>
        </w:rPr>
      </w:pPr>
      <w:r w:rsidRPr="00B926DE">
        <w:rPr>
          <w:sz w:val="28"/>
          <w:szCs w:val="28"/>
        </w:rPr>
        <w:tab/>
      </w:r>
      <w:r w:rsidRPr="003428D1">
        <w:rPr>
          <w:sz w:val="28"/>
          <w:szCs w:val="28"/>
          <w:highlight w:val="yellow"/>
        </w:rPr>
        <w:t>Рассмот</w:t>
      </w:r>
      <w:r w:rsidR="00775E68" w:rsidRPr="003428D1">
        <w:rPr>
          <w:sz w:val="28"/>
          <w:szCs w:val="28"/>
          <w:highlight w:val="yellow"/>
        </w:rPr>
        <w:t>рев основные параметры</w:t>
      </w:r>
      <w:r w:rsidRPr="003428D1">
        <w:rPr>
          <w:sz w:val="28"/>
          <w:szCs w:val="28"/>
          <w:highlight w:val="yellow"/>
        </w:rPr>
        <w:t xml:space="preserve"> </w:t>
      </w:r>
      <w:r w:rsidR="00F43423" w:rsidRPr="003428D1">
        <w:rPr>
          <w:sz w:val="28"/>
          <w:szCs w:val="28"/>
          <w:highlight w:val="yellow"/>
        </w:rPr>
        <w:t xml:space="preserve">местного </w:t>
      </w:r>
      <w:r w:rsidRPr="003428D1">
        <w:rPr>
          <w:sz w:val="28"/>
          <w:szCs w:val="28"/>
          <w:highlight w:val="yellow"/>
        </w:rPr>
        <w:t xml:space="preserve">бюджета </w:t>
      </w:r>
      <w:r w:rsidR="006B646F" w:rsidRPr="003428D1">
        <w:rPr>
          <w:sz w:val="28"/>
          <w:szCs w:val="28"/>
          <w:highlight w:val="yellow"/>
        </w:rPr>
        <w:t>на 202</w:t>
      </w:r>
      <w:r w:rsidR="00897306" w:rsidRPr="003428D1">
        <w:rPr>
          <w:sz w:val="28"/>
          <w:szCs w:val="28"/>
          <w:highlight w:val="yellow"/>
        </w:rPr>
        <w:t>5</w:t>
      </w:r>
      <w:r w:rsidR="006B646F" w:rsidRPr="003428D1">
        <w:rPr>
          <w:sz w:val="28"/>
          <w:szCs w:val="28"/>
          <w:highlight w:val="yellow"/>
        </w:rPr>
        <w:t xml:space="preserve"> </w:t>
      </w:r>
      <w:r w:rsidR="00051C1F" w:rsidRPr="003428D1">
        <w:rPr>
          <w:sz w:val="28"/>
          <w:szCs w:val="28"/>
          <w:highlight w:val="yellow"/>
        </w:rPr>
        <w:t>год и на пла</w:t>
      </w:r>
      <w:r w:rsidR="0039071D" w:rsidRPr="003428D1">
        <w:rPr>
          <w:sz w:val="28"/>
          <w:szCs w:val="28"/>
          <w:highlight w:val="yellow"/>
        </w:rPr>
        <w:t>новый период 202</w:t>
      </w:r>
      <w:r w:rsidR="00897306" w:rsidRPr="003428D1">
        <w:rPr>
          <w:sz w:val="28"/>
          <w:szCs w:val="28"/>
          <w:highlight w:val="yellow"/>
        </w:rPr>
        <w:t>6</w:t>
      </w:r>
      <w:r w:rsidR="00FF6EAC" w:rsidRPr="003428D1">
        <w:rPr>
          <w:sz w:val="28"/>
          <w:szCs w:val="28"/>
          <w:highlight w:val="yellow"/>
        </w:rPr>
        <w:t xml:space="preserve"> и 202</w:t>
      </w:r>
      <w:r w:rsidR="00897306" w:rsidRPr="003428D1">
        <w:rPr>
          <w:sz w:val="28"/>
          <w:szCs w:val="28"/>
          <w:highlight w:val="yellow"/>
        </w:rPr>
        <w:t>7</w:t>
      </w:r>
      <w:r w:rsidR="00051C1F" w:rsidRPr="003428D1">
        <w:rPr>
          <w:sz w:val="28"/>
          <w:szCs w:val="28"/>
          <w:highlight w:val="yellow"/>
        </w:rPr>
        <w:t xml:space="preserve"> годов</w:t>
      </w:r>
    </w:p>
    <w:p w:rsidR="0059043D" w:rsidRPr="003428D1" w:rsidRDefault="0059043D" w:rsidP="00B926DE">
      <w:pPr>
        <w:jc w:val="both"/>
        <w:rPr>
          <w:sz w:val="28"/>
          <w:szCs w:val="28"/>
          <w:highlight w:val="yellow"/>
        </w:rPr>
      </w:pPr>
    </w:p>
    <w:p w:rsidR="0059043D" w:rsidRPr="003428D1" w:rsidRDefault="00F43423" w:rsidP="00F43423">
      <w:pPr>
        <w:spacing w:line="240" w:lineRule="atLeast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Совет депутатов муниципального образования</w:t>
      </w:r>
      <w:r w:rsidR="00E0122E" w:rsidRPr="003428D1">
        <w:rPr>
          <w:sz w:val="28"/>
          <w:szCs w:val="28"/>
          <w:highlight w:val="yellow"/>
        </w:rPr>
        <w:t xml:space="preserve"> Николаевский сельсовет</w:t>
      </w:r>
    </w:p>
    <w:p w:rsidR="003A5304" w:rsidRPr="003428D1" w:rsidRDefault="00E8426F" w:rsidP="00B926DE">
      <w:pPr>
        <w:jc w:val="both"/>
        <w:rPr>
          <w:highlight w:val="yellow"/>
        </w:rPr>
      </w:pPr>
      <w:r w:rsidRPr="003428D1">
        <w:rPr>
          <w:sz w:val="28"/>
          <w:szCs w:val="28"/>
          <w:highlight w:val="yellow"/>
        </w:rPr>
        <w:t>Р</w:t>
      </w:r>
      <w:r w:rsidR="005F7755" w:rsidRPr="003428D1">
        <w:rPr>
          <w:sz w:val="28"/>
          <w:szCs w:val="28"/>
          <w:highlight w:val="yellow"/>
        </w:rPr>
        <w:t xml:space="preserve"> </w:t>
      </w:r>
      <w:r w:rsidRPr="003428D1">
        <w:rPr>
          <w:sz w:val="28"/>
          <w:szCs w:val="28"/>
          <w:highlight w:val="yellow"/>
        </w:rPr>
        <w:t>Е</w:t>
      </w:r>
      <w:r w:rsidR="005F7755" w:rsidRPr="003428D1">
        <w:rPr>
          <w:sz w:val="28"/>
          <w:szCs w:val="28"/>
          <w:highlight w:val="yellow"/>
        </w:rPr>
        <w:t xml:space="preserve"> </w:t>
      </w:r>
      <w:r w:rsidRPr="003428D1">
        <w:rPr>
          <w:sz w:val="28"/>
          <w:szCs w:val="28"/>
          <w:highlight w:val="yellow"/>
        </w:rPr>
        <w:t>Ш</w:t>
      </w:r>
      <w:r w:rsidR="005F7755" w:rsidRPr="003428D1">
        <w:rPr>
          <w:sz w:val="28"/>
          <w:szCs w:val="28"/>
          <w:highlight w:val="yellow"/>
        </w:rPr>
        <w:t xml:space="preserve"> </w:t>
      </w:r>
      <w:r w:rsidRPr="003428D1">
        <w:rPr>
          <w:sz w:val="28"/>
          <w:szCs w:val="28"/>
          <w:highlight w:val="yellow"/>
        </w:rPr>
        <w:t>И</w:t>
      </w:r>
      <w:r w:rsidR="005F7755" w:rsidRPr="003428D1">
        <w:rPr>
          <w:sz w:val="28"/>
          <w:szCs w:val="28"/>
          <w:highlight w:val="yellow"/>
        </w:rPr>
        <w:t xml:space="preserve"> </w:t>
      </w:r>
      <w:r w:rsidRPr="003428D1">
        <w:rPr>
          <w:sz w:val="28"/>
          <w:szCs w:val="28"/>
          <w:highlight w:val="yellow"/>
        </w:rPr>
        <w:t>Л</w:t>
      </w:r>
      <w:r w:rsidR="00E04B70" w:rsidRPr="003428D1">
        <w:rPr>
          <w:sz w:val="28"/>
          <w:szCs w:val="28"/>
          <w:highlight w:val="yellow"/>
        </w:rPr>
        <w:t>:</w:t>
      </w:r>
      <w:r w:rsidR="003104CB" w:rsidRPr="003428D1">
        <w:rPr>
          <w:highlight w:val="yellow"/>
        </w:rPr>
        <w:t xml:space="preserve">   </w:t>
      </w:r>
    </w:p>
    <w:p w:rsidR="00661D31" w:rsidRPr="003428D1" w:rsidRDefault="00661D31" w:rsidP="00661D31">
      <w:pPr>
        <w:ind w:firstLine="709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 Внести в решение Совета депутатов Николаевского сельсовета от 23.12.2024 № 155 «О бюджете муниципального образования Николаевский сельсовет  Саракташского района Оренбургской области на 2025 год и пл</w:t>
      </w:r>
      <w:r w:rsidRPr="003428D1">
        <w:rPr>
          <w:sz w:val="28"/>
          <w:szCs w:val="28"/>
          <w:highlight w:val="yellow"/>
        </w:rPr>
        <w:t>а</w:t>
      </w:r>
      <w:r w:rsidRPr="003428D1">
        <w:rPr>
          <w:sz w:val="28"/>
          <w:szCs w:val="28"/>
          <w:highlight w:val="yellow"/>
        </w:rPr>
        <w:t>новый период 2026-2027 годов» следующие изменения:</w:t>
      </w:r>
    </w:p>
    <w:p w:rsidR="00661D31" w:rsidRPr="003428D1" w:rsidRDefault="00661D31" w:rsidP="00661D31">
      <w:pPr>
        <w:ind w:firstLine="709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1.1. В подпункте   2   пункта   1 слова   «17 223 041,20 рублей»   зам</w:t>
      </w:r>
      <w:r w:rsidRPr="003428D1">
        <w:rPr>
          <w:sz w:val="28"/>
          <w:szCs w:val="28"/>
          <w:highlight w:val="yellow"/>
        </w:rPr>
        <w:t>е</w:t>
      </w:r>
      <w:r w:rsidRPr="003428D1">
        <w:rPr>
          <w:sz w:val="28"/>
          <w:szCs w:val="28"/>
          <w:highlight w:val="yellow"/>
        </w:rPr>
        <w:t>нить   словами «19 641 485,18  рублей».</w:t>
      </w:r>
    </w:p>
    <w:p w:rsidR="00661D31" w:rsidRPr="003428D1" w:rsidRDefault="00661D31" w:rsidP="00661D31">
      <w:pPr>
        <w:ind w:firstLine="709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1.2. В подпункте 3 пункта 1 слова «0 рублей» заменить словами «2 418 443,98 рублей».</w:t>
      </w:r>
    </w:p>
    <w:p w:rsidR="00661D31" w:rsidRPr="003428D1" w:rsidRDefault="00661D31" w:rsidP="00661D31">
      <w:pPr>
        <w:ind w:firstLine="709"/>
        <w:jc w:val="both"/>
        <w:rPr>
          <w:bCs/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1.3. Приложение № 1 «</w:t>
      </w:r>
      <w:r w:rsidRPr="003428D1">
        <w:rPr>
          <w:bCs/>
          <w:sz w:val="28"/>
          <w:szCs w:val="28"/>
          <w:highlight w:val="yellow"/>
        </w:rPr>
        <w:t>Источники финансирования дефицита бюджета на 2025 год и плановый период 2026 и 2027 годов» изложить в редакции с</w:t>
      </w:r>
      <w:r w:rsidRPr="003428D1">
        <w:rPr>
          <w:bCs/>
          <w:sz w:val="28"/>
          <w:szCs w:val="28"/>
          <w:highlight w:val="yellow"/>
        </w:rPr>
        <w:t>о</w:t>
      </w:r>
      <w:r w:rsidRPr="003428D1">
        <w:rPr>
          <w:bCs/>
          <w:sz w:val="28"/>
          <w:szCs w:val="28"/>
          <w:highlight w:val="yellow"/>
        </w:rPr>
        <w:t>гласно приложению № 1 к настоящему решению.</w:t>
      </w:r>
    </w:p>
    <w:p w:rsidR="00661D31" w:rsidRPr="003428D1" w:rsidRDefault="00661D31" w:rsidP="00661D31">
      <w:pPr>
        <w:ind w:firstLine="709"/>
        <w:jc w:val="both"/>
        <w:rPr>
          <w:bCs/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1.4. Приложение № 3 «Распределение бюджетных ассигнований мес</w:t>
      </w:r>
      <w:r w:rsidRPr="003428D1">
        <w:rPr>
          <w:sz w:val="28"/>
          <w:szCs w:val="28"/>
          <w:highlight w:val="yellow"/>
        </w:rPr>
        <w:t>т</w:t>
      </w:r>
      <w:r w:rsidRPr="003428D1">
        <w:rPr>
          <w:sz w:val="28"/>
          <w:szCs w:val="28"/>
          <w:highlight w:val="yellow"/>
        </w:rPr>
        <w:t>ного бюджета   на 2025 год  и на плановый период 2026, 2027 года по разд</w:t>
      </w:r>
      <w:r w:rsidRPr="003428D1">
        <w:rPr>
          <w:sz w:val="28"/>
          <w:szCs w:val="28"/>
          <w:highlight w:val="yellow"/>
        </w:rPr>
        <w:t>е</w:t>
      </w:r>
      <w:r w:rsidRPr="003428D1">
        <w:rPr>
          <w:sz w:val="28"/>
          <w:szCs w:val="28"/>
          <w:highlight w:val="yellow"/>
        </w:rPr>
        <w:t>лам, подразделам расходов классификации расходов  бюджета</w:t>
      </w:r>
      <w:r w:rsidRPr="003428D1">
        <w:rPr>
          <w:bCs/>
          <w:sz w:val="28"/>
          <w:szCs w:val="28"/>
          <w:highlight w:val="yellow"/>
        </w:rPr>
        <w:t>» изложить в р</w:t>
      </w:r>
      <w:r w:rsidRPr="003428D1">
        <w:rPr>
          <w:bCs/>
          <w:sz w:val="28"/>
          <w:szCs w:val="28"/>
          <w:highlight w:val="yellow"/>
        </w:rPr>
        <w:t>е</w:t>
      </w:r>
      <w:r w:rsidRPr="003428D1">
        <w:rPr>
          <w:bCs/>
          <w:sz w:val="28"/>
          <w:szCs w:val="28"/>
          <w:highlight w:val="yellow"/>
        </w:rPr>
        <w:t>дакции согласно приложению № 3 к настоящему решению.</w:t>
      </w:r>
    </w:p>
    <w:p w:rsidR="00661D31" w:rsidRPr="003428D1" w:rsidRDefault="005C6027" w:rsidP="00661D31">
      <w:pPr>
        <w:ind w:firstLine="709"/>
        <w:jc w:val="both"/>
        <w:rPr>
          <w:bCs/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1.5</w:t>
      </w:r>
      <w:r w:rsidR="00661D31" w:rsidRPr="003428D1">
        <w:rPr>
          <w:sz w:val="28"/>
          <w:szCs w:val="28"/>
          <w:highlight w:val="yellow"/>
        </w:rPr>
        <w:t>. Приложение № 4 «Распределение бюджетных ассигнований мес</w:t>
      </w:r>
      <w:r w:rsidR="00661D31" w:rsidRPr="003428D1">
        <w:rPr>
          <w:sz w:val="28"/>
          <w:szCs w:val="28"/>
          <w:highlight w:val="yellow"/>
        </w:rPr>
        <w:t>т</w:t>
      </w:r>
      <w:r w:rsidR="00661D31" w:rsidRPr="003428D1">
        <w:rPr>
          <w:sz w:val="28"/>
          <w:szCs w:val="28"/>
          <w:highlight w:val="yellow"/>
        </w:rPr>
        <w:t xml:space="preserve">ного бюджета по разделам, подразделам, целевым статьям (муниципальным программам </w:t>
      </w:r>
      <w:r w:rsidRPr="003428D1">
        <w:rPr>
          <w:sz w:val="28"/>
          <w:szCs w:val="28"/>
          <w:highlight w:val="yellow"/>
        </w:rPr>
        <w:t>Николаевского</w:t>
      </w:r>
      <w:r w:rsidR="00661D31" w:rsidRPr="003428D1">
        <w:rPr>
          <w:sz w:val="28"/>
          <w:szCs w:val="28"/>
          <w:highlight w:val="yellow"/>
        </w:rPr>
        <w:t xml:space="preserve"> сельсовета  и непрограммным направлениям де</w:t>
      </w:r>
      <w:r w:rsidR="00661D31" w:rsidRPr="003428D1">
        <w:rPr>
          <w:sz w:val="28"/>
          <w:szCs w:val="28"/>
          <w:highlight w:val="yellow"/>
        </w:rPr>
        <w:t>я</w:t>
      </w:r>
      <w:r w:rsidR="00661D31" w:rsidRPr="003428D1">
        <w:rPr>
          <w:sz w:val="28"/>
          <w:szCs w:val="28"/>
          <w:highlight w:val="yellow"/>
        </w:rPr>
        <w:lastRenderedPageBreak/>
        <w:t>тельности), группам и подгруппам видов расходов классификации расх</w:t>
      </w:r>
      <w:r w:rsidR="00661D31" w:rsidRPr="003428D1">
        <w:rPr>
          <w:sz w:val="28"/>
          <w:szCs w:val="28"/>
          <w:highlight w:val="yellow"/>
        </w:rPr>
        <w:t>о</w:t>
      </w:r>
      <w:r w:rsidR="00661D31" w:rsidRPr="003428D1">
        <w:rPr>
          <w:sz w:val="28"/>
          <w:szCs w:val="28"/>
          <w:highlight w:val="yellow"/>
        </w:rPr>
        <w:t xml:space="preserve">дов бюджета на 2025 год и на плановый период 2026 и 2027 годов» </w:t>
      </w:r>
      <w:r w:rsidR="00661D31" w:rsidRPr="003428D1">
        <w:rPr>
          <w:bCs/>
          <w:sz w:val="28"/>
          <w:szCs w:val="28"/>
          <w:highlight w:val="yellow"/>
        </w:rPr>
        <w:t>изложить в редакции согласно приложению № 4 к настоящему решению.</w:t>
      </w:r>
    </w:p>
    <w:p w:rsidR="00661D31" w:rsidRPr="003428D1" w:rsidRDefault="005C6027" w:rsidP="00661D31">
      <w:pPr>
        <w:ind w:firstLine="709"/>
        <w:jc w:val="both"/>
        <w:rPr>
          <w:bCs/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1.6</w:t>
      </w:r>
      <w:r w:rsidR="00661D31" w:rsidRPr="003428D1">
        <w:rPr>
          <w:sz w:val="28"/>
          <w:szCs w:val="28"/>
          <w:highlight w:val="yellow"/>
        </w:rPr>
        <w:t>. Приложение № 5 «Ведомственная структура расходов местного бюджета на 2025 год  и на плановый период 2026 и 2027 годов</w:t>
      </w:r>
      <w:r w:rsidR="00661D31" w:rsidRPr="003428D1">
        <w:rPr>
          <w:bCs/>
          <w:sz w:val="28"/>
          <w:szCs w:val="28"/>
          <w:highlight w:val="yellow"/>
        </w:rPr>
        <w:t>»  изложить в редакции согласно приложению № 5 к настоящему решению.</w:t>
      </w:r>
    </w:p>
    <w:p w:rsidR="00661D31" w:rsidRPr="003428D1" w:rsidRDefault="005C6027" w:rsidP="00661D31">
      <w:pPr>
        <w:ind w:firstLine="709"/>
        <w:jc w:val="both"/>
        <w:rPr>
          <w:bCs/>
          <w:sz w:val="28"/>
          <w:szCs w:val="28"/>
          <w:highlight w:val="yellow"/>
        </w:rPr>
      </w:pPr>
      <w:r w:rsidRPr="003428D1">
        <w:rPr>
          <w:bCs/>
          <w:sz w:val="28"/>
          <w:szCs w:val="28"/>
          <w:highlight w:val="yellow"/>
        </w:rPr>
        <w:t>1.7</w:t>
      </w:r>
      <w:r w:rsidR="00661D31" w:rsidRPr="003428D1">
        <w:rPr>
          <w:bCs/>
          <w:sz w:val="28"/>
          <w:szCs w:val="28"/>
          <w:highlight w:val="yellow"/>
        </w:rPr>
        <w:t>. Приложение № 6 «Распределение бюджетных ассигнований мес</w:t>
      </w:r>
      <w:r w:rsidR="00661D31" w:rsidRPr="003428D1">
        <w:rPr>
          <w:bCs/>
          <w:sz w:val="28"/>
          <w:szCs w:val="28"/>
          <w:highlight w:val="yellow"/>
        </w:rPr>
        <w:t>т</w:t>
      </w:r>
      <w:r w:rsidR="00661D31" w:rsidRPr="003428D1">
        <w:rPr>
          <w:bCs/>
          <w:sz w:val="28"/>
          <w:szCs w:val="28"/>
          <w:highlight w:val="yellow"/>
        </w:rPr>
        <w:t xml:space="preserve">ного бюджета по целевым статьям, муниципальным программам </w:t>
      </w:r>
      <w:r w:rsidRPr="003428D1">
        <w:rPr>
          <w:bCs/>
          <w:sz w:val="28"/>
          <w:szCs w:val="28"/>
          <w:highlight w:val="yellow"/>
        </w:rPr>
        <w:t>Николае</w:t>
      </w:r>
      <w:r w:rsidRPr="003428D1">
        <w:rPr>
          <w:bCs/>
          <w:sz w:val="28"/>
          <w:szCs w:val="28"/>
          <w:highlight w:val="yellow"/>
        </w:rPr>
        <w:t>в</w:t>
      </w:r>
      <w:r w:rsidRPr="003428D1">
        <w:rPr>
          <w:bCs/>
          <w:sz w:val="28"/>
          <w:szCs w:val="28"/>
          <w:highlight w:val="yellow"/>
        </w:rPr>
        <w:t>ского</w:t>
      </w:r>
      <w:r w:rsidR="00661D31" w:rsidRPr="003428D1">
        <w:rPr>
          <w:bCs/>
          <w:sz w:val="28"/>
          <w:szCs w:val="28"/>
          <w:highlight w:val="yellow"/>
        </w:rPr>
        <w:t xml:space="preserve"> сельсовета и непрограммным  направлениям деятельности), разделам, подразделам, группам  и  подгруппам видов расходов классификации расх</w:t>
      </w:r>
      <w:r w:rsidR="00661D31" w:rsidRPr="003428D1">
        <w:rPr>
          <w:bCs/>
          <w:sz w:val="28"/>
          <w:szCs w:val="28"/>
          <w:highlight w:val="yellow"/>
        </w:rPr>
        <w:t>о</w:t>
      </w:r>
      <w:r w:rsidR="00661D31" w:rsidRPr="003428D1">
        <w:rPr>
          <w:bCs/>
          <w:sz w:val="28"/>
          <w:szCs w:val="28"/>
          <w:highlight w:val="yellow"/>
        </w:rPr>
        <w:t>дов на 2025 год и на плановый период 2026 и 2027 годов» изложить в реда</w:t>
      </w:r>
      <w:r w:rsidR="00661D31" w:rsidRPr="003428D1">
        <w:rPr>
          <w:bCs/>
          <w:sz w:val="28"/>
          <w:szCs w:val="28"/>
          <w:highlight w:val="yellow"/>
        </w:rPr>
        <w:t>к</w:t>
      </w:r>
      <w:r w:rsidR="00661D31" w:rsidRPr="003428D1">
        <w:rPr>
          <w:bCs/>
          <w:sz w:val="28"/>
          <w:szCs w:val="28"/>
          <w:highlight w:val="yellow"/>
        </w:rPr>
        <w:t>ции согласно приложению № 6 к настоящему решению.</w:t>
      </w:r>
    </w:p>
    <w:p w:rsidR="00661D31" w:rsidRPr="003428D1" w:rsidRDefault="005C6027" w:rsidP="005C6027">
      <w:pPr>
        <w:ind w:firstLine="720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1.8</w:t>
      </w:r>
      <w:r w:rsidR="00661D31" w:rsidRPr="003428D1">
        <w:rPr>
          <w:sz w:val="28"/>
          <w:szCs w:val="28"/>
          <w:highlight w:val="yellow"/>
        </w:rPr>
        <w:t xml:space="preserve">. Приложение № 8 «Основные параметры первоочередных расходов бюджета поселения на 2025 год» изложить в </w:t>
      </w:r>
      <w:r w:rsidRPr="003428D1">
        <w:rPr>
          <w:sz w:val="28"/>
          <w:szCs w:val="28"/>
          <w:highlight w:val="yellow"/>
        </w:rPr>
        <w:t>редакции согласно приложению № 7</w:t>
      </w:r>
      <w:r w:rsidR="00661D31" w:rsidRPr="003428D1">
        <w:rPr>
          <w:sz w:val="28"/>
          <w:szCs w:val="28"/>
          <w:highlight w:val="yellow"/>
        </w:rPr>
        <w:t xml:space="preserve"> к настоящему решению.</w:t>
      </w:r>
    </w:p>
    <w:p w:rsidR="00661D31" w:rsidRPr="003428D1" w:rsidRDefault="00AF5EBD" w:rsidP="00661D31">
      <w:pPr>
        <w:ind w:firstLine="720"/>
        <w:jc w:val="both"/>
        <w:rPr>
          <w:rFonts w:eastAsia="Arial Unicode MS"/>
          <w:color w:val="000000"/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>1.9</w:t>
      </w:r>
      <w:r w:rsidR="00661D31" w:rsidRPr="003428D1">
        <w:rPr>
          <w:bCs/>
          <w:sz w:val="28"/>
          <w:szCs w:val="28"/>
          <w:highlight w:val="yellow"/>
        </w:rPr>
        <w:t xml:space="preserve"> В пункте 1</w:t>
      </w:r>
      <w:r w:rsidR="005C6027" w:rsidRPr="003428D1">
        <w:rPr>
          <w:bCs/>
          <w:sz w:val="28"/>
          <w:szCs w:val="28"/>
          <w:highlight w:val="yellow"/>
        </w:rPr>
        <w:t>1</w:t>
      </w:r>
      <w:r w:rsidR="00661D31" w:rsidRPr="003428D1">
        <w:rPr>
          <w:rFonts w:eastAsia="Arial Unicode MS"/>
          <w:color w:val="000000"/>
          <w:sz w:val="28"/>
          <w:szCs w:val="28"/>
          <w:highlight w:val="yellow"/>
        </w:rPr>
        <w:t xml:space="preserve"> слова «в сумме </w:t>
      </w:r>
      <w:r w:rsidR="005C6027" w:rsidRPr="003428D1">
        <w:rPr>
          <w:rFonts w:eastAsia="Arial Unicode MS"/>
          <w:color w:val="000000"/>
          <w:sz w:val="28"/>
          <w:szCs w:val="28"/>
          <w:highlight w:val="yellow"/>
        </w:rPr>
        <w:t xml:space="preserve">1 223 000 </w:t>
      </w:r>
      <w:r w:rsidR="00661D31" w:rsidRPr="003428D1">
        <w:rPr>
          <w:rFonts w:eastAsia="Arial Unicode MS"/>
          <w:color w:val="000000"/>
          <w:sz w:val="28"/>
          <w:szCs w:val="28"/>
          <w:highlight w:val="yellow"/>
        </w:rPr>
        <w:t xml:space="preserve">рублей» заменить словами «в сумме </w:t>
      </w:r>
      <w:r w:rsidR="005C6027" w:rsidRPr="003428D1">
        <w:rPr>
          <w:rFonts w:eastAsia="Arial Unicode MS"/>
          <w:color w:val="000000"/>
          <w:sz w:val="28"/>
          <w:szCs w:val="28"/>
          <w:highlight w:val="yellow"/>
        </w:rPr>
        <w:t xml:space="preserve">1 584 965 </w:t>
      </w:r>
      <w:r w:rsidR="00661D31" w:rsidRPr="003428D1">
        <w:rPr>
          <w:rFonts w:eastAsia="Arial Unicode MS"/>
          <w:color w:val="000000"/>
          <w:sz w:val="28"/>
          <w:szCs w:val="28"/>
          <w:highlight w:val="yellow"/>
        </w:rPr>
        <w:t>рублей»</w:t>
      </w:r>
    </w:p>
    <w:p w:rsidR="00AF5EBD" w:rsidRPr="003428D1" w:rsidRDefault="00AF5EBD" w:rsidP="00661D31">
      <w:pPr>
        <w:ind w:firstLine="720"/>
        <w:jc w:val="both"/>
        <w:rPr>
          <w:sz w:val="28"/>
          <w:szCs w:val="28"/>
          <w:highlight w:val="yellow"/>
        </w:rPr>
      </w:pPr>
      <w:r w:rsidRPr="003428D1">
        <w:rPr>
          <w:rFonts w:eastAsia="Arial Unicode MS"/>
          <w:color w:val="000000"/>
          <w:sz w:val="28"/>
          <w:szCs w:val="28"/>
          <w:highlight w:val="yellow"/>
        </w:rPr>
        <w:t xml:space="preserve">1.10 Дополнить пункт </w:t>
      </w:r>
      <w:r w:rsidRPr="003428D1">
        <w:rPr>
          <w:sz w:val="28"/>
          <w:highlight w:val="yellow"/>
        </w:rPr>
        <w:t>следующего содержания «Установить, что в 2025 году казначейскому сопровождению подлежат расчеты по муниципал</w:t>
      </w:r>
      <w:r w:rsidRPr="003428D1">
        <w:rPr>
          <w:sz w:val="28"/>
          <w:highlight w:val="yellow"/>
        </w:rPr>
        <w:t>ь</w:t>
      </w:r>
      <w:r w:rsidRPr="003428D1">
        <w:rPr>
          <w:sz w:val="28"/>
          <w:highlight w:val="yellow"/>
        </w:rPr>
        <w:t>ным контрактам о поставке товаров, выполнении работ, оказании услуг, з</w:t>
      </w:r>
      <w:r w:rsidRPr="003428D1">
        <w:rPr>
          <w:sz w:val="28"/>
          <w:highlight w:val="yellow"/>
        </w:rPr>
        <w:t>а</w:t>
      </w:r>
      <w:r w:rsidRPr="003428D1">
        <w:rPr>
          <w:sz w:val="28"/>
          <w:highlight w:val="yellow"/>
        </w:rPr>
        <w:t>ключаемым на сумму 10000,0 тыс. рублей и более, для обеспечения муниц</w:t>
      </w:r>
      <w:r w:rsidRPr="003428D1">
        <w:rPr>
          <w:sz w:val="28"/>
          <w:highlight w:val="yellow"/>
        </w:rPr>
        <w:t>и</w:t>
      </w:r>
      <w:r w:rsidRPr="003428D1">
        <w:rPr>
          <w:sz w:val="28"/>
          <w:highlight w:val="yellow"/>
        </w:rPr>
        <w:t>пальных нужд Николаевского сельсовета Саракташского района Оренбур</w:t>
      </w:r>
      <w:r w:rsidRPr="003428D1">
        <w:rPr>
          <w:sz w:val="28"/>
          <w:highlight w:val="yellow"/>
        </w:rPr>
        <w:t>г</w:t>
      </w:r>
      <w:r w:rsidRPr="003428D1">
        <w:rPr>
          <w:sz w:val="28"/>
          <w:highlight w:val="yellow"/>
        </w:rPr>
        <w:t>ской обла</w:t>
      </w:r>
      <w:r w:rsidRPr="003428D1">
        <w:rPr>
          <w:sz w:val="28"/>
          <w:highlight w:val="yellow"/>
        </w:rPr>
        <w:t>с</w:t>
      </w:r>
      <w:r w:rsidRPr="003428D1">
        <w:rPr>
          <w:sz w:val="28"/>
          <w:highlight w:val="yellow"/>
        </w:rPr>
        <w:t>ти.»</w:t>
      </w:r>
    </w:p>
    <w:p w:rsidR="00661D31" w:rsidRPr="003428D1" w:rsidRDefault="00661D31" w:rsidP="00661D31">
      <w:pPr>
        <w:ind w:firstLine="720"/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 xml:space="preserve"> 2. Настоящее решение вступает в силу после дня его опубликования в информационном бюллетене «Николаевский сельсовет», распространяется на правоотношения, возникшие с 01.01.2025, и подлежит размещению на оф</w:t>
      </w:r>
      <w:r w:rsidRPr="003428D1">
        <w:rPr>
          <w:sz w:val="28"/>
          <w:szCs w:val="28"/>
          <w:highlight w:val="yellow"/>
        </w:rPr>
        <w:t>и</w:t>
      </w:r>
      <w:r w:rsidRPr="003428D1">
        <w:rPr>
          <w:sz w:val="28"/>
          <w:szCs w:val="28"/>
          <w:highlight w:val="yellow"/>
        </w:rPr>
        <w:t>циальном сайте муниципального образования Николаевский сельсовета С</w:t>
      </w:r>
      <w:r w:rsidRPr="003428D1">
        <w:rPr>
          <w:sz w:val="28"/>
          <w:szCs w:val="28"/>
          <w:highlight w:val="yellow"/>
        </w:rPr>
        <w:t>а</w:t>
      </w:r>
      <w:r w:rsidRPr="003428D1">
        <w:rPr>
          <w:sz w:val="28"/>
          <w:szCs w:val="28"/>
          <w:highlight w:val="yellow"/>
        </w:rPr>
        <w:t>ракташского района Оренбургской области.</w:t>
      </w:r>
    </w:p>
    <w:p w:rsidR="00AD3294" w:rsidRPr="003428D1" w:rsidRDefault="00661D31" w:rsidP="00AF5EBD">
      <w:pPr>
        <w:ind w:firstLine="709"/>
        <w:jc w:val="both"/>
        <w:rPr>
          <w:highlight w:val="yellow"/>
        </w:rPr>
      </w:pPr>
      <w:r w:rsidRPr="003428D1">
        <w:rPr>
          <w:sz w:val="28"/>
          <w:szCs w:val="28"/>
          <w:highlight w:val="yellow"/>
        </w:rPr>
        <w:t xml:space="preserve"> 3. Контроль за исполнением данного решения возложить на постоя</w:t>
      </w:r>
      <w:r w:rsidRPr="003428D1">
        <w:rPr>
          <w:sz w:val="28"/>
          <w:szCs w:val="28"/>
          <w:highlight w:val="yellow"/>
        </w:rPr>
        <w:t>н</w:t>
      </w:r>
      <w:r w:rsidRPr="003428D1">
        <w:rPr>
          <w:sz w:val="28"/>
          <w:szCs w:val="28"/>
          <w:highlight w:val="yellow"/>
        </w:rPr>
        <w:t>ную комиссию по бюджетной, налоговой и финансовой политике, собстве</w:t>
      </w:r>
      <w:r w:rsidRPr="003428D1">
        <w:rPr>
          <w:sz w:val="28"/>
          <w:szCs w:val="28"/>
          <w:highlight w:val="yellow"/>
        </w:rPr>
        <w:t>н</w:t>
      </w:r>
      <w:r w:rsidRPr="003428D1">
        <w:rPr>
          <w:sz w:val="28"/>
          <w:szCs w:val="28"/>
          <w:highlight w:val="yellow"/>
        </w:rPr>
        <w:t>ности и экономическим вопросам, торговле и быту</w:t>
      </w:r>
      <w:r w:rsidR="00AF5EBD" w:rsidRPr="003428D1">
        <w:rPr>
          <w:sz w:val="28"/>
          <w:szCs w:val="28"/>
          <w:highlight w:val="yellow"/>
        </w:rPr>
        <w:t xml:space="preserve"> Сафина Г.Ф.</w:t>
      </w:r>
    </w:p>
    <w:p w:rsidR="00D8071B" w:rsidRPr="003428D1" w:rsidRDefault="003104CB" w:rsidP="00AF5EBD">
      <w:pPr>
        <w:pStyle w:val="4"/>
        <w:ind w:left="0" w:firstLine="540"/>
        <w:rPr>
          <w:highlight w:val="yellow"/>
        </w:rPr>
      </w:pPr>
      <w:r w:rsidRPr="003428D1">
        <w:rPr>
          <w:highlight w:val="yellow"/>
        </w:rPr>
        <w:t xml:space="preserve">  </w:t>
      </w:r>
    </w:p>
    <w:p w:rsidR="00A006D9" w:rsidRPr="003428D1" w:rsidRDefault="00A006D9" w:rsidP="00226E4C">
      <w:pPr>
        <w:jc w:val="both"/>
        <w:rPr>
          <w:sz w:val="28"/>
          <w:szCs w:val="28"/>
          <w:highlight w:val="yellow"/>
        </w:rPr>
      </w:pPr>
    </w:p>
    <w:p w:rsidR="00F54FAF" w:rsidRPr="003428D1" w:rsidRDefault="007E76B7" w:rsidP="00F54FAF">
      <w:pPr>
        <w:jc w:val="both"/>
        <w:rPr>
          <w:sz w:val="28"/>
          <w:szCs w:val="28"/>
          <w:highlight w:val="yellow"/>
        </w:rPr>
      </w:pPr>
      <w:r w:rsidRPr="003428D1">
        <w:rPr>
          <w:sz w:val="28"/>
          <w:szCs w:val="28"/>
          <w:highlight w:val="yellow"/>
        </w:rPr>
        <w:t xml:space="preserve">  </w:t>
      </w: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F54FAF" w:rsidRPr="003428D1" w:rsidTr="0053080F">
        <w:tc>
          <w:tcPr>
            <w:tcW w:w="4175" w:type="dxa"/>
          </w:tcPr>
          <w:p w:rsidR="00F54FAF" w:rsidRPr="003428D1" w:rsidRDefault="00F54FAF" w:rsidP="0053080F">
            <w:pPr>
              <w:jc w:val="both"/>
              <w:rPr>
                <w:sz w:val="28"/>
                <w:szCs w:val="28"/>
                <w:highlight w:val="yellow"/>
              </w:rPr>
            </w:pPr>
            <w:r w:rsidRPr="003428D1">
              <w:rPr>
                <w:sz w:val="28"/>
                <w:szCs w:val="28"/>
                <w:highlight w:val="yellow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F54FAF" w:rsidRPr="003428D1" w:rsidRDefault="00F54FAF" w:rsidP="0053080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928" w:type="dxa"/>
          </w:tcPr>
          <w:p w:rsidR="00F54FAF" w:rsidRPr="003428D1" w:rsidRDefault="00F54FAF" w:rsidP="0053080F">
            <w:pPr>
              <w:jc w:val="both"/>
              <w:rPr>
                <w:sz w:val="28"/>
                <w:szCs w:val="28"/>
                <w:highlight w:val="yellow"/>
              </w:rPr>
            </w:pPr>
            <w:r w:rsidRPr="003428D1">
              <w:rPr>
                <w:sz w:val="28"/>
                <w:szCs w:val="28"/>
                <w:highlight w:val="yellow"/>
              </w:rPr>
              <w:t>Глава сельсовета</w:t>
            </w:r>
          </w:p>
        </w:tc>
      </w:tr>
      <w:tr w:rsidR="00F54FAF" w:rsidRPr="003428D1" w:rsidTr="0053080F">
        <w:tc>
          <w:tcPr>
            <w:tcW w:w="4175" w:type="dxa"/>
          </w:tcPr>
          <w:p w:rsidR="00F54FAF" w:rsidRPr="003428D1" w:rsidRDefault="00F54FAF" w:rsidP="0053080F">
            <w:pPr>
              <w:spacing w:before="120" w:after="120"/>
              <w:jc w:val="both"/>
              <w:rPr>
                <w:sz w:val="28"/>
                <w:szCs w:val="28"/>
                <w:highlight w:val="yellow"/>
              </w:rPr>
            </w:pPr>
            <w:r w:rsidRPr="003428D1">
              <w:rPr>
                <w:sz w:val="28"/>
                <w:szCs w:val="28"/>
                <w:highlight w:val="yellow"/>
              </w:rPr>
              <w:t>___________ Т.В. Донченко</w:t>
            </w:r>
          </w:p>
          <w:p w:rsidR="00F54FAF" w:rsidRPr="003428D1" w:rsidRDefault="00F54FAF" w:rsidP="0053080F">
            <w:pPr>
              <w:rPr>
                <w:sz w:val="28"/>
                <w:szCs w:val="28"/>
                <w:highlight w:val="yellow"/>
              </w:rPr>
            </w:pPr>
          </w:p>
          <w:p w:rsidR="00F54FAF" w:rsidRPr="003428D1" w:rsidRDefault="00F54FAF" w:rsidP="0053080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57" w:type="dxa"/>
          </w:tcPr>
          <w:p w:rsidR="00F54FAF" w:rsidRPr="003428D1" w:rsidRDefault="00F54FAF" w:rsidP="0053080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928" w:type="dxa"/>
          </w:tcPr>
          <w:p w:rsidR="00F54FAF" w:rsidRPr="003428D1" w:rsidRDefault="00F54FAF" w:rsidP="0053080F">
            <w:pPr>
              <w:rPr>
                <w:sz w:val="28"/>
                <w:szCs w:val="28"/>
                <w:highlight w:val="yellow"/>
              </w:rPr>
            </w:pPr>
            <w:r w:rsidRPr="003428D1">
              <w:rPr>
                <w:sz w:val="28"/>
                <w:szCs w:val="28"/>
                <w:highlight w:val="yellow"/>
              </w:rPr>
              <w:t xml:space="preserve">_________ Е.С. Жигалкина </w:t>
            </w:r>
          </w:p>
          <w:p w:rsidR="00F54FAF" w:rsidRPr="003428D1" w:rsidRDefault="00F54FAF" w:rsidP="0053080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727561" w:rsidRPr="003428D1" w:rsidRDefault="00727561" w:rsidP="00F54FAF">
      <w:pPr>
        <w:jc w:val="both"/>
        <w:rPr>
          <w:sz w:val="28"/>
          <w:szCs w:val="28"/>
          <w:highlight w:val="yellow"/>
        </w:rPr>
      </w:pPr>
    </w:p>
    <w:p w:rsidR="00461DC1" w:rsidRPr="00C457C9" w:rsidRDefault="00226E4C" w:rsidP="00C457C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428D1">
        <w:rPr>
          <w:sz w:val="28"/>
          <w:szCs w:val="28"/>
          <w:highlight w:val="yellow"/>
        </w:rPr>
        <w:t xml:space="preserve">Разослано: </w:t>
      </w:r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 xml:space="preserve">администрации сельсовета, депутатам, </w:t>
      </w:r>
      <w:bookmarkStart w:id="0" w:name="_GoBack"/>
      <w:bookmarkEnd w:id="0"/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>прокуратуре района, а</w:t>
      </w:r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>д</w:t>
      </w:r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>министрации Саракташского района, Межрайонной инспекции Федеральной налоговой службы № 10 по Оренбургской области, официальный сайт сел</w:t>
      </w:r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="00F54FAF" w:rsidRPr="003428D1">
        <w:rPr>
          <w:rFonts w:ascii="Times New Roman" w:hAnsi="Times New Roman" w:cs="Times New Roman"/>
          <w:sz w:val="28"/>
          <w:szCs w:val="28"/>
          <w:highlight w:val="yellow"/>
        </w:rPr>
        <w:t>совета, бухгалтерии, в дело</w:t>
      </w:r>
    </w:p>
    <w:p w:rsidR="00712C5C" w:rsidRDefault="00712C5C" w:rsidP="00C457C9">
      <w:pPr>
        <w:jc w:val="both"/>
        <w:rPr>
          <w:sz w:val="27"/>
          <w:szCs w:val="27"/>
        </w:rPr>
      </w:pP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ACC" w:rsidRDefault="00E06ACC">
      <w:r>
        <w:separator/>
      </w:r>
    </w:p>
  </w:endnote>
  <w:endnote w:type="continuationSeparator" w:id="1">
    <w:p w:rsidR="00E06ACC" w:rsidRDefault="00E06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ACC" w:rsidRDefault="00E06ACC">
      <w:r>
        <w:separator/>
      </w:r>
    </w:p>
  </w:footnote>
  <w:footnote w:type="continuationSeparator" w:id="1">
    <w:p w:rsidR="00E06ACC" w:rsidRDefault="00E06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30FA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633"/>
    <w:rsid w:val="00092090"/>
    <w:rsid w:val="00092480"/>
    <w:rsid w:val="00094B8E"/>
    <w:rsid w:val="000963D6"/>
    <w:rsid w:val="000966F5"/>
    <w:rsid w:val="00097D50"/>
    <w:rsid w:val="000A3E78"/>
    <w:rsid w:val="000A4ADB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34DB"/>
    <w:rsid w:val="0011486D"/>
    <w:rsid w:val="001148E2"/>
    <w:rsid w:val="00116D7D"/>
    <w:rsid w:val="00117561"/>
    <w:rsid w:val="00123F2A"/>
    <w:rsid w:val="00125418"/>
    <w:rsid w:val="00125B24"/>
    <w:rsid w:val="0012769B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301D"/>
    <w:rsid w:val="001B697C"/>
    <w:rsid w:val="001B749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6FE"/>
    <w:rsid w:val="001F42F8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5665D"/>
    <w:rsid w:val="00257D11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ED8"/>
    <w:rsid w:val="002B56D8"/>
    <w:rsid w:val="002B6BE1"/>
    <w:rsid w:val="002B7089"/>
    <w:rsid w:val="002B7907"/>
    <w:rsid w:val="002B7BBC"/>
    <w:rsid w:val="002C2C30"/>
    <w:rsid w:val="002C3A09"/>
    <w:rsid w:val="002C3D66"/>
    <w:rsid w:val="002C52CF"/>
    <w:rsid w:val="002C5A6B"/>
    <w:rsid w:val="002C73FB"/>
    <w:rsid w:val="002C740F"/>
    <w:rsid w:val="002D1277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2F521D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28D1"/>
    <w:rsid w:val="00344834"/>
    <w:rsid w:val="0034769E"/>
    <w:rsid w:val="00347B17"/>
    <w:rsid w:val="003518A2"/>
    <w:rsid w:val="00352361"/>
    <w:rsid w:val="0035476A"/>
    <w:rsid w:val="00354913"/>
    <w:rsid w:val="0035515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0EF3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BBF"/>
    <w:rsid w:val="00422E47"/>
    <w:rsid w:val="00422F26"/>
    <w:rsid w:val="0042666F"/>
    <w:rsid w:val="00426DB6"/>
    <w:rsid w:val="004316CD"/>
    <w:rsid w:val="00432517"/>
    <w:rsid w:val="00433CF3"/>
    <w:rsid w:val="00434466"/>
    <w:rsid w:val="00436250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B7C71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D701A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190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80F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9F9"/>
    <w:rsid w:val="005C1E5F"/>
    <w:rsid w:val="005C266F"/>
    <w:rsid w:val="005C6027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36BE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655"/>
    <w:rsid w:val="006319DA"/>
    <w:rsid w:val="0063263F"/>
    <w:rsid w:val="006326FD"/>
    <w:rsid w:val="006339F8"/>
    <w:rsid w:val="00636159"/>
    <w:rsid w:val="00636583"/>
    <w:rsid w:val="00637148"/>
    <w:rsid w:val="00641D2B"/>
    <w:rsid w:val="00642CE9"/>
    <w:rsid w:val="0064730B"/>
    <w:rsid w:val="00651327"/>
    <w:rsid w:val="00653026"/>
    <w:rsid w:val="00654963"/>
    <w:rsid w:val="00656DF9"/>
    <w:rsid w:val="00661D31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AB1"/>
    <w:rsid w:val="00686EF8"/>
    <w:rsid w:val="00690E47"/>
    <w:rsid w:val="006913A9"/>
    <w:rsid w:val="0069290A"/>
    <w:rsid w:val="00692E5F"/>
    <w:rsid w:val="00692EB1"/>
    <w:rsid w:val="00694441"/>
    <w:rsid w:val="0069451E"/>
    <w:rsid w:val="00694A54"/>
    <w:rsid w:val="00694BD4"/>
    <w:rsid w:val="006964EA"/>
    <w:rsid w:val="006A0735"/>
    <w:rsid w:val="006A08B9"/>
    <w:rsid w:val="006A1D68"/>
    <w:rsid w:val="006A65BE"/>
    <w:rsid w:val="006B047F"/>
    <w:rsid w:val="006B0C55"/>
    <w:rsid w:val="006B2284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4E2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0760"/>
    <w:rsid w:val="007917B4"/>
    <w:rsid w:val="00791FA7"/>
    <w:rsid w:val="00792067"/>
    <w:rsid w:val="007952B1"/>
    <w:rsid w:val="0079568A"/>
    <w:rsid w:val="00797B48"/>
    <w:rsid w:val="007A1605"/>
    <w:rsid w:val="007A17F1"/>
    <w:rsid w:val="007A22D5"/>
    <w:rsid w:val="007A48F3"/>
    <w:rsid w:val="007A77B1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9F6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71F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7306"/>
    <w:rsid w:val="008A0779"/>
    <w:rsid w:val="008A0DA6"/>
    <w:rsid w:val="008A1282"/>
    <w:rsid w:val="008A157D"/>
    <w:rsid w:val="008A2F8F"/>
    <w:rsid w:val="008A5CED"/>
    <w:rsid w:val="008A6D38"/>
    <w:rsid w:val="008B09A3"/>
    <w:rsid w:val="008B0A2C"/>
    <w:rsid w:val="008B481B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C7D07"/>
    <w:rsid w:val="008D33E9"/>
    <w:rsid w:val="008D6560"/>
    <w:rsid w:val="008E2F09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46DB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5F57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D7FC2"/>
    <w:rsid w:val="009E0118"/>
    <w:rsid w:val="009E2520"/>
    <w:rsid w:val="009E650E"/>
    <w:rsid w:val="009F1760"/>
    <w:rsid w:val="009F2443"/>
    <w:rsid w:val="009F3A39"/>
    <w:rsid w:val="009F567D"/>
    <w:rsid w:val="009F5B9E"/>
    <w:rsid w:val="009F6481"/>
    <w:rsid w:val="00A006D9"/>
    <w:rsid w:val="00A01B15"/>
    <w:rsid w:val="00A0314A"/>
    <w:rsid w:val="00A033E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1DF8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C7718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5B43"/>
    <w:rsid w:val="00AF5EBD"/>
    <w:rsid w:val="00AF6CCE"/>
    <w:rsid w:val="00B0057F"/>
    <w:rsid w:val="00B0092C"/>
    <w:rsid w:val="00B00D42"/>
    <w:rsid w:val="00B015D7"/>
    <w:rsid w:val="00B03C20"/>
    <w:rsid w:val="00B0499B"/>
    <w:rsid w:val="00B06E50"/>
    <w:rsid w:val="00B072BC"/>
    <w:rsid w:val="00B10B42"/>
    <w:rsid w:val="00B1265F"/>
    <w:rsid w:val="00B12DF4"/>
    <w:rsid w:val="00B130EC"/>
    <w:rsid w:val="00B163C5"/>
    <w:rsid w:val="00B171D9"/>
    <w:rsid w:val="00B175B1"/>
    <w:rsid w:val="00B21BE6"/>
    <w:rsid w:val="00B232C0"/>
    <w:rsid w:val="00B26722"/>
    <w:rsid w:val="00B27D85"/>
    <w:rsid w:val="00B31D5F"/>
    <w:rsid w:val="00B333A3"/>
    <w:rsid w:val="00B33412"/>
    <w:rsid w:val="00B34235"/>
    <w:rsid w:val="00B34E57"/>
    <w:rsid w:val="00B35AEE"/>
    <w:rsid w:val="00B417E0"/>
    <w:rsid w:val="00B4216A"/>
    <w:rsid w:val="00B4386D"/>
    <w:rsid w:val="00B4449B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2F0E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2E9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57C9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3A6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368B4"/>
    <w:rsid w:val="00D4081B"/>
    <w:rsid w:val="00D41816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411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122E"/>
    <w:rsid w:val="00E025B8"/>
    <w:rsid w:val="00E04B70"/>
    <w:rsid w:val="00E06ACC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214"/>
    <w:rsid w:val="00E83B2C"/>
    <w:rsid w:val="00E8426F"/>
    <w:rsid w:val="00E868C4"/>
    <w:rsid w:val="00E878AA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39EE"/>
    <w:rsid w:val="00EC4D02"/>
    <w:rsid w:val="00EC4F91"/>
    <w:rsid w:val="00EC5565"/>
    <w:rsid w:val="00ED0ABA"/>
    <w:rsid w:val="00ED0CD7"/>
    <w:rsid w:val="00ED0EA6"/>
    <w:rsid w:val="00ED12AF"/>
    <w:rsid w:val="00ED195D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4FAF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1A22"/>
    <w:rsid w:val="00F8396E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styleId="ae">
    <w:name w:val="No Spacing"/>
    <w:qFormat/>
    <w:rsid w:val="00F54FAF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2025-04-01T06:49:00Z</cp:lastPrinted>
  <dcterms:created xsi:type="dcterms:W3CDTF">2025-10-21T03:59:00Z</dcterms:created>
  <dcterms:modified xsi:type="dcterms:W3CDTF">2025-10-21T03:59:00Z</dcterms:modified>
</cp:coreProperties>
</file>