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60" w:type="dxa"/>
        <w:jc w:val="center"/>
        <w:tblBorders>
          <w:insideH w:val="single" w:sz="4" w:space="0" w:color="auto"/>
        </w:tblBorders>
        <w:tblLook w:val="01E0"/>
      </w:tblPr>
      <w:tblGrid>
        <w:gridCol w:w="3321"/>
        <w:gridCol w:w="2977"/>
        <w:gridCol w:w="3462"/>
      </w:tblGrid>
      <w:tr w:rsidR="002B30AD" w:rsidRPr="00DE03D9" w:rsidTr="00033596">
        <w:trPr>
          <w:trHeight w:val="1276"/>
          <w:jc w:val="center"/>
        </w:trPr>
        <w:tc>
          <w:tcPr>
            <w:tcW w:w="3321" w:type="dxa"/>
          </w:tcPr>
          <w:p w:rsidR="002B30AD" w:rsidRPr="00DE03D9" w:rsidRDefault="002B30AD" w:rsidP="00033596">
            <w:pPr>
              <w:ind w:right="-142"/>
              <w:jc w:val="center"/>
              <w:rPr>
                <w:rFonts w:ascii="Times New Roman" w:hAnsi="Times New Roman" w:cs="Times New Roman"/>
                <w:b/>
                <w:sz w:val="32"/>
                <w:szCs w:val="32"/>
              </w:rPr>
            </w:pPr>
          </w:p>
        </w:tc>
        <w:tc>
          <w:tcPr>
            <w:tcW w:w="2977" w:type="dxa"/>
          </w:tcPr>
          <w:p w:rsidR="002B30AD" w:rsidRPr="00DE03D9" w:rsidRDefault="002B30AD" w:rsidP="00033596">
            <w:pPr>
              <w:ind w:right="-142"/>
              <w:jc w:val="center"/>
              <w:rPr>
                <w:rFonts w:ascii="Times New Roman" w:hAnsi="Times New Roman" w:cs="Times New Roman"/>
                <w:b/>
                <w:sz w:val="32"/>
                <w:szCs w:val="32"/>
              </w:rPr>
            </w:pPr>
            <w:r w:rsidRPr="00DE03D9">
              <w:rPr>
                <w:rFonts w:ascii="Times New Roman" w:hAnsi="Times New Roman" w:cs="Times New Roman"/>
                <w:noProof/>
                <w:sz w:val="32"/>
                <w:szCs w:val="32"/>
              </w:rPr>
              <w:drawing>
                <wp:inline distT="0" distB="0" distL="0" distR="0">
                  <wp:extent cx="405765" cy="659765"/>
                  <wp:effectExtent l="19050" t="0" r="0" b="0"/>
                  <wp:docPr id="1"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8"/>
                          <a:srcRect/>
                          <a:stretch>
                            <a:fillRect/>
                          </a:stretch>
                        </pic:blipFill>
                        <pic:spPr bwMode="auto">
                          <a:xfrm>
                            <a:off x="0" y="0"/>
                            <a:ext cx="405765" cy="659765"/>
                          </a:xfrm>
                          <a:prstGeom prst="rect">
                            <a:avLst/>
                          </a:prstGeom>
                          <a:noFill/>
                          <a:ln w="9525">
                            <a:noFill/>
                            <a:miter lim="800000"/>
                            <a:headEnd/>
                            <a:tailEnd/>
                          </a:ln>
                        </pic:spPr>
                      </pic:pic>
                    </a:graphicData>
                  </a:graphic>
                </wp:inline>
              </w:drawing>
            </w:r>
          </w:p>
        </w:tc>
        <w:tc>
          <w:tcPr>
            <w:tcW w:w="3462" w:type="dxa"/>
          </w:tcPr>
          <w:p w:rsidR="002B30AD" w:rsidRPr="00DE03D9" w:rsidRDefault="002B30AD" w:rsidP="00033596">
            <w:pPr>
              <w:tabs>
                <w:tab w:val="left" w:pos="1100"/>
              </w:tabs>
              <w:ind w:right="-142"/>
              <w:jc w:val="center"/>
              <w:rPr>
                <w:rFonts w:ascii="Times New Roman" w:hAnsi="Times New Roman" w:cs="Times New Roman"/>
                <w:b/>
                <w:sz w:val="32"/>
                <w:szCs w:val="32"/>
                <w:u w:val="single"/>
              </w:rPr>
            </w:pPr>
          </w:p>
        </w:tc>
      </w:tr>
    </w:tbl>
    <w:p w:rsidR="002B30AD" w:rsidRPr="00DE03D9" w:rsidRDefault="002B30AD" w:rsidP="002B30AD">
      <w:pPr>
        <w:autoSpaceDE w:val="0"/>
        <w:autoSpaceDN w:val="0"/>
        <w:adjustRightInd w:val="0"/>
        <w:spacing w:after="0"/>
        <w:jc w:val="center"/>
        <w:rPr>
          <w:rFonts w:ascii="Times New Roman" w:hAnsi="Times New Roman" w:cs="Times New Roman"/>
          <w:b/>
          <w:color w:val="000000"/>
          <w:sz w:val="32"/>
          <w:szCs w:val="32"/>
        </w:rPr>
      </w:pPr>
      <w:r w:rsidRPr="00DE03D9">
        <w:rPr>
          <w:rFonts w:ascii="Times New Roman" w:hAnsi="Times New Roman" w:cs="Times New Roman"/>
          <w:b/>
          <w:color w:val="000000"/>
          <w:sz w:val="32"/>
          <w:szCs w:val="32"/>
        </w:rPr>
        <w:t xml:space="preserve">Периодическое печатное издание </w:t>
      </w:r>
    </w:p>
    <w:p w:rsidR="002B30AD" w:rsidRPr="00DE03D9" w:rsidRDefault="002B30AD" w:rsidP="002B30AD">
      <w:pPr>
        <w:autoSpaceDE w:val="0"/>
        <w:autoSpaceDN w:val="0"/>
        <w:adjustRightInd w:val="0"/>
        <w:spacing w:after="0"/>
        <w:jc w:val="center"/>
        <w:rPr>
          <w:rFonts w:ascii="Times New Roman" w:hAnsi="Times New Roman" w:cs="Times New Roman"/>
          <w:b/>
          <w:color w:val="000000"/>
          <w:sz w:val="32"/>
          <w:szCs w:val="32"/>
        </w:rPr>
      </w:pPr>
      <w:r w:rsidRPr="00DE03D9">
        <w:rPr>
          <w:rFonts w:ascii="Times New Roman" w:hAnsi="Times New Roman" w:cs="Times New Roman"/>
          <w:b/>
          <w:color w:val="000000"/>
          <w:sz w:val="32"/>
          <w:szCs w:val="32"/>
        </w:rPr>
        <w:t xml:space="preserve">сельского поселения Николаевский сельсовет </w:t>
      </w:r>
    </w:p>
    <w:p w:rsidR="002B30AD" w:rsidRPr="00DE03D9" w:rsidRDefault="002B30AD" w:rsidP="002B30AD">
      <w:pPr>
        <w:autoSpaceDE w:val="0"/>
        <w:autoSpaceDN w:val="0"/>
        <w:adjustRightInd w:val="0"/>
        <w:spacing w:after="0"/>
        <w:jc w:val="center"/>
        <w:rPr>
          <w:rFonts w:ascii="Times New Roman" w:hAnsi="Times New Roman" w:cs="Times New Roman"/>
          <w:b/>
          <w:color w:val="000000"/>
          <w:sz w:val="32"/>
          <w:szCs w:val="32"/>
        </w:rPr>
      </w:pPr>
      <w:r w:rsidRPr="00DE03D9">
        <w:rPr>
          <w:rFonts w:ascii="Times New Roman" w:hAnsi="Times New Roman" w:cs="Times New Roman"/>
          <w:b/>
          <w:color w:val="000000"/>
          <w:sz w:val="32"/>
          <w:szCs w:val="32"/>
        </w:rPr>
        <w:t xml:space="preserve">Саракташского района Оренбургской области  </w:t>
      </w:r>
    </w:p>
    <w:p w:rsidR="002B30AD" w:rsidRPr="00DE03D9" w:rsidRDefault="002B30AD" w:rsidP="002B30AD">
      <w:pPr>
        <w:autoSpaceDE w:val="0"/>
        <w:autoSpaceDN w:val="0"/>
        <w:adjustRightInd w:val="0"/>
        <w:spacing w:after="0"/>
        <w:jc w:val="center"/>
        <w:rPr>
          <w:rFonts w:ascii="Times New Roman" w:hAnsi="Times New Roman" w:cs="Times New Roman"/>
          <w:b/>
          <w:color w:val="000000"/>
          <w:sz w:val="20"/>
          <w:szCs w:val="20"/>
        </w:rPr>
      </w:pPr>
    </w:p>
    <w:p w:rsidR="002B30AD" w:rsidRPr="00DE03D9" w:rsidRDefault="002B30AD" w:rsidP="002B30AD">
      <w:pPr>
        <w:autoSpaceDE w:val="0"/>
        <w:autoSpaceDN w:val="0"/>
        <w:adjustRightInd w:val="0"/>
        <w:spacing w:after="0"/>
        <w:jc w:val="center"/>
        <w:rPr>
          <w:rFonts w:ascii="Times New Roman" w:hAnsi="Times New Roman" w:cs="Times New Roman"/>
          <w:b/>
          <w:color w:val="000000"/>
          <w:sz w:val="20"/>
          <w:szCs w:val="20"/>
        </w:rPr>
      </w:pPr>
    </w:p>
    <w:p w:rsidR="002B30AD" w:rsidRPr="00DE03D9" w:rsidRDefault="002B30AD" w:rsidP="002B30AD">
      <w:pPr>
        <w:autoSpaceDE w:val="0"/>
        <w:autoSpaceDN w:val="0"/>
        <w:adjustRightInd w:val="0"/>
        <w:spacing w:after="0"/>
        <w:jc w:val="center"/>
        <w:rPr>
          <w:rFonts w:ascii="Times New Roman" w:hAnsi="Times New Roman" w:cs="Times New Roman"/>
          <w:b/>
          <w:color w:val="000000"/>
          <w:sz w:val="20"/>
          <w:szCs w:val="20"/>
        </w:rPr>
      </w:pPr>
    </w:p>
    <w:p w:rsidR="002B30AD" w:rsidRPr="00DE03D9" w:rsidRDefault="002B30AD" w:rsidP="002B30AD">
      <w:pPr>
        <w:autoSpaceDE w:val="0"/>
        <w:autoSpaceDN w:val="0"/>
        <w:adjustRightInd w:val="0"/>
        <w:spacing w:after="0"/>
        <w:jc w:val="center"/>
        <w:rPr>
          <w:rFonts w:ascii="Times New Roman" w:hAnsi="Times New Roman" w:cs="Times New Roman"/>
          <w:b/>
          <w:color w:val="000000"/>
          <w:sz w:val="20"/>
          <w:szCs w:val="20"/>
        </w:rPr>
      </w:pPr>
    </w:p>
    <w:p w:rsidR="002B30AD" w:rsidRPr="00DE03D9" w:rsidRDefault="002B30AD" w:rsidP="002B30AD">
      <w:pPr>
        <w:autoSpaceDE w:val="0"/>
        <w:autoSpaceDN w:val="0"/>
        <w:adjustRightInd w:val="0"/>
        <w:jc w:val="center"/>
        <w:rPr>
          <w:rFonts w:ascii="Times New Roman" w:hAnsi="Times New Roman" w:cs="Times New Roman"/>
          <w:b/>
          <w:color w:val="000000"/>
          <w:sz w:val="56"/>
          <w:szCs w:val="56"/>
        </w:rPr>
      </w:pPr>
      <w:r w:rsidRPr="00DE03D9">
        <w:rPr>
          <w:rFonts w:ascii="Times New Roman" w:hAnsi="Times New Roman" w:cs="Times New Roman"/>
          <w:b/>
          <w:color w:val="000000"/>
          <w:sz w:val="56"/>
          <w:szCs w:val="56"/>
        </w:rPr>
        <w:t xml:space="preserve">Информационный бюллетень </w:t>
      </w:r>
    </w:p>
    <w:p w:rsidR="002B30AD" w:rsidRPr="00DE03D9" w:rsidRDefault="002B30AD" w:rsidP="002B30AD">
      <w:pPr>
        <w:autoSpaceDE w:val="0"/>
        <w:autoSpaceDN w:val="0"/>
        <w:adjustRightInd w:val="0"/>
        <w:jc w:val="center"/>
        <w:rPr>
          <w:rFonts w:ascii="Times New Roman" w:hAnsi="Times New Roman" w:cs="Times New Roman"/>
          <w:b/>
          <w:color w:val="000000"/>
          <w:sz w:val="60"/>
          <w:szCs w:val="60"/>
        </w:rPr>
      </w:pPr>
      <w:r w:rsidRPr="00DE03D9">
        <w:rPr>
          <w:rFonts w:ascii="Times New Roman" w:hAnsi="Times New Roman" w:cs="Times New Roman"/>
          <w:b/>
          <w:color w:val="000000"/>
          <w:sz w:val="60"/>
          <w:szCs w:val="60"/>
        </w:rPr>
        <w:t>«Николаевский сельсовет»</w:t>
      </w:r>
    </w:p>
    <w:p w:rsidR="002B30AD" w:rsidRPr="00DE03D9" w:rsidRDefault="002B30AD" w:rsidP="002B30AD">
      <w:pPr>
        <w:spacing w:after="0"/>
        <w:rPr>
          <w:rFonts w:ascii="Times New Roman" w:hAnsi="Times New Roman" w:cs="Times New Roman"/>
          <w:sz w:val="20"/>
          <w:szCs w:val="20"/>
        </w:rPr>
      </w:pPr>
    </w:p>
    <w:p w:rsidR="002B30AD" w:rsidRPr="005243CB" w:rsidRDefault="002B30AD" w:rsidP="002B30AD">
      <w:pPr>
        <w:jc w:val="right"/>
        <w:rPr>
          <w:rFonts w:ascii="Times New Roman" w:hAnsi="Times New Roman" w:cs="Times New Roman"/>
          <w:sz w:val="40"/>
          <w:szCs w:val="40"/>
        </w:rPr>
      </w:pPr>
      <w:r w:rsidRPr="005243CB">
        <w:rPr>
          <w:rFonts w:ascii="Times New Roman" w:hAnsi="Times New Roman" w:cs="Times New Roman"/>
          <w:sz w:val="40"/>
          <w:szCs w:val="40"/>
        </w:rPr>
        <w:t xml:space="preserve"> </w:t>
      </w:r>
      <w:r w:rsidR="006F3389">
        <w:rPr>
          <w:rFonts w:ascii="Times New Roman" w:hAnsi="Times New Roman" w:cs="Times New Roman"/>
          <w:sz w:val="40"/>
          <w:szCs w:val="40"/>
        </w:rPr>
        <w:t>15 августа</w:t>
      </w:r>
      <w:r w:rsidRPr="005243CB">
        <w:rPr>
          <w:rFonts w:ascii="Times New Roman" w:hAnsi="Times New Roman" w:cs="Times New Roman"/>
          <w:sz w:val="40"/>
          <w:szCs w:val="40"/>
        </w:rPr>
        <w:t xml:space="preserve"> </w:t>
      </w:r>
      <w:r>
        <w:rPr>
          <w:rFonts w:ascii="Times New Roman" w:hAnsi="Times New Roman" w:cs="Times New Roman"/>
          <w:sz w:val="40"/>
          <w:szCs w:val="40"/>
        </w:rPr>
        <w:t>2025</w:t>
      </w:r>
      <w:r w:rsidRPr="005243CB">
        <w:rPr>
          <w:rFonts w:ascii="Times New Roman" w:hAnsi="Times New Roman" w:cs="Times New Roman"/>
          <w:sz w:val="40"/>
          <w:szCs w:val="40"/>
        </w:rPr>
        <w:t xml:space="preserve"> года №</w:t>
      </w:r>
      <w:r w:rsidR="006F3389">
        <w:rPr>
          <w:rFonts w:ascii="Times New Roman" w:hAnsi="Times New Roman" w:cs="Times New Roman"/>
          <w:sz w:val="40"/>
          <w:szCs w:val="40"/>
        </w:rPr>
        <w:t>25</w:t>
      </w:r>
    </w:p>
    <w:p w:rsidR="002B30AD" w:rsidRPr="00DE03D9" w:rsidRDefault="002B30AD" w:rsidP="002B30AD">
      <w:pPr>
        <w:spacing w:after="0" w:line="240" w:lineRule="auto"/>
        <w:jc w:val="right"/>
        <w:rPr>
          <w:rFonts w:ascii="Times New Roman" w:hAnsi="Times New Roman" w:cs="Times New Roman"/>
          <w:sz w:val="20"/>
          <w:szCs w:val="20"/>
        </w:rPr>
      </w:pPr>
    </w:p>
    <w:p w:rsidR="002B30AD" w:rsidRPr="00DE03D9" w:rsidRDefault="002B30AD" w:rsidP="002B30AD">
      <w:pPr>
        <w:spacing w:after="0" w:line="240" w:lineRule="auto"/>
        <w:jc w:val="right"/>
        <w:rPr>
          <w:rFonts w:ascii="Times New Roman" w:hAnsi="Times New Roman" w:cs="Times New Roman"/>
          <w:sz w:val="20"/>
          <w:szCs w:val="20"/>
        </w:rPr>
      </w:pPr>
    </w:p>
    <w:p w:rsidR="002B30AD" w:rsidRPr="00DE03D9" w:rsidRDefault="002B30AD" w:rsidP="002B30AD">
      <w:pPr>
        <w:spacing w:after="0" w:line="240" w:lineRule="auto"/>
        <w:jc w:val="right"/>
        <w:rPr>
          <w:rFonts w:ascii="Times New Roman" w:hAnsi="Times New Roman" w:cs="Times New Roman"/>
          <w:sz w:val="20"/>
          <w:szCs w:val="20"/>
        </w:rPr>
      </w:pPr>
    </w:p>
    <w:p w:rsidR="002B30AD" w:rsidRPr="00DE03D9" w:rsidRDefault="002B30AD" w:rsidP="002B30AD">
      <w:pPr>
        <w:spacing w:after="0" w:line="240" w:lineRule="auto"/>
        <w:jc w:val="right"/>
        <w:rPr>
          <w:rFonts w:ascii="Times New Roman" w:hAnsi="Times New Roman" w:cs="Times New Roman"/>
          <w:sz w:val="20"/>
          <w:szCs w:val="20"/>
        </w:rPr>
      </w:pPr>
    </w:p>
    <w:tbl>
      <w:tblPr>
        <w:tblW w:w="0" w:type="auto"/>
        <w:tblLook w:val="04A0"/>
      </w:tblPr>
      <w:tblGrid>
        <w:gridCol w:w="3553"/>
        <w:gridCol w:w="241"/>
        <w:gridCol w:w="5777"/>
      </w:tblGrid>
      <w:tr w:rsidR="002B30AD" w:rsidRPr="005243CB" w:rsidTr="00033596">
        <w:tc>
          <w:tcPr>
            <w:tcW w:w="3553" w:type="dxa"/>
          </w:tcPr>
          <w:p w:rsidR="002B30AD" w:rsidRPr="005243CB" w:rsidRDefault="002B30AD" w:rsidP="00033596">
            <w:pPr>
              <w:jc w:val="both"/>
              <w:rPr>
                <w:rFonts w:ascii="Times New Roman" w:hAnsi="Times New Roman" w:cs="Times New Roman"/>
                <w:b/>
                <w:sz w:val="28"/>
                <w:szCs w:val="20"/>
              </w:rPr>
            </w:pPr>
            <w:r w:rsidRPr="005243CB">
              <w:rPr>
                <w:rFonts w:ascii="Times New Roman" w:hAnsi="Times New Roman" w:cs="Times New Roman"/>
                <w:b/>
                <w:sz w:val="28"/>
                <w:szCs w:val="20"/>
              </w:rPr>
              <w:t>Учредители</w:t>
            </w:r>
          </w:p>
          <w:p w:rsidR="002B30AD" w:rsidRPr="005243CB" w:rsidRDefault="002B30AD" w:rsidP="00033596">
            <w:pPr>
              <w:jc w:val="both"/>
              <w:rPr>
                <w:rFonts w:ascii="Times New Roman" w:hAnsi="Times New Roman" w:cs="Times New Roman"/>
                <w:b/>
                <w:sz w:val="28"/>
                <w:szCs w:val="20"/>
              </w:rPr>
            </w:pPr>
            <w:r w:rsidRPr="005243CB">
              <w:rPr>
                <w:rFonts w:ascii="Times New Roman" w:hAnsi="Times New Roman" w:cs="Times New Roman"/>
                <w:b/>
                <w:sz w:val="28"/>
                <w:szCs w:val="20"/>
              </w:rPr>
              <w:t>информационного</w:t>
            </w:r>
          </w:p>
          <w:p w:rsidR="002B30AD" w:rsidRPr="005243CB" w:rsidRDefault="002B30AD" w:rsidP="00033596">
            <w:pPr>
              <w:jc w:val="both"/>
              <w:rPr>
                <w:rFonts w:ascii="Times New Roman" w:hAnsi="Times New Roman" w:cs="Times New Roman"/>
                <w:b/>
                <w:sz w:val="28"/>
                <w:szCs w:val="20"/>
              </w:rPr>
            </w:pPr>
            <w:r w:rsidRPr="005243CB">
              <w:rPr>
                <w:rFonts w:ascii="Times New Roman" w:hAnsi="Times New Roman" w:cs="Times New Roman"/>
                <w:b/>
                <w:sz w:val="28"/>
                <w:szCs w:val="20"/>
              </w:rPr>
              <w:t>бюллетеня:</w:t>
            </w:r>
          </w:p>
        </w:tc>
        <w:tc>
          <w:tcPr>
            <w:tcW w:w="241" w:type="dxa"/>
          </w:tcPr>
          <w:p w:rsidR="002B30AD" w:rsidRPr="005243CB" w:rsidRDefault="002B30AD" w:rsidP="00033596">
            <w:pPr>
              <w:pStyle w:val="a4"/>
              <w:jc w:val="both"/>
              <w:rPr>
                <w:rFonts w:ascii="Times New Roman" w:hAnsi="Times New Roman"/>
                <w:sz w:val="28"/>
                <w:szCs w:val="20"/>
              </w:rPr>
            </w:pPr>
          </w:p>
        </w:tc>
        <w:tc>
          <w:tcPr>
            <w:tcW w:w="5777" w:type="dxa"/>
          </w:tcPr>
          <w:p w:rsidR="002B30AD" w:rsidRPr="005243CB" w:rsidRDefault="002B30AD" w:rsidP="00033596">
            <w:pPr>
              <w:pStyle w:val="a4"/>
              <w:jc w:val="both"/>
              <w:rPr>
                <w:rFonts w:ascii="Times New Roman" w:hAnsi="Times New Roman"/>
                <w:sz w:val="28"/>
                <w:szCs w:val="20"/>
              </w:rPr>
            </w:pPr>
            <w:r w:rsidRPr="005243CB">
              <w:rPr>
                <w:rFonts w:ascii="Times New Roman" w:hAnsi="Times New Roman"/>
                <w:sz w:val="28"/>
                <w:szCs w:val="20"/>
              </w:rPr>
              <w:t>Совет депутатов муниципального образования Николаевский сельсовет Саракташского района Оренбургской области, администрация муниципального образования Николаевский сельсовет Саракташского района Оренбургской области</w:t>
            </w:r>
          </w:p>
          <w:p w:rsidR="002B30AD" w:rsidRPr="005243CB" w:rsidRDefault="002B30AD" w:rsidP="00033596">
            <w:pPr>
              <w:pStyle w:val="a4"/>
              <w:jc w:val="both"/>
              <w:rPr>
                <w:rFonts w:ascii="Times New Roman" w:hAnsi="Times New Roman"/>
                <w:sz w:val="28"/>
                <w:szCs w:val="20"/>
              </w:rPr>
            </w:pPr>
          </w:p>
        </w:tc>
      </w:tr>
      <w:tr w:rsidR="002B30AD" w:rsidRPr="005243CB" w:rsidTr="00033596">
        <w:tc>
          <w:tcPr>
            <w:tcW w:w="3553" w:type="dxa"/>
          </w:tcPr>
          <w:p w:rsidR="002B30AD" w:rsidRPr="005243CB" w:rsidRDefault="002B30AD" w:rsidP="00033596">
            <w:pPr>
              <w:jc w:val="both"/>
              <w:rPr>
                <w:rFonts w:ascii="Times New Roman" w:hAnsi="Times New Roman" w:cs="Times New Roman"/>
                <w:b/>
                <w:sz w:val="28"/>
                <w:szCs w:val="20"/>
              </w:rPr>
            </w:pPr>
            <w:r w:rsidRPr="005243CB">
              <w:rPr>
                <w:rFonts w:ascii="Times New Roman" w:hAnsi="Times New Roman" w:cs="Times New Roman"/>
                <w:b/>
                <w:sz w:val="28"/>
                <w:szCs w:val="20"/>
              </w:rPr>
              <w:t>Главный редактор:</w:t>
            </w:r>
          </w:p>
        </w:tc>
        <w:tc>
          <w:tcPr>
            <w:tcW w:w="241" w:type="dxa"/>
          </w:tcPr>
          <w:p w:rsidR="002B30AD" w:rsidRPr="005243CB" w:rsidRDefault="002B30AD" w:rsidP="00033596">
            <w:pPr>
              <w:jc w:val="both"/>
              <w:rPr>
                <w:rFonts w:ascii="Times New Roman" w:hAnsi="Times New Roman" w:cs="Times New Roman"/>
                <w:sz w:val="28"/>
                <w:szCs w:val="20"/>
              </w:rPr>
            </w:pPr>
          </w:p>
        </w:tc>
        <w:tc>
          <w:tcPr>
            <w:tcW w:w="5777" w:type="dxa"/>
          </w:tcPr>
          <w:p w:rsidR="002B30AD" w:rsidRPr="005243CB" w:rsidRDefault="002B30AD" w:rsidP="00033596">
            <w:pPr>
              <w:jc w:val="both"/>
              <w:rPr>
                <w:rFonts w:ascii="Times New Roman" w:hAnsi="Times New Roman" w:cs="Times New Roman"/>
                <w:sz w:val="28"/>
                <w:szCs w:val="20"/>
              </w:rPr>
            </w:pPr>
            <w:r w:rsidRPr="005243CB">
              <w:rPr>
                <w:rFonts w:ascii="Times New Roman" w:hAnsi="Times New Roman" w:cs="Times New Roman"/>
                <w:sz w:val="28"/>
                <w:szCs w:val="20"/>
              </w:rPr>
              <w:t>Жигалкина Евгения Сергеевна</w:t>
            </w:r>
          </w:p>
        </w:tc>
      </w:tr>
      <w:tr w:rsidR="002B30AD" w:rsidRPr="005243CB" w:rsidTr="00033596">
        <w:tc>
          <w:tcPr>
            <w:tcW w:w="3553" w:type="dxa"/>
          </w:tcPr>
          <w:p w:rsidR="002B30AD" w:rsidRPr="005243CB" w:rsidRDefault="002B30AD" w:rsidP="00033596">
            <w:pPr>
              <w:rPr>
                <w:rFonts w:ascii="Times New Roman" w:hAnsi="Times New Roman" w:cs="Times New Roman"/>
                <w:b/>
                <w:sz w:val="28"/>
                <w:szCs w:val="20"/>
              </w:rPr>
            </w:pPr>
            <w:r w:rsidRPr="005243CB">
              <w:rPr>
                <w:rFonts w:ascii="Times New Roman" w:hAnsi="Times New Roman" w:cs="Times New Roman"/>
                <w:b/>
                <w:sz w:val="28"/>
                <w:szCs w:val="20"/>
              </w:rPr>
              <w:t>Адрес редакции, издателя, типографии:</w:t>
            </w:r>
          </w:p>
        </w:tc>
        <w:tc>
          <w:tcPr>
            <w:tcW w:w="241" w:type="dxa"/>
          </w:tcPr>
          <w:p w:rsidR="002B30AD" w:rsidRPr="005243CB" w:rsidRDefault="002B30AD" w:rsidP="00033596">
            <w:pPr>
              <w:jc w:val="both"/>
              <w:rPr>
                <w:rFonts w:ascii="Times New Roman" w:hAnsi="Times New Roman" w:cs="Times New Roman"/>
                <w:sz w:val="28"/>
                <w:szCs w:val="20"/>
              </w:rPr>
            </w:pPr>
          </w:p>
        </w:tc>
        <w:tc>
          <w:tcPr>
            <w:tcW w:w="5777" w:type="dxa"/>
          </w:tcPr>
          <w:p w:rsidR="002B30AD" w:rsidRPr="005243CB" w:rsidRDefault="002B30AD" w:rsidP="00033596">
            <w:pPr>
              <w:jc w:val="both"/>
              <w:rPr>
                <w:rFonts w:ascii="Times New Roman" w:hAnsi="Times New Roman" w:cs="Times New Roman"/>
                <w:sz w:val="28"/>
                <w:szCs w:val="20"/>
              </w:rPr>
            </w:pPr>
            <w:r w:rsidRPr="005243CB">
              <w:rPr>
                <w:rFonts w:ascii="Times New Roman" w:hAnsi="Times New Roman" w:cs="Times New Roman"/>
                <w:sz w:val="28"/>
                <w:szCs w:val="20"/>
              </w:rPr>
              <w:t>Оренбургская область, Саракташский район, село Николаевка, улица Парковая,                 дом 18</w:t>
            </w:r>
          </w:p>
          <w:p w:rsidR="002B30AD" w:rsidRPr="005243CB" w:rsidRDefault="002B30AD" w:rsidP="00033596">
            <w:pPr>
              <w:jc w:val="both"/>
              <w:rPr>
                <w:rFonts w:ascii="Times New Roman" w:hAnsi="Times New Roman" w:cs="Times New Roman"/>
                <w:sz w:val="28"/>
                <w:szCs w:val="20"/>
              </w:rPr>
            </w:pPr>
          </w:p>
        </w:tc>
      </w:tr>
      <w:tr w:rsidR="002B30AD" w:rsidRPr="005243CB" w:rsidTr="00033596">
        <w:tc>
          <w:tcPr>
            <w:tcW w:w="3553" w:type="dxa"/>
          </w:tcPr>
          <w:p w:rsidR="002B30AD" w:rsidRPr="005243CB" w:rsidRDefault="002B30AD" w:rsidP="00033596">
            <w:pPr>
              <w:jc w:val="both"/>
              <w:rPr>
                <w:rFonts w:ascii="Times New Roman" w:hAnsi="Times New Roman" w:cs="Times New Roman"/>
                <w:b/>
                <w:sz w:val="28"/>
                <w:szCs w:val="20"/>
              </w:rPr>
            </w:pPr>
            <w:r w:rsidRPr="005243CB">
              <w:rPr>
                <w:rFonts w:ascii="Times New Roman" w:hAnsi="Times New Roman" w:cs="Times New Roman"/>
                <w:b/>
                <w:sz w:val="28"/>
                <w:szCs w:val="20"/>
              </w:rPr>
              <w:t>Тираж:</w:t>
            </w:r>
          </w:p>
        </w:tc>
        <w:tc>
          <w:tcPr>
            <w:tcW w:w="241" w:type="dxa"/>
          </w:tcPr>
          <w:p w:rsidR="002B30AD" w:rsidRPr="005243CB" w:rsidRDefault="002B30AD" w:rsidP="00033596">
            <w:pPr>
              <w:jc w:val="both"/>
              <w:rPr>
                <w:rFonts w:ascii="Times New Roman" w:hAnsi="Times New Roman" w:cs="Times New Roman"/>
                <w:sz w:val="28"/>
                <w:szCs w:val="20"/>
              </w:rPr>
            </w:pPr>
          </w:p>
        </w:tc>
        <w:tc>
          <w:tcPr>
            <w:tcW w:w="5777" w:type="dxa"/>
          </w:tcPr>
          <w:p w:rsidR="002B30AD" w:rsidRPr="005243CB" w:rsidRDefault="002B30AD" w:rsidP="00033596">
            <w:pPr>
              <w:jc w:val="both"/>
              <w:rPr>
                <w:rFonts w:ascii="Times New Roman" w:hAnsi="Times New Roman" w:cs="Times New Roman"/>
                <w:sz w:val="28"/>
                <w:szCs w:val="20"/>
              </w:rPr>
            </w:pPr>
            <w:r w:rsidRPr="005243CB">
              <w:rPr>
                <w:rFonts w:ascii="Times New Roman" w:hAnsi="Times New Roman" w:cs="Times New Roman"/>
                <w:sz w:val="28"/>
                <w:szCs w:val="20"/>
              </w:rPr>
              <w:t>7 экземпляров, распространяется бесплатно</w:t>
            </w:r>
          </w:p>
        </w:tc>
      </w:tr>
    </w:tbl>
    <w:p w:rsidR="002B30AD" w:rsidRPr="005243CB" w:rsidRDefault="002B30AD" w:rsidP="002B30AD">
      <w:pPr>
        <w:jc w:val="center"/>
        <w:rPr>
          <w:rFonts w:ascii="Times New Roman" w:hAnsi="Times New Roman" w:cs="Times New Roman"/>
          <w:b/>
          <w:bCs/>
          <w:sz w:val="28"/>
          <w:szCs w:val="20"/>
        </w:rPr>
      </w:pPr>
    </w:p>
    <w:p w:rsidR="002B30AD" w:rsidRPr="005243CB" w:rsidRDefault="002B30AD" w:rsidP="002B30AD">
      <w:pPr>
        <w:rPr>
          <w:rFonts w:ascii="Times New Roman" w:hAnsi="Times New Roman" w:cs="Times New Roman"/>
          <w:b/>
          <w:bCs/>
          <w:sz w:val="28"/>
          <w:szCs w:val="20"/>
        </w:rPr>
      </w:pPr>
      <w:r w:rsidRPr="005243CB">
        <w:rPr>
          <w:rFonts w:ascii="Times New Roman" w:hAnsi="Times New Roman" w:cs="Times New Roman"/>
          <w:b/>
          <w:bCs/>
          <w:sz w:val="28"/>
          <w:szCs w:val="20"/>
        </w:rPr>
        <w:br w:type="page"/>
      </w:r>
    </w:p>
    <w:p w:rsidR="000920D6" w:rsidRPr="00200C01" w:rsidRDefault="000920D6" w:rsidP="002B30AD">
      <w:pPr>
        <w:jc w:val="center"/>
        <w:rPr>
          <w:rFonts w:ascii="Times New Roman" w:hAnsi="Times New Roman" w:cs="Times New Roman"/>
          <w:sz w:val="20"/>
          <w:szCs w:val="20"/>
        </w:rPr>
      </w:pPr>
    </w:p>
    <w:p w:rsidR="00016F44" w:rsidRDefault="002B30AD" w:rsidP="002B30AD">
      <w:pPr>
        <w:jc w:val="center"/>
        <w:rPr>
          <w:rFonts w:ascii="Times New Roman" w:hAnsi="Times New Roman" w:cs="Times New Roman"/>
          <w:sz w:val="20"/>
          <w:szCs w:val="20"/>
        </w:rPr>
      </w:pPr>
      <w:r w:rsidRPr="00200C01">
        <w:rPr>
          <w:rFonts w:ascii="Times New Roman" w:hAnsi="Times New Roman" w:cs="Times New Roman"/>
          <w:sz w:val="20"/>
          <w:szCs w:val="20"/>
        </w:rPr>
        <w:t>Содержание</w:t>
      </w:r>
    </w:p>
    <w:p w:rsidR="001A722B" w:rsidRDefault="006F3389" w:rsidP="006F3389">
      <w:pPr>
        <w:pStyle w:val="a4"/>
        <w:rPr>
          <w:rFonts w:ascii="Times New Roman" w:hAnsi="Times New Roman"/>
        </w:rPr>
      </w:pPr>
      <w:r>
        <w:rPr>
          <w:rFonts w:ascii="Times New Roman" w:hAnsi="Times New Roman"/>
        </w:rPr>
        <w:t xml:space="preserve">       </w:t>
      </w:r>
      <w:r w:rsidR="0072135B" w:rsidRPr="0022780B">
        <w:rPr>
          <w:rFonts w:ascii="Times New Roman" w:hAnsi="Times New Roman"/>
        </w:rPr>
        <w:t>1.</w:t>
      </w:r>
      <w:r w:rsidR="001A722B" w:rsidRPr="0022780B">
        <w:rPr>
          <w:rFonts w:ascii="Times New Roman" w:hAnsi="Times New Roman"/>
        </w:rPr>
        <w:t>Постановление администрации муниципального образо</w:t>
      </w:r>
      <w:r>
        <w:rPr>
          <w:rFonts w:ascii="Times New Roman" w:hAnsi="Times New Roman"/>
        </w:rPr>
        <w:t>вания Николаевский сельсовет № 41</w:t>
      </w:r>
      <w:r w:rsidR="001A722B" w:rsidRPr="0022780B">
        <w:rPr>
          <w:rFonts w:ascii="Times New Roman" w:hAnsi="Times New Roman"/>
        </w:rPr>
        <w:t xml:space="preserve">-п от </w:t>
      </w:r>
      <w:r w:rsidRPr="006F3389">
        <w:rPr>
          <w:rFonts w:ascii="Times New Roman" w:hAnsi="Times New Roman"/>
        </w:rPr>
        <w:t xml:space="preserve">31.07.2025  </w:t>
      </w:r>
      <w:r w:rsidR="001A722B" w:rsidRPr="0022780B">
        <w:rPr>
          <w:rFonts w:ascii="Times New Roman" w:hAnsi="Times New Roman"/>
        </w:rPr>
        <w:t xml:space="preserve">года </w:t>
      </w:r>
      <w:r w:rsidR="0072135B" w:rsidRPr="0022780B">
        <w:rPr>
          <w:rFonts w:ascii="Times New Roman" w:hAnsi="Times New Roman"/>
        </w:rPr>
        <w:t>«</w:t>
      </w:r>
      <w:r w:rsidRPr="006F3389">
        <w:rPr>
          <w:rFonts w:ascii="Times New Roman" w:hAnsi="Times New Roman"/>
        </w:rPr>
        <w:t xml:space="preserve">Об утверждении отчета об исполнении </w:t>
      </w:r>
      <w:r>
        <w:rPr>
          <w:rFonts w:ascii="Times New Roman" w:hAnsi="Times New Roman"/>
        </w:rPr>
        <w:t xml:space="preserve"> </w:t>
      </w:r>
      <w:r w:rsidRPr="006F3389">
        <w:rPr>
          <w:rFonts w:ascii="Times New Roman" w:hAnsi="Times New Roman"/>
        </w:rPr>
        <w:t>местного бюджета за 1 полугодие 2025 года</w:t>
      </w:r>
      <w:r>
        <w:rPr>
          <w:rFonts w:ascii="Times New Roman" w:hAnsi="Times New Roman"/>
        </w:rPr>
        <w:t>»</w:t>
      </w:r>
    </w:p>
    <w:p w:rsidR="009133D7" w:rsidRPr="009133D7" w:rsidRDefault="009133D7" w:rsidP="009133D7">
      <w:pPr>
        <w:pStyle w:val="ConsPlusTitle"/>
        <w:widowControl/>
        <w:jc w:val="both"/>
        <w:rPr>
          <w:rFonts w:ascii="Times New Roman" w:hAnsi="Times New Roman" w:cs="Times New Roman"/>
          <w:b w:val="0"/>
          <w:szCs w:val="22"/>
        </w:rPr>
      </w:pPr>
      <w:r w:rsidRPr="009133D7">
        <w:rPr>
          <w:rFonts w:ascii="Times New Roman" w:hAnsi="Times New Roman" w:cs="Times New Roman"/>
          <w:b w:val="0"/>
          <w:szCs w:val="22"/>
        </w:rPr>
        <w:t>2. Постановление администрации муниципального образования Николаевский сельсовет № 42-п от 12.08.2025 «Об утверждении муниципальной программы</w:t>
      </w:r>
      <w:r>
        <w:rPr>
          <w:rFonts w:ascii="Times New Roman" w:hAnsi="Times New Roman" w:cs="Times New Roman"/>
          <w:b w:val="0"/>
          <w:szCs w:val="22"/>
        </w:rPr>
        <w:t xml:space="preserve"> </w:t>
      </w:r>
      <w:r w:rsidRPr="009133D7">
        <w:rPr>
          <w:rFonts w:ascii="Times New Roman" w:hAnsi="Times New Roman" w:cs="Times New Roman"/>
          <w:b w:val="0"/>
          <w:szCs w:val="22"/>
        </w:rPr>
        <w:t>«Комплексное развитие коммунальной инфраструктуры муниципального образования Николаевский сельсовет Саракташского района Оренбургской области на 2026-2030 годы</w:t>
      </w:r>
      <w:r w:rsidRPr="00FA7FB8">
        <w:rPr>
          <w:b w:val="0"/>
          <w:sz w:val="28"/>
          <w:szCs w:val="28"/>
        </w:rPr>
        <w:t>»</w:t>
      </w:r>
    </w:p>
    <w:p w:rsidR="0022780B" w:rsidRPr="00120705" w:rsidRDefault="009133D7" w:rsidP="00D704A7">
      <w:pPr>
        <w:jc w:val="both"/>
        <w:rPr>
          <w:sz w:val="28"/>
        </w:rPr>
      </w:pPr>
      <w:r>
        <w:rPr>
          <w:rFonts w:ascii="Times New Roman" w:hAnsi="Times New Roman"/>
          <w:spacing w:val="-2"/>
          <w:sz w:val="20"/>
          <w:szCs w:val="20"/>
        </w:rPr>
        <w:t>3</w:t>
      </w:r>
      <w:r w:rsidR="0072135B" w:rsidRPr="0022780B">
        <w:rPr>
          <w:rFonts w:ascii="Times New Roman" w:hAnsi="Times New Roman"/>
          <w:spacing w:val="-2"/>
          <w:sz w:val="20"/>
          <w:szCs w:val="20"/>
        </w:rPr>
        <w:t xml:space="preserve">. </w:t>
      </w:r>
      <w:r w:rsidR="0072135B" w:rsidRPr="0022780B">
        <w:rPr>
          <w:rFonts w:ascii="Times New Roman" w:hAnsi="Times New Roman"/>
          <w:sz w:val="20"/>
          <w:szCs w:val="20"/>
        </w:rPr>
        <w:t>.</w:t>
      </w:r>
      <w:r w:rsidR="0072135B" w:rsidRPr="00120705">
        <w:rPr>
          <w:rFonts w:ascii="Times New Roman" w:hAnsi="Times New Roman" w:cs="Times New Roman"/>
        </w:rPr>
        <w:t xml:space="preserve">Постановление администрации муниципального образования </w:t>
      </w:r>
      <w:r w:rsidR="00120705" w:rsidRPr="00120705">
        <w:rPr>
          <w:rFonts w:ascii="Times New Roman" w:hAnsi="Times New Roman" w:cs="Times New Roman"/>
        </w:rPr>
        <w:t>Николаевский сельсовет №43</w:t>
      </w:r>
      <w:r w:rsidR="0072135B" w:rsidRPr="00120705">
        <w:rPr>
          <w:rFonts w:ascii="Times New Roman" w:hAnsi="Times New Roman" w:cs="Times New Roman"/>
        </w:rPr>
        <w:t>-п</w:t>
      </w:r>
      <w:r w:rsidR="00D704A7">
        <w:rPr>
          <w:rFonts w:ascii="Times New Roman" w:hAnsi="Times New Roman" w:cs="Times New Roman"/>
        </w:rPr>
        <w:t xml:space="preserve"> от </w:t>
      </w:r>
      <w:r w:rsidR="00120705" w:rsidRPr="00120705">
        <w:rPr>
          <w:rFonts w:ascii="Times New Roman" w:hAnsi="Times New Roman" w:cs="Times New Roman"/>
        </w:rPr>
        <w:t xml:space="preserve">12.08.2025 </w:t>
      </w:r>
      <w:r w:rsidR="0072135B" w:rsidRPr="00120705">
        <w:rPr>
          <w:rFonts w:ascii="Times New Roman" w:hAnsi="Times New Roman" w:cs="Times New Roman"/>
        </w:rPr>
        <w:t>года «</w:t>
      </w:r>
      <w:r w:rsidR="00120705" w:rsidRPr="00120705">
        <w:rPr>
          <w:rFonts w:ascii="Times New Roman" w:hAnsi="Times New Roman" w:cs="Times New Roman"/>
        </w:rPr>
        <w:t>О присвоении адреса объекту адресации</w:t>
      </w:r>
      <w:r w:rsidR="0072135B" w:rsidRPr="00120705">
        <w:rPr>
          <w:rFonts w:ascii="Times New Roman" w:hAnsi="Times New Roman" w:cs="Times New Roman"/>
        </w:rPr>
        <w:t>»</w:t>
      </w:r>
    </w:p>
    <w:p w:rsidR="0022780B" w:rsidRPr="00503A0F" w:rsidRDefault="0022780B" w:rsidP="0022780B">
      <w:pPr>
        <w:ind w:left="426"/>
        <w:jc w:val="both"/>
        <w:rPr>
          <w:rFonts w:ascii="Times New Roman" w:hAnsi="Times New Roman" w:cs="Times New Roman"/>
          <w:bCs/>
          <w:color w:val="000000"/>
          <w:sz w:val="28"/>
          <w:szCs w:val="28"/>
        </w:rPr>
      </w:pPr>
    </w:p>
    <w:p w:rsidR="0022780B" w:rsidRPr="0022780B" w:rsidRDefault="0022780B" w:rsidP="0022780B">
      <w:pPr>
        <w:ind w:left="426"/>
        <w:jc w:val="both"/>
        <w:rPr>
          <w:rFonts w:ascii="Times New Roman" w:eastAsia="Times New Roman" w:hAnsi="Times New Roman" w:cs="Times New Roman"/>
          <w:sz w:val="20"/>
          <w:szCs w:val="20"/>
        </w:rPr>
      </w:pPr>
    </w:p>
    <w:p w:rsidR="0022780B" w:rsidRPr="00506049" w:rsidRDefault="0022780B" w:rsidP="0022780B">
      <w:pPr>
        <w:pStyle w:val="6"/>
        <w:spacing w:before="0"/>
        <w:ind w:left="709" w:hanging="709"/>
        <w:jc w:val="both"/>
        <w:rPr>
          <w:rFonts w:ascii="Cambria" w:eastAsia="Times New Roman" w:hAnsi="Cambria" w:cs="Times New Roman"/>
          <w:b/>
          <w:bCs/>
          <w:color w:val="243F60"/>
          <w:sz w:val="28"/>
          <w:szCs w:val="28"/>
        </w:rPr>
      </w:pPr>
    </w:p>
    <w:p w:rsidR="0072135B" w:rsidRDefault="0072135B" w:rsidP="0072135B">
      <w:pPr>
        <w:ind w:left="426"/>
        <w:jc w:val="both"/>
        <w:rPr>
          <w:rFonts w:ascii="Times New Roman" w:hAnsi="Times New Roman" w:cs="Times New Roman"/>
          <w:sz w:val="20"/>
          <w:szCs w:val="20"/>
        </w:rPr>
      </w:pPr>
    </w:p>
    <w:p w:rsidR="0072135B" w:rsidRPr="009626CB" w:rsidRDefault="0072135B" w:rsidP="0072135B">
      <w:pPr>
        <w:ind w:left="426"/>
        <w:jc w:val="both"/>
        <w:rPr>
          <w:b/>
          <w:sz w:val="28"/>
          <w:szCs w:val="28"/>
        </w:rPr>
      </w:pPr>
    </w:p>
    <w:p w:rsidR="0072135B" w:rsidRDefault="0072135B" w:rsidP="0072135B">
      <w:pPr>
        <w:pStyle w:val="a4"/>
        <w:ind w:left="426" w:hanging="66"/>
        <w:rPr>
          <w:rFonts w:ascii="Times New Roman" w:hAnsi="Times New Roman"/>
          <w:sz w:val="20"/>
          <w:szCs w:val="20"/>
        </w:rPr>
      </w:pPr>
    </w:p>
    <w:p w:rsidR="0072135B" w:rsidRPr="0072135B" w:rsidRDefault="0072135B" w:rsidP="0072135B">
      <w:pPr>
        <w:rPr>
          <w:lang w:eastAsia="en-US"/>
        </w:rPr>
      </w:pPr>
    </w:p>
    <w:p w:rsidR="0072135B" w:rsidRPr="0072135B" w:rsidRDefault="0072135B" w:rsidP="0072135B">
      <w:pPr>
        <w:rPr>
          <w:lang w:eastAsia="en-US"/>
        </w:rPr>
      </w:pPr>
    </w:p>
    <w:p w:rsidR="0072135B" w:rsidRPr="0072135B" w:rsidRDefault="0072135B" w:rsidP="0072135B">
      <w:pPr>
        <w:rPr>
          <w:lang w:eastAsia="en-US"/>
        </w:rPr>
      </w:pPr>
    </w:p>
    <w:p w:rsidR="0072135B" w:rsidRPr="0072135B" w:rsidRDefault="0072135B" w:rsidP="0072135B">
      <w:pPr>
        <w:rPr>
          <w:lang w:eastAsia="en-US"/>
        </w:rPr>
      </w:pPr>
    </w:p>
    <w:p w:rsidR="0072135B" w:rsidRPr="0072135B" w:rsidRDefault="0072135B" w:rsidP="0072135B">
      <w:pPr>
        <w:rPr>
          <w:lang w:eastAsia="en-US"/>
        </w:rPr>
      </w:pPr>
    </w:p>
    <w:p w:rsidR="0072135B" w:rsidRPr="0072135B" w:rsidRDefault="0072135B" w:rsidP="0072135B">
      <w:pPr>
        <w:rPr>
          <w:lang w:eastAsia="en-US"/>
        </w:rPr>
      </w:pPr>
    </w:p>
    <w:p w:rsidR="0072135B" w:rsidRPr="0072135B" w:rsidRDefault="0072135B" w:rsidP="0072135B">
      <w:pPr>
        <w:rPr>
          <w:lang w:eastAsia="en-US"/>
        </w:rPr>
      </w:pPr>
    </w:p>
    <w:p w:rsidR="0072135B" w:rsidRPr="0072135B" w:rsidRDefault="0072135B" w:rsidP="0072135B">
      <w:pPr>
        <w:rPr>
          <w:lang w:eastAsia="en-US"/>
        </w:rPr>
      </w:pPr>
    </w:p>
    <w:p w:rsidR="0072135B" w:rsidRPr="0072135B" w:rsidRDefault="0072135B" w:rsidP="0072135B">
      <w:pPr>
        <w:rPr>
          <w:lang w:eastAsia="en-US"/>
        </w:rPr>
      </w:pPr>
    </w:p>
    <w:p w:rsidR="0072135B" w:rsidRPr="0072135B" w:rsidRDefault="0072135B" w:rsidP="0072135B">
      <w:pPr>
        <w:rPr>
          <w:lang w:eastAsia="en-US"/>
        </w:rPr>
      </w:pPr>
    </w:p>
    <w:p w:rsidR="0072135B" w:rsidRPr="0072135B" w:rsidRDefault="0072135B" w:rsidP="0072135B">
      <w:pPr>
        <w:rPr>
          <w:lang w:eastAsia="en-US"/>
        </w:rPr>
      </w:pPr>
    </w:p>
    <w:p w:rsidR="0072135B" w:rsidRDefault="0072135B" w:rsidP="0072135B">
      <w:pPr>
        <w:rPr>
          <w:lang w:eastAsia="en-US"/>
        </w:rPr>
      </w:pPr>
    </w:p>
    <w:p w:rsidR="0072135B" w:rsidRDefault="0072135B" w:rsidP="0072135B">
      <w:pPr>
        <w:tabs>
          <w:tab w:val="left" w:pos="2025"/>
        </w:tabs>
        <w:rPr>
          <w:lang w:eastAsia="en-US"/>
        </w:rPr>
      </w:pPr>
    </w:p>
    <w:p w:rsidR="00D704A7" w:rsidRDefault="00D704A7" w:rsidP="0072135B">
      <w:pPr>
        <w:tabs>
          <w:tab w:val="left" w:pos="2025"/>
        </w:tabs>
        <w:rPr>
          <w:lang w:eastAsia="en-US"/>
        </w:rPr>
      </w:pPr>
    </w:p>
    <w:p w:rsidR="00D704A7" w:rsidRDefault="00D704A7" w:rsidP="0072135B">
      <w:pPr>
        <w:tabs>
          <w:tab w:val="left" w:pos="2025"/>
        </w:tabs>
        <w:rPr>
          <w:lang w:eastAsia="en-US"/>
        </w:rPr>
      </w:pPr>
    </w:p>
    <w:p w:rsidR="00D704A7" w:rsidRDefault="00D704A7" w:rsidP="0072135B">
      <w:pPr>
        <w:tabs>
          <w:tab w:val="left" w:pos="2025"/>
        </w:tabs>
        <w:rPr>
          <w:lang w:eastAsia="en-US"/>
        </w:rPr>
      </w:pPr>
    </w:p>
    <w:p w:rsidR="00D704A7" w:rsidRDefault="00D704A7" w:rsidP="0072135B">
      <w:pPr>
        <w:tabs>
          <w:tab w:val="left" w:pos="2025"/>
        </w:tabs>
        <w:rPr>
          <w:lang w:eastAsia="en-US"/>
        </w:rPr>
      </w:pPr>
    </w:p>
    <w:p w:rsidR="00D704A7" w:rsidRPr="00D704A7" w:rsidRDefault="00D704A7" w:rsidP="00D704A7">
      <w:pPr>
        <w:jc w:val="center"/>
        <w:rPr>
          <w:rFonts w:ascii="Times New Roman" w:hAnsi="Times New Roman" w:cs="Times New Roman"/>
        </w:rPr>
      </w:pPr>
      <w:r w:rsidRPr="00D704A7">
        <w:rPr>
          <w:rFonts w:ascii="Times New Roman" w:hAnsi="Times New Roman" w:cs="Times New Roman"/>
          <w:noProof/>
        </w:rPr>
        <w:lastRenderedPageBreak/>
        <w:drawing>
          <wp:inline distT="0" distB="0" distL="0" distR="0">
            <wp:extent cx="485775" cy="809625"/>
            <wp:effectExtent l="19050" t="0" r="9525" b="0"/>
            <wp:docPr id="6"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8"/>
                    <a:srcRect/>
                    <a:stretch>
                      <a:fillRect/>
                    </a:stretch>
                  </pic:blipFill>
                  <pic:spPr bwMode="auto">
                    <a:xfrm>
                      <a:off x="0" y="0"/>
                      <a:ext cx="485775" cy="809625"/>
                    </a:xfrm>
                    <a:prstGeom prst="rect">
                      <a:avLst/>
                    </a:prstGeom>
                    <a:noFill/>
                    <a:ln w="9525">
                      <a:noFill/>
                      <a:miter lim="800000"/>
                      <a:headEnd/>
                      <a:tailEnd/>
                    </a:ln>
                  </pic:spPr>
                </pic:pic>
              </a:graphicData>
            </a:graphic>
          </wp:inline>
        </w:drawing>
      </w:r>
    </w:p>
    <w:p w:rsidR="00D704A7" w:rsidRPr="00D704A7" w:rsidRDefault="00D704A7" w:rsidP="00D704A7">
      <w:pPr>
        <w:keepNext/>
        <w:overflowPunct w:val="0"/>
        <w:ind w:right="-284"/>
        <w:jc w:val="center"/>
        <w:textAlignment w:val="baseline"/>
        <w:outlineLvl w:val="1"/>
        <w:rPr>
          <w:rFonts w:ascii="Times New Roman" w:hAnsi="Times New Roman" w:cs="Times New Roman"/>
          <w:b/>
          <w:bCs/>
        </w:rPr>
      </w:pPr>
      <w:r w:rsidRPr="00D704A7">
        <w:rPr>
          <w:rFonts w:ascii="Times New Roman" w:hAnsi="Times New Roman" w:cs="Times New Roman"/>
          <w:b/>
          <w:bCs/>
        </w:rPr>
        <w:t>АДМИНИСТРАЦИЯ НИКОЛАЕВСКОГО СЕЛЬСОВЕТА</w:t>
      </w:r>
    </w:p>
    <w:p w:rsidR="00D704A7" w:rsidRPr="00D704A7" w:rsidRDefault="00D704A7" w:rsidP="00D704A7">
      <w:pPr>
        <w:ind w:right="-284"/>
        <w:jc w:val="center"/>
        <w:rPr>
          <w:rFonts w:ascii="Times New Roman" w:hAnsi="Times New Roman" w:cs="Times New Roman"/>
          <w:b/>
          <w:caps/>
        </w:rPr>
      </w:pPr>
      <w:r w:rsidRPr="00D704A7">
        <w:rPr>
          <w:rFonts w:ascii="Times New Roman" w:hAnsi="Times New Roman" w:cs="Times New Roman"/>
          <w:b/>
          <w:caps/>
        </w:rPr>
        <w:t>САРАКТАШСКОГО РАЙОНА ОРЕНБУРГСКОЙ ОБЛАСТИ</w:t>
      </w:r>
    </w:p>
    <w:p w:rsidR="00D704A7" w:rsidRPr="00D704A7" w:rsidRDefault="00D704A7" w:rsidP="00D704A7">
      <w:pPr>
        <w:jc w:val="center"/>
        <w:rPr>
          <w:rFonts w:ascii="Times New Roman" w:hAnsi="Times New Roman" w:cs="Times New Roman"/>
          <w:b/>
        </w:rPr>
      </w:pPr>
    </w:p>
    <w:p w:rsidR="00D704A7" w:rsidRPr="00D704A7" w:rsidRDefault="00D704A7" w:rsidP="00D704A7">
      <w:pPr>
        <w:jc w:val="center"/>
        <w:rPr>
          <w:rFonts w:ascii="Times New Roman" w:hAnsi="Times New Roman" w:cs="Times New Roman"/>
          <w:b/>
        </w:rPr>
      </w:pPr>
      <w:r w:rsidRPr="00D704A7">
        <w:rPr>
          <w:rFonts w:ascii="Times New Roman" w:hAnsi="Times New Roman" w:cs="Times New Roman"/>
          <w:b/>
        </w:rPr>
        <w:t>П О С Т А Н О В Л Е Н И Е</w:t>
      </w:r>
    </w:p>
    <w:p w:rsidR="00D704A7" w:rsidRPr="00D704A7" w:rsidRDefault="00D704A7" w:rsidP="00D704A7">
      <w:pPr>
        <w:pBdr>
          <w:bottom w:val="single" w:sz="18" w:space="1" w:color="auto"/>
        </w:pBdr>
        <w:ind w:right="-284"/>
        <w:jc w:val="center"/>
        <w:rPr>
          <w:rFonts w:ascii="Times New Roman" w:hAnsi="Times New Roman" w:cs="Times New Roman"/>
        </w:rPr>
      </w:pPr>
      <w:r w:rsidRPr="00D704A7">
        <w:rPr>
          <w:rFonts w:ascii="Times New Roman" w:hAnsi="Times New Roman" w:cs="Times New Roman"/>
          <w:b/>
        </w:rPr>
        <w:t>____________________________________________________________________</w:t>
      </w:r>
    </w:p>
    <w:p w:rsidR="00D704A7" w:rsidRPr="00D704A7" w:rsidRDefault="00D704A7" w:rsidP="00D704A7">
      <w:pPr>
        <w:ind w:right="283"/>
        <w:rPr>
          <w:rFonts w:ascii="Times New Roman" w:hAnsi="Times New Roman" w:cs="Times New Roman"/>
        </w:rPr>
      </w:pPr>
    </w:p>
    <w:p w:rsidR="00D704A7" w:rsidRPr="00D704A7" w:rsidRDefault="00D704A7" w:rsidP="00D704A7">
      <w:pPr>
        <w:jc w:val="center"/>
        <w:rPr>
          <w:rFonts w:ascii="Times New Roman" w:hAnsi="Times New Roman" w:cs="Times New Roman"/>
        </w:rPr>
      </w:pPr>
      <w:r w:rsidRPr="00D704A7">
        <w:rPr>
          <w:rFonts w:ascii="Times New Roman" w:hAnsi="Times New Roman" w:cs="Times New Roman"/>
        </w:rPr>
        <w:t>31.07.2025                                   с. Николаевка                                    № 41-п</w:t>
      </w:r>
    </w:p>
    <w:p w:rsidR="00D704A7" w:rsidRPr="00D704A7" w:rsidRDefault="00D704A7" w:rsidP="00D704A7">
      <w:pPr>
        <w:ind w:right="-2"/>
        <w:jc w:val="center"/>
        <w:rPr>
          <w:rFonts w:ascii="Times New Roman" w:hAnsi="Times New Roman" w:cs="Times New Roman"/>
        </w:rPr>
      </w:pPr>
      <w:r w:rsidRPr="00D704A7">
        <w:rPr>
          <w:rFonts w:ascii="Times New Roman" w:hAnsi="Times New Roman" w:cs="Times New Roman"/>
        </w:rPr>
        <w:t xml:space="preserve">Об утверждении отчета об исполнении </w:t>
      </w:r>
    </w:p>
    <w:p w:rsidR="00D704A7" w:rsidRPr="00D704A7" w:rsidRDefault="00D704A7" w:rsidP="00D704A7">
      <w:pPr>
        <w:ind w:right="-2"/>
        <w:jc w:val="center"/>
        <w:rPr>
          <w:rFonts w:ascii="Times New Roman" w:hAnsi="Times New Roman" w:cs="Times New Roman"/>
        </w:rPr>
      </w:pPr>
      <w:r w:rsidRPr="00D704A7">
        <w:rPr>
          <w:rFonts w:ascii="Times New Roman" w:hAnsi="Times New Roman" w:cs="Times New Roman"/>
        </w:rPr>
        <w:t>местного бюджета за 1 полугодие 2025 года</w:t>
      </w:r>
    </w:p>
    <w:p w:rsidR="00D704A7" w:rsidRPr="00D704A7" w:rsidRDefault="00D704A7" w:rsidP="00D704A7">
      <w:pPr>
        <w:rPr>
          <w:rFonts w:ascii="Times New Roman" w:hAnsi="Times New Roman" w:cs="Times New Roman"/>
        </w:rPr>
      </w:pPr>
    </w:p>
    <w:p w:rsidR="00D704A7" w:rsidRPr="00D704A7" w:rsidRDefault="00D704A7" w:rsidP="00D704A7">
      <w:pPr>
        <w:ind w:firstLine="709"/>
        <w:jc w:val="both"/>
        <w:rPr>
          <w:rFonts w:ascii="Times New Roman" w:hAnsi="Times New Roman" w:cs="Times New Roman"/>
        </w:rPr>
      </w:pPr>
      <w:r w:rsidRPr="00D704A7">
        <w:rPr>
          <w:rFonts w:ascii="Times New Roman" w:hAnsi="Times New Roman" w:cs="Times New Roman"/>
        </w:rPr>
        <w:t>В соответствии с пунктом 5 статьи 264.2 Бюджетного кодекса Российской Федерации и статьей 48 Положения о бюджетном процессе в муниципальном образовании Николаевский сельсовет, утвержденном решением Совета депутатов Николаевского сельсовета от 25.06.2019 № 164</w:t>
      </w:r>
    </w:p>
    <w:p w:rsidR="00D704A7" w:rsidRPr="00D704A7" w:rsidRDefault="00D704A7" w:rsidP="00B9456D">
      <w:pPr>
        <w:numPr>
          <w:ilvl w:val="0"/>
          <w:numId w:val="4"/>
        </w:numPr>
        <w:tabs>
          <w:tab w:val="left" w:pos="540"/>
        </w:tabs>
        <w:spacing w:after="0" w:line="240" w:lineRule="auto"/>
        <w:ind w:left="0" w:firstLine="709"/>
        <w:jc w:val="both"/>
        <w:rPr>
          <w:rFonts w:ascii="Times New Roman" w:hAnsi="Times New Roman" w:cs="Times New Roman"/>
        </w:rPr>
      </w:pPr>
      <w:r w:rsidRPr="00D704A7">
        <w:rPr>
          <w:rFonts w:ascii="Times New Roman" w:hAnsi="Times New Roman" w:cs="Times New Roman"/>
        </w:rPr>
        <w:t>Утвердить отчет об исполнении местного бюджета за 1 полугодие 2025 года по доходам в сумме 16 184 334,58 рублей, по расходам 16 399 378,68 рублей, с превышением расходов над доходами в сумме 215 044,10 рублей с показателями:</w:t>
      </w:r>
    </w:p>
    <w:p w:rsidR="00D704A7" w:rsidRPr="00D704A7" w:rsidRDefault="00D704A7" w:rsidP="00D704A7">
      <w:pPr>
        <w:tabs>
          <w:tab w:val="left" w:pos="540"/>
        </w:tabs>
        <w:ind w:firstLine="720"/>
        <w:jc w:val="both"/>
        <w:rPr>
          <w:rFonts w:ascii="Times New Roman" w:hAnsi="Times New Roman" w:cs="Times New Roman"/>
        </w:rPr>
      </w:pPr>
      <w:r w:rsidRPr="00D704A7">
        <w:rPr>
          <w:rFonts w:ascii="Times New Roman" w:hAnsi="Times New Roman" w:cs="Times New Roman"/>
        </w:rPr>
        <w:t>по доходам местного бюджета по кодам классификации доходов бюджетов согласно приложению № 1;</w:t>
      </w:r>
    </w:p>
    <w:p w:rsidR="00D704A7" w:rsidRPr="00D704A7" w:rsidRDefault="00D704A7" w:rsidP="00D704A7">
      <w:pPr>
        <w:tabs>
          <w:tab w:val="left" w:pos="540"/>
        </w:tabs>
        <w:ind w:firstLine="720"/>
        <w:jc w:val="both"/>
        <w:rPr>
          <w:rFonts w:ascii="Times New Roman" w:hAnsi="Times New Roman" w:cs="Times New Roman"/>
        </w:rPr>
      </w:pPr>
      <w:r w:rsidRPr="00D704A7">
        <w:rPr>
          <w:rFonts w:ascii="Times New Roman" w:hAnsi="Times New Roman" w:cs="Times New Roman"/>
        </w:rPr>
        <w:t>по расходам местного бюджета по разделам, подразделам классификации расходов бюджетов согласно приложению № 2;</w:t>
      </w:r>
    </w:p>
    <w:p w:rsidR="00D704A7" w:rsidRPr="00D704A7" w:rsidRDefault="00D704A7" w:rsidP="00D704A7">
      <w:pPr>
        <w:tabs>
          <w:tab w:val="left" w:pos="540"/>
        </w:tabs>
        <w:ind w:firstLine="720"/>
        <w:jc w:val="both"/>
        <w:rPr>
          <w:rFonts w:ascii="Times New Roman" w:hAnsi="Times New Roman" w:cs="Times New Roman"/>
        </w:rPr>
      </w:pPr>
      <w:r w:rsidRPr="00D704A7">
        <w:rPr>
          <w:rFonts w:ascii="Times New Roman" w:hAnsi="Times New Roman" w:cs="Times New Roman"/>
        </w:rPr>
        <w:t>по источникам финансирования дефицита местного бюджета по группам подгруппам классификации источников финансирования дефицитов бюджетов и группам классификации операций сектора государственного управления согласно приложению № 3.</w:t>
      </w:r>
    </w:p>
    <w:p w:rsidR="00D704A7" w:rsidRPr="00D704A7" w:rsidRDefault="00D704A7" w:rsidP="00B9456D">
      <w:pPr>
        <w:numPr>
          <w:ilvl w:val="0"/>
          <w:numId w:val="4"/>
        </w:numPr>
        <w:tabs>
          <w:tab w:val="left" w:pos="540"/>
        </w:tabs>
        <w:spacing w:after="0" w:line="240" w:lineRule="auto"/>
        <w:ind w:left="0" w:firstLine="709"/>
        <w:jc w:val="both"/>
        <w:rPr>
          <w:rFonts w:ascii="Times New Roman" w:hAnsi="Times New Roman" w:cs="Times New Roman"/>
        </w:rPr>
      </w:pPr>
      <w:r w:rsidRPr="00D704A7">
        <w:rPr>
          <w:rFonts w:ascii="Times New Roman" w:hAnsi="Times New Roman" w:cs="Times New Roman"/>
        </w:rPr>
        <w:t>Специалисту 1 категории муниципального образования Николаевский сельсовет (Манихиной О.М.) направить отчет об исполнении местного бюджета за 1 полугодие 2025 года в Совет депутатов Николаевского сельсовета и в контрольно-счетный орган «Счетная палата» муниципального образования Саракташский район.</w:t>
      </w:r>
    </w:p>
    <w:p w:rsidR="00D704A7" w:rsidRPr="00D704A7" w:rsidRDefault="00D704A7" w:rsidP="00B9456D">
      <w:pPr>
        <w:numPr>
          <w:ilvl w:val="0"/>
          <w:numId w:val="4"/>
        </w:numPr>
        <w:tabs>
          <w:tab w:val="left" w:pos="540"/>
        </w:tabs>
        <w:spacing w:after="0" w:line="240" w:lineRule="auto"/>
        <w:ind w:left="0" w:firstLine="709"/>
        <w:jc w:val="both"/>
        <w:rPr>
          <w:rFonts w:ascii="Times New Roman" w:hAnsi="Times New Roman" w:cs="Times New Roman"/>
        </w:rPr>
      </w:pPr>
      <w:r w:rsidRPr="00D704A7">
        <w:rPr>
          <w:rFonts w:ascii="Times New Roman" w:hAnsi="Times New Roman" w:cs="Times New Roman"/>
        </w:rPr>
        <w:t>Обнародовать настоящее постановление и разместить на официальном сайте муниципального образования Николаевский сельсовет.</w:t>
      </w:r>
    </w:p>
    <w:p w:rsidR="00D704A7" w:rsidRPr="00D704A7" w:rsidRDefault="00D704A7" w:rsidP="00D704A7">
      <w:pPr>
        <w:tabs>
          <w:tab w:val="left" w:pos="540"/>
        </w:tabs>
        <w:jc w:val="both"/>
        <w:rPr>
          <w:rFonts w:ascii="Times New Roman" w:hAnsi="Times New Roman" w:cs="Times New Roman"/>
        </w:rPr>
      </w:pPr>
      <w:r w:rsidRPr="00D704A7">
        <w:rPr>
          <w:rFonts w:ascii="Times New Roman" w:hAnsi="Times New Roman" w:cs="Times New Roman"/>
        </w:rPr>
        <w:t xml:space="preserve">         3. Контроль за исполнением настоящего постановления оставляю за собой.</w:t>
      </w:r>
    </w:p>
    <w:p w:rsidR="00D704A7" w:rsidRPr="00D704A7" w:rsidRDefault="00D704A7" w:rsidP="00D704A7">
      <w:pPr>
        <w:tabs>
          <w:tab w:val="left" w:pos="540"/>
        </w:tabs>
        <w:jc w:val="both"/>
        <w:rPr>
          <w:rFonts w:ascii="Times New Roman" w:hAnsi="Times New Roman" w:cs="Times New Roman"/>
        </w:rPr>
      </w:pPr>
      <w:r w:rsidRPr="00D704A7">
        <w:rPr>
          <w:rFonts w:ascii="Times New Roman" w:hAnsi="Times New Roman" w:cs="Times New Roman"/>
        </w:rPr>
        <w:t xml:space="preserve">         4. Постановление вступает в силу после подписания.</w:t>
      </w:r>
    </w:p>
    <w:p w:rsidR="00D704A7" w:rsidRPr="00D704A7" w:rsidRDefault="00D704A7" w:rsidP="00D704A7">
      <w:pPr>
        <w:jc w:val="both"/>
        <w:rPr>
          <w:rFonts w:ascii="Times New Roman" w:hAnsi="Times New Roman" w:cs="Times New Roman"/>
        </w:rPr>
      </w:pPr>
    </w:p>
    <w:p w:rsidR="00D704A7" w:rsidRPr="00D704A7" w:rsidRDefault="00D704A7" w:rsidP="00D704A7">
      <w:pPr>
        <w:rPr>
          <w:rFonts w:ascii="Times New Roman" w:hAnsi="Times New Roman" w:cs="Times New Roman"/>
        </w:rPr>
      </w:pPr>
      <w:r w:rsidRPr="00D704A7">
        <w:rPr>
          <w:rFonts w:ascii="Times New Roman" w:hAnsi="Times New Roman" w:cs="Times New Roman"/>
        </w:rPr>
        <w:t>Глава администрации</w:t>
      </w:r>
    </w:p>
    <w:p w:rsidR="00CF0F41" w:rsidRPr="009133D7" w:rsidRDefault="00D704A7" w:rsidP="007F40BA">
      <w:pPr>
        <w:rPr>
          <w:rFonts w:ascii="Times New Roman" w:hAnsi="Times New Roman" w:cs="Times New Roman"/>
        </w:rPr>
      </w:pPr>
      <w:r w:rsidRPr="00D704A7">
        <w:rPr>
          <w:rFonts w:ascii="Times New Roman" w:hAnsi="Times New Roman" w:cs="Times New Roman"/>
        </w:rPr>
        <w:t xml:space="preserve">МО Николаевский сельсовет:                                </w:t>
      </w:r>
      <w:r w:rsidRPr="00D704A7">
        <w:rPr>
          <w:rFonts w:ascii="Times New Roman" w:hAnsi="Times New Roman" w:cs="Times New Roman"/>
        </w:rPr>
        <w:tab/>
      </w:r>
      <w:r w:rsidRPr="00D704A7">
        <w:rPr>
          <w:rFonts w:ascii="Times New Roman" w:hAnsi="Times New Roman" w:cs="Times New Roman"/>
        </w:rPr>
        <w:tab/>
      </w:r>
      <w:r w:rsidR="00D35FD3">
        <w:rPr>
          <w:rFonts w:ascii="Times New Roman" w:hAnsi="Times New Roman" w:cs="Times New Roman"/>
        </w:rPr>
        <w:t xml:space="preserve">                                   </w:t>
      </w:r>
      <w:r w:rsidRPr="00D704A7">
        <w:rPr>
          <w:rFonts w:ascii="Times New Roman" w:hAnsi="Times New Roman" w:cs="Times New Roman"/>
        </w:rPr>
        <w:t>Е.С. Жигалкина</w:t>
      </w:r>
      <w:r w:rsidR="00635A4B">
        <w:rPr>
          <w:sz w:val="28"/>
          <w:szCs w:val="28"/>
        </w:rPr>
        <w:t xml:space="preserve"> </w:t>
      </w:r>
    </w:p>
    <w:p w:rsidR="007F40BA" w:rsidRPr="00CF0F41" w:rsidRDefault="00CF0F41" w:rsidP="00CF0F41">
      <w:pPr>
        <w:pStyle w:val="a4"/>
        <w:jc w:val="right"/>
        <w:rPr>
          <w:rFonts w:ascii="Times New Roman" w:hAnsi="Times New Roman"/>
        </w:rPr>
      </w:pPr>
      <w:r>
        <w:rPr>
          <w:sz w:val="28"/>
          <w:szCs w:val="28"/>
        </w:rPr>
        <w:lastRenderedPageBreak/>
        <w:t xml:space="preserve">                                    </w:t>
      </w:r>
      <w:r w:rsidR="00635A4B">
        <w:rPr>
          <w:sz w:val="28"/>
          <w:szCs w:val="28"/>
        </w:rPr>
        <w:t xml:space="preserve"> </w:t>
      </w:r>
      <w:r w:rsidR="007F40BA" w:rsidRPr="00CF0F41">
        <w:rPr>
          <w:rFonts w:ascii="Times New Roman" w:hAnsi="Times New Roman"/>
        </w:rPr>
        <w:t>Приложение № 1</w:t>
      </w:r>
    </w:p>
    <w:p w:rsidR="007F40BA" w:rsidRPr="00CF0F41" w:rsidRDefault="007F40BA" w:rsidP="00CF0F41">
      <w:pPr>
        <w:pStyle w:val="a4"/>
        <w:jc w:val="right"/>
        <w:rPr>
          <w:rFonts w:ascii="Times New Roman" w:hAnsi="Times New Roman"/>
        </w:rPr>
      </w:pPr>
      <w:r w:rsidRPr="00CF0F41">
        <w:rPr>
          <w:rFonts w:ascii="Times New Roman" w:hAnsi="Times New Roman"/>
        </w:rPr>
        <w:t xml:space="preserve">к постановлению администрации </w:t>
      </w:r>
    </w:p>
    <w:p w:rsidR="007F40BA" w:rsidRPr="00CF0F41" w:rsidRDefault="007F40BA" w:rsidP="00CF0F41">
      <w:pPr>
        <w:pStyle w:val="a4"/>
        <w:jc w:val="right"/>
        <w:rPr>
          <w:rFonts w:ascii="Times New Roman" w:hAnsi="Times New Roman"/>
        </w:rPr>
      </w:pPr>
      <w:r w:rsidRPr="00CF0F41">
        <w:rPr>
          <w:rFonts w:ascii="Times New Roman" w:hAnsi="Times New Roman"/>
        </w:rPr>
        <w:t xml:space="preserve">Николаевского сельсовета </w:t>
      </w:r>
    </w:p>
    <w:p w:rsidR="007F40BA" w:rsidRPr="00CF0F41" w:rsidRDefault="007F40BA" w:rsidP="00CF0F41">
      <w:pPr>
        <w:pStyle w:val="a4"/>
        <w:jc w:val="right"/>
        <w:rPr>
          <w:rFonts w:ascii="Times New Roman" w:hAnsi="Times New Roman"/>
        </w:rPr>
      </w:pPr>
      <w:r w:rsidRPr="00CF0F41">
        <w:rPr>
          <w:rFonts w:ascii="Times New Roman" w:hAnsi="Times New Roman"/>
        </w:rPr>
        <w:t>от  31.07.2025г. № 41-п</w:t>
      </w:r>
    </w:p>
    <w:p w:rsidR="007F40BA" w:rsidRPr="00D01944" w:rsidRDefault="007F40BA" w:rsidP="007F40BA">
      <w:pPr>
        <w:tabs>
          <w:tab w:val="left" w:pos="6840"/>
        </w:tabs>
        <w:ind w:left="5670"/>
        <w:jc w:val="right"/>
        <w:rPr>
          <w:sz w:val="28"/>
          <w:szCs w:val="28"/>
        </w:rPr>
      </w:pPr>
    </w:p>
    <w:p w:rsidR="007F40BA" w:rsidRDefault="007F40BA" w:rsidP="007F40BA">
      <w:pPr>
        <w:jc w:val="center"/>
        <w:rPr>
          <w:b/>
          <w:sz w:val="28"/>
          <w:szCs w:val="28"/>
        </w:rPr>
      </w:pPr>
      <w:r w:rsidRPr="00D01944">
        <w:rPr>
          <w:b/>
          <w:sz w:val="28"/>
          <w:szCs w:val="28"/>
        </w:rPr>
        <w:t xml:space="preserve">Доходы местного бюджета за </w:t>
      </w:r>
      <w:r>
        <w:rPr>
          <w:b/>
          <w:sz w:val="28"/>
          <w:szCs w:val="28"/>
        </w:rPr>
        <w:t>1 полугодие</w:t>
      </w:r>
      <w:r w:rsidRPr="00D01944">
        <w:rPr>
          <w:b/>
          <w:sz w:val="28"/>
          <w:szCs w:val="28"/>
        </w:rPr>
        <w:t xml:space="preserve"> 20</w:t>
      </w:r>
      <w:r>
        <w:rPr>
          <w:b/>
          <w:sz w:val="28"/>
          <w:szCs w:val="28"/>
        </w:rPr>
        <w:t>25</w:t>
      </w:r>
      <w:r w:rsidRPr="00D01944">
        <w:rPr>
          <w:b/>
          <w:sz w:val="28"/>
          <w:szCs w:val="28"/>
        </w:rPr>
        <w:t xml:space="preserve"> года по кодам классификации доходов бюджетов</w:t>
      </w:r>
    </w:p>
    <w:p w:rsidR="007F40BA" w:rsidRPr="00D01944" w:rsidRDefault="007F40BA" w:rsidP="007F40BA">
      <w:pPr>
        <w:jc w:val="center"/>
        <w:rPr>
          <w:sz w:val="28"/>
          <w:szCs w:val="28"/>
        </w:rPr>
      </w:pPr>
    </w:p>
    <w:tbl>
      <w:tblPr>
        <w:tblW w:w="10632" w:type="dxa"/>
        <w:tblInd w:w="-743" w:type="dxa"/>
        <w:tblLayout w:type="fixed"/>
        <w:tblLook w:val="04A0"/>
      </w:tblPr>
      <w:tblGrid>
        <w:gridCol w:w="4537"/>
        <w:gridCol w:w="712"/>
        <w:gridCol w:w="1729"/>
        <w:gridCol w:w="819"/>
        <w:gridCol w:w="1418"/>
        <w:gridCol w:w="1417"/>
      </w:tblGrid>
      <w:tr w:rsidR="007F40BA" w:rsidRPr="00CF0F41" w:rsidTr="00CF0F41">
        <w:trPr>
          <w:trHeight w:val="626"/>
        </w:trPr>
        <w:tc>
          <w:tcPr>
            <w:tcW w:w="4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F40BA" w:rsidRPr="00CF0F41" w:rsidRDefault="007F40BA" w:rsidP="00CB7E49">
            <w:pPr>
              <w:jc w:val="center"/>
              <w:rPr>
                <w:rFonts w:ascii="Times New Roman" w:hAnsi="Times New Roman" w:cs="Times New Roman"/>
                <w:color w:val="000000"/>
                <w:sz w:val="20"/>
                <w:szCs w:val="20"/>
              </w:rPr>
            </w:pPr>
            <w:r w:rsidRPr="00CF0F41">
              <w:rPr>
                <w:rFonts w:ascii="Times New Roman" w:hAnsi="Times New Roman" w:cs="Times New Roman"/>
                <w:color w:val="000000"/>
                <w:sz w:val="20"/>
                <w:szCs w:val="20"/>
              </w:rPr>
              <w:t>Наименование показателя</w:t>
            </w:r>
          </w:p>
        </w:tc>
        <w:tc>
          <w:tcPr>
            <w:tcW w:w="712" w:type="dxa"/>
            <w:tcBorders>
              <w:top w:val="single" w:sz="4" w:space="0" w:color="000000"/>
              <w:left w:val="nil"/>
              <w:bottom w:val="single" w:sz="4" w:space="0" w:color="000000"/>
              <w:right w:val="single" w:sz="4" w:space="0" w:color="000000"/>
            </w:tcBorders>
            <w:shd w:val="clear" w:color="auto" w:fill="auto"/>
            <w:vAlign w:val="center"/>
            <w:hideMark/>
          </w:tcPr>
          <w:p w:rsidR="007F40BA" w:rsidRPr="00CF0F41" w:rsidRDefault="007F40BA" w:rsidP="00CB7E49">
            <w:pPr>
              <w:jc w:val="center"/>
              <w:rPr>
                <w:rFonts w:ascii="Times New Roman" w:hAnsi="Times New Roman" w:cs="Times New Roman"/>
                <w:color w:val="000000"/>
                <w:sz w:val="20"/>
                <w:szCs w:val="20"/>
              </w:rPr>
            </w:pPr>
            <w:r w:rsidRPr="00CF0F41">
              <w:rPr>
                <w:rFonts w:ascii="Times New Roman" w:hAnsi="Times New Roman" w:cs="Times New Roman"/>
                <w:color w:val="000000"/>
                <w:sz w:val="20"/>
                <w:szCs w:val="20"/>
              </w:rPr>
              <w:t>Код строки</w:t>
            </w:r>
          </w:p>
        </w:tc>
        <w:tc>
          <w:tcPr>
            <w:tcW w:w="1729" w:type="dxa"/>
            <w:tcBorders>
              <w:top w:val="single" w:sz="4" w:space="0" w:color="000000"/>
              <w:left w:val="nil"/>
              <w:bottom w:val="single" w:sz="4" w:space="0" w:color="000000"/>
              <w:right w:val="single" w:sz="4" w:space="0" w:color="000000"/>
            </w:tcBorders>
            <w:shd w:val="clear" w:color="auto" w:fill="auto"/>
            <w:vAlign w:val="center"/>
            <w:hideMark/>
          </w:tcPr>
          <w:p w:rsidR="007F40BA" w:rsidRPr="00CF0F41" w:rsidRDefault="007F40BA" w:rsidP="00CB7E49">
            <w:pPr>
              <w:jc w:val="center"/>
              <w:rPr>
                <w:rFonts w:ascii="Times New Roman" w:hAnsi="Times New Roman" w:cs="Times New Roman"/>
                <w:color w:val="000000"/>
                <w:sz w:val="20"/>
                <w:szCs w:val="20"/>
              </w:rPr>
            </w:pPr>
            <w:r w:rsidRPr="00CF0F41">
              <w:rPr>
                <w:rFonts w:ascii="Times New Roman" w:hAnsi="Times New Roman" w:cs="Times New Roman"/>
                <w:color w:val="000000"/>
                <w:sz w:val="20"/>
                <w:szCs w:val="20"/>
              </w:rPr>
              <w:t>Код дохода по бюджетной классификации</w:t>
            </w:r>
          </w:p>
        </w:tc>
        <w:tc>
          <w:tcPr>
            <w:tcW w:w="819" w:type="dxa"/>
            <w:tcBorders>
              <w:top w:val="single" w:sz="4" w:space="0" w:color="000000"/>
              <w:left w:val="nil"/>
              <w:bottom w:val="single" w:sz="4" w:space="0" w:color="000000"/>
              <w:right w:val="single" w:sz="4" w:space="0" w:color="000000"/>
            </w:tcBorders>
            <w:shd w:val="clear" w:color="auto" w:fill="auto"/>
            <w:vAlign w:val="center"/>
            <w:hideMark/>
          </w:tcPr>
          <w:p w:rsidR="007F40BA" w:rsidRPr="00CF0F41" w:rsidRDefault="007F40BA" w:rsidP="00CB7E49">
            <w:pPr>
              <w:jc w:val="center"/>
              <w:rPr>
                <w:rFonts w:ascii="Times New Roman" w:hAnsi="Times New Roman" w:cs="Times New Roman"/>
                <w:color w:val="000000"/>
                <w:sz w:val="20"/>
                <w:szCs w:val="20"/>
              </w:rPr>
            </w:pPr>
            <w:r w:rsidRPr="00CF0F41">
              <w:rPr>
                <w:rFonts w:ascii="Times New Roman" w:hAnsi="Times New Roman" w:cs="Times New Roman"/>
                <w:color w:val="000000"/>
                <w:sz w:val="20"/>
                <w:szCs w:val="20"/>
              </w:rPr>
              <w:t>Утвержденные бюджетные назначения</w:t>
            </w:r>
          </w:p>
        </w:tc>
        <w:tc>
          <w:tcPr>
            <w:tcW w:w="1418" w:type="dxa"/>
            <w:tcBorders>
              <w:top w:val="single" w:sz="4" w:space="0" w:color="000000"/>
              <w:left w:val="nil"/>
              <w:bottom w:val="single" w:sz="4" w:space="0" w:color="000000"/>
              <w:right w:val="single" w:sz="4" w:space="0" w:color="000000"/>
            </w:tcBorders>
            <w:shd w:val="clear" w:color="auto" w:fill="auto"/>
            <w:vAlign w:val="center"/>
            <w:hideMark/>
          </w:tcPr>
          <w:p w:rsidR="007F40BA" w:rsidRPr="00CF0F41" w:rsidRDefault="007F40BA" w:rsidP="00CB7E49">
            <w:pPr>
              <w:jc w:val="center"/>
              <w:rPr>
                <w:rFonts w:ascii="Times New Roman" w:hAnsi="Times New Roman" w:cs="Times New Roman"/>
                <w:color w:val="000000"/>
                <w:sz w:val="20"/>
                <w:szCs w:val="20"/>
              </w:rPr>
            </w:pPr>
            <w:r w:rsidRPr="00CF0F41">
              <w:rPr>
                <w:rFonts w:ascii="Times New Roman" w:hAnsi="Times New Roman" w:cs="Times New Roman"/>
                <w:color w:val="000000"/>
                <w:sz w:val="20"/>
                <w:szCs w:val="20"/>
              </w:rPr>
              <w:t>Исполнено</w:t>
            </w:r>
          </w:p>
        </w:tc>
        <w:tc>
          <w:tcPr>
            <w:tcW w:w="1417" w:type="dxa"/>
            <w:tcBorders>
              <w:top w:val="single" w:sz="4" w:space="0" w:color="000000"/>
              <w:left w:val="nil"/>
              <w:bottom w:val="single" w:sz="4" w:space="0" w:color="000000"/>
              <w:right w:val="single" w:sz="4" w:space="0" w:color="000000"/>
            </w:tcBorders>
            <w:shd w:val="clear" w:color="auto" w:fill="auto"/>
            <w:vAlign w:val="center"/>
            <w:hideMark/>
          </w:tcPr>
          <w:p w:rsidR="007F40BA" w:rsidRPr="00CF0F41" w:rsidRDefault="007F40BA" w:rsidP="00CB7E49">
            <w:pPr>
              <w:jc w:val="center"/>
              <w:rPr>
                <w:rFonts w:ascii="Times New Roman" w:hAnsi="Times New Roman" w:cs="Times New Roman"/>
                <w:color w:val="000000"/>
                <w:sz w:val="20"/>
                <w:szCs w:val="20"/>
              </w:rPr>
            </w:pPr>
            <w:r w:rsidRPr="00CF0F41">
              <w:rPr>
                <w:rFonts w:ascii="Times New Roman" w:hAnsi="Times New Roman" w:cs="Times New Roman"/>
                <w:color w:val="000000"/>
                <w:sz w:val="20"/>
                <w:szCs w:val="20"/>
              </w:rPr>
              <w:t>%</w:t>
            </w:r>
          </w:p>
          <w:p w:rsidR="007F40BA" w:rsidRPr="00CF0F41" w:rsidRDefault="007F40BA" w:rsidP="00CB7E49">
            <w:pPr>
              <w:jc w:val="center"/>
              <w:rPr>
                <w:rFonts w:ascii="Times New Roman" w:hAnsi="Times New Roman" w:cs="Times New Roman"/>
                <w:color w:val="000000"/>
                <w:sz w:val="20"/>
                <w:szCs w:val="20"/>
              </w:rPr>
            </w:pPr>
            <w:r w:rsidRPr="00CF0F41">
              <w:rPr>
                <w:rFonts w:ascii="Times New Roman" w:hAnsi="Times New Roman" w:cs="Times New Roman"/>
                <w:color w:val="000000"/>
                <w:sz w:val="20"/>
                <w:szCs w:val="20"/>
              </w:rPr>
              <w:t>исполнения</w:t>
            </w:r>
          </w:p>
        </w:tc>
      </w:tr>
      <w:tr w:rsidR="007F40BA" w:rsidRPr="00CF0F41" w:rsidTr="00CF0F41">
        <w:trPr>
          <w:trHeight w:val="201"/>
        </w:trPr>
        <w:tc>
          <w:tcPr>
            <w:tcW w:w="4537" w:type="dxa"/>
            <w:tcBorders>
              <w:top w:val="nil"/>
              <w:left w:val="single" w:sz="4" w:space="0" w:color="000000"/>
              <w:bottom w:val="single" w:sz="4" w:space="0" w:color="000000"/>
              <w:right w:val="single" w:sz="4" w:space="0" w:color="000000"/>
            </w:tcBorders>
            <w:shd w:val="clear" w:color="auto" w:fill="auto"/>
            <w:vAlign w:val="center"/>
            <w:hideMark/>
          </w:tcPr>
          <w:p w:rsidR="007F40BA" w:rsidRPr="00CF0F41" w:rsidRDefault="007F40BA" w:rsidP="00CB7E49">
            <w:pPr>
              <w:jc w:val="center"/>
              <w:rPr>
                <w:rFonts w:ascii="Times New Roman" w:hAnsi="Times New Roman" w:cs="Times New Roman"/>
                <w:color w:val="000000"/>
                <w:sz w:val="20"/>
                <w:szCs w:val="20"/>
              </w:rPr>
            </w:pPr>
            <w:r w:rsidRPr="00CF0F41">
              <w:rPr>
                <w:rFonts w:ascii="Times New Roman" w:hAnsi="Times New Roman" w:cs="Times New Roman"/>
                <w:color w:val="000000"/>
                <w:sz w:val="20"/>
                <w:szCs w:val="20"/>
              </w:rPr>
              <w:t>1</w:t>
            </w:r>
          </w:p>
        </w:tc>
        <w:tc>
          <w:tcPr>
            <w:tcW w:w="712" w:type="dxa"/>
            <w:tcBorders>
              <w:top w:val="nil"/>
              <w:left w:val="nil"/>
              <w:bottom w:val="single" w:sz="8" w:space="0" w:color="000000"/>
              <w:right w:val="single" w:sz="4" w:space="0" w:color="000000"/>
            </w:tcBorders>
            <w:shd w:val="clear" w:color="auto" w:fill="auto"/>
            <w:vAlign w:val="center"/>
            <w:hideMark/>
          </w:tcPr>
          <w:p w:rsidR="007F40BA" w:rsidRPr="00CF0F41" w:rsidRDefault="007F40BA" w:rsidP="00CB7E49">
            <w:pPr>
              <w:jc w:val="center"/>
              <w:rPr>
                <w:rFonts w:ascii="Times New Roman" w:hAnsi="Times New Roman" w:cs="Times New Roman"/>
                <w:color w:val="000000"/>
                <w:sz w:val="20"/>
                <w:szCs w:val="20"/>
              </w:rPr>
            </w:pPr>
            <w:r w:rsidRPr="00CF0F41">
              <w:rPr>
                <w:rFonts w:ascii="Times New Roman" w:hAnsi="Times New Roman" w:cs="Times New Roman"/>
                <w:color w:val="000000"/>
                <w:sz w:val="20"/>
                <w:szCs w:val="20"/>
              </w:rPr>
              <w:t>2</w:t>
            </w:r>
          </w:p>
        </w:tc>
        <w:tc>
          <w:tcPr>
            <w:tcW w:w="1729" w:type="dxa"/>
            <w:tcBorders>
              <w:top w:val="nil"/>
              <w:left w:val="nil"/>
              <w:bottom w:val="single" w:sz="8" w:space="0" w:color="000000"/>
              <w:right w:val="single" w:sz="4" w:space="0" w:color="000000"/>
            </w:tcBorders>
            <w:shd w:val="clear" w:color="auto" w:fill="auto"/>
            <w:vAlign w:val="center"/>
            <w:hideMark/>
          </w:tcPr>
          <w:p w:rsidR="007F40BA" w:rsidRPr="00CF0F41" w:rsidRDefault="007F40BA" w:rsidP="00CB7E49">
            <w:pPr>
              <w:jc w:val="center"/>
              <w:rPr>
                <w:rFonts w:ascii="Times New Roman" w:hAnsi="Times New Roman" w:cs="Times New Roman"/>
                <w:color w:val="000000"/>
                <w:sz w:val="20"/>
                <w:szCs w:val="20"/>
              </w:rPr>
            </w:pPr>
            <w:r w:rsidRPr="00CF0F41">
              <w:rPr>
                <w:rFonts w:ascii="Times New Roman" w:hAnsi="Times New Roman" w:cs="Times New Roman"/>
                <w:color w:val="000000"/>
                <w:sz w:val="20"/>
                <w:szCs w:val="20"/>
              </w:rPr>
              <w:t>3</w:t>
            </w:r>
          </w:p>
        </w:tc>
        <w:tc>
          <w:tcPr>
            <w:tcW w:w="819" w:type="dxa"/>
            <w:tcBorders>
              <w:top w:val="nil"/>
              <w:left w:val="nil"/>
              <w:bottom w:val="single" w:sz="8" w:space="0" w:color="000000"/>
              <w:right w:val="single" w:sz="4" w:space="0" w:color="000000"/>
            </w:tcBorders>
            <w:shd w:val="clear" w:color="auto" w:fill="auto"/>
            <w:vAlign w:val="center"/>
            <w:hideMark/>
          </w:tcPr>
          <w:p w:rsidR="007F40BA" w:rsidRPr="00CF0F41" w:rsidRDefault="007F40BA" w:rsidP="00CB7E49">
            <w:pPr>
              <w:jc w:val="center"/>
              <w:rPr>
                <w:rFonts w:ascii="Times New Roman" w:hAnsi="Times New Roman" w:cs="Times New Roman"/>
                <w:color w:val="000000"/>
                <w:sz w:val="20"/>
                <w:szCs w:val="20"/>
              </w:rPr>
            </w:pPr>
            <w:r w:rsidRPr="00CF0F41">
              <w:rPr>
                <w:rFonts w:ascii="Times New Roman" w:hAnsi="Times New Roman" w:cs="Times New Roman"/>
                <w:color w:val="000000"/>
                <w:sz w:val="20"/>
                <w:szCs w:val="20"/>
              </w:rPr>
              <w:t>4</w:t>
            </w:r>
          </w:p>
        </w:tc>
        <w:tc>
          <w:tcPr>
            <w:tcW w:w="1418" w:type="dxa"/>
            <w:tcBorders>
              <w:top w:val="nil"/>
              <w:left w:val="nil"/>
              <w:bottom w:val="single" w:sz="8" w:space="0" w:color="000000"/>
              <w:right w:val="single" w:sz="4" w:space="0" w:color="000000"/>
            </w:tcBorders>
            <w:shd w:val="clear" w:color="auto" w:fill="auto"/>
            <w:vAlign w:val="center"/>
            <w:hideMark/>
          </w:tcPr>
          <w:p w:rsidR="007F40BA" w:rsidRPr="00CF0F41" w:rsidRDefault="007F40BA" w:rsidP="00CB7E49">
            <w:pPr>
              <w:jc w:val="center"/>
              <w:rPr>
                <w:rFonts w:ascii="Times New Roman" w:hAnsi="Times New Roman" w:cs="Times New Roman"/>
                <w:color w:val="000000"/>
                <w:sz w:val="20"/>
                <w:szCs w:val="20"/>
              </w:rPr>
            </w:pPr>
            <w:r w:rsidRPr="00CF0F41">
              <w:rPr>
                <w:rFonts w:ascii="Times New Roman" w:hAnsi="Times New Roman" w:cs="Times New Roman"/>
                <w:color w:val="000000"/>
                <w:sz w:val="20"/>
                <w:szCs w:val="20"/>
              </w:rPr>
              <w:t>5</w:t>
            </w:r>
          </w:p>
        </w:tc>
        <w:tc>
          <w:tcPr>
            <w:tcW w:w="1417" w:type="dxa"/>
            <w:tcBorders>
              <w:top w:val="nil"/>
              <w:left w:val="nil"/>
              <w:bottom w:val="single" w:sz="8" w:space="0" w:color="000000"/>
              <w:right w:val="single" w:sz="4" w:space="0" w:color="000000"/>
            </w:tcBorders>
            <w:shd w:val="clear" w:color="auto" w:fill="auto"/>
            <w:vAlign w:val="center"/>
            <w:hideMark/>
          </w:tcPr>
          <w:p w:rsidR="007F40BA" w:rsidRPr="00CF0F41" w:rsidRDefault="007F40BA" w:rsidP="00CB7E49">
            <w:pPr>
              <w:jc w:val="center"/>
              <w:rPr>
                <w:rFonts w:ascii="Times New Roman" w:hAnsi="Times New Roman" w:cs="Times New Roman"/>
                <w:color w:val="000000"/>
                <w:sz w:val="20"/>
                <w:szCs w:val="20"/>
              </w:rPr>
            </w:pPr>
            <w:r w:rsidRPr="00CF0F41">
              <w:rPr>
                <w:rFonts w:ascii="Times New Roman" w:hAnsi="Times New Roman" w:cs="Times New Roman"/>
                <w:color w:val="000000"/>
                <w:sz w:val="20"/>
                <w:szCs w:val="20"/>
              </w:rPr>
              <w:t>6</w:t>
            </w:r>
          </w:p>
        </w:tc>
      </w:tr>
      <w:tr w:rsidR="007F40BA" w:rsidRPr="00CF0F41" w:rsidTr="00CF0F41">
        <w:trPr>
          <w:trHeight w:val="201"/>
        </w:trPr>
        <w:tc>
          <w:tcPr>
            <w:tcW w:w="4537" w:type="dxa"/>
            <w:tcBorders>
              <w:top w:val="nil"/>
              <w:left w:val="single" w:sz="4" w:space="0" w:color="000000"/>
              <w:bottom w:val="single" w:sz="4" w:space="0" w:color="000000"/>
              <w:right w:val="single" w:sz="4" w:space="0" w:color="000000"/>
            </w:tcBorders>
            <w:shd w:val="clear" w:color="auto" w:fill="auto"/>
            <w:hideMark/>
          </w:tcPr>
          <w:p w:rsidR="007F40BA" w:rsidRPr="00CF0F41" w:rsidRDefault="007F40BA" w:rsidP="00CB7E49">
            <w:pPr>
              <w:rPr>
                <w:rFonts w:ascii="Times New Roman" w:hAnsi="Times New Roman" w:cs="Times New Roman"/>
                <w:color w:val="000000"/>
                <w:sz w:val="20"/>
                <w:szCs w:val="20"/>
              </w:rPr>
            </w:pPr>
            <w:r w:rsidRPr="00CF0F41">
              <w:rPr>
                <w:rFonts w:ascii="Times New Roman" w:hAnsi="Times New Roman" w:cs="Times New Roman"/>
                <w:color w:val="000000"/>
                <w:sz w:val="20"/>
                <w:szCs w:val="20"/>
              </w:rPr>
              <w:t>Доходы бюджета - всего</w:t>
            </w:r>
          </w:p>
        </w:tc>
        <w:tc>
          <w:tcPr>
            <w:tcW w:w="712" w:type="dxa"/>
            <w:tcBorders>
              <w:top w:val="nil"/>
              <w:left w:val="single" w:sz="8" w:space="0" w:color="000000"/>
              <w:bottom w:val="single" w:sz="4" w:space="0" w:color="000000"/>
              <w:right w:val="single" w:sz="4" w:space="0" w:color="000000"/>
            </w:tcBorders>
            <w:shd w:val="clear" w:color="auto" w:fill="auto"/>
            <w:vAlign w:val="bottom"/>
            <w:hideMark/>
          </w:tcPr>
          <w:p w:rsidR="007F40BA" w:rsidRPr="00CF0F41" w:rsidRDefault="007F40BA" w:rsidP="00CB7E49">
            <w:pPr>
              <w:jc w:val="center"/>
              <w:rPr>
                <w:rFonts w:ascii="Times New Roman" w:hAnsi="Times New Roman" w:cs="Times New Roman"/>
                <w:color w:val="000000"/>
                <w:sz w:val="20"/>
                <w:szCs w:val="20"/>
              </w:rPr>
            </w:pPr>
            <w:r w:rsidRPr="00CF0F41">
              <w:rPr>
                <w:rFonts w:ascii="Times New Roman" w:hAnsi="Times New Roman" w:cs="Times New Roman"/>
                <w:color w:val="000000"/>
                <w:sz w:val="20"/>
                <w:szCs w:val="20"/>
              </w:rPr>
              <w:t>010</w:t>
            </w:r>
          </w:p>
        </w:tc>
        <w:tc>
          <w:tcPr>
            <w:tcW w:w="1729"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center"/>
              <w:rPr>
                <w:rFonts w:ascii="Times New Roman" w:hAnsi="Times New Roman" w:cs="Times New Roman"/>
                <w:color w:val="000000"/>
                <w:sz w:val="20"/>
                <w:szCs w:val="20"/>
              </w:rPr>
            </w:pPr>
            <w:r w:rsidRPr="00CF0F41">
              <w:rPr>
                <w:rFonts w:ascii="Times New Roman" w:hAnsi="Times New Roman" w:cs="Times New Roman"/>
                <w:color w:val="000000"/>
                <w:sz w:val="20"/>
                <w:szCs w:val="20"/>
              </w:rPr>
              <w:t>X</w:t>
            </w:r>
          </w:p>
        </w:tc>
        <w:tc>
          <w:tcPr>
            <w:tcW w:w="819"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19 453 441,20</w:t>
            </w:r>
          </w:p>
        </w:tc>
        <w:tc>
          <w:tcPr>
            <w:tcW w:w="1418"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16 184 334,58</w:t>
            </w:r>
          </w:p>
        </w:tc>
        <w:tc>
          <w:tcPr>
            <w:tcW w:w="1417" w:type="dxa"/>
            <w:tcBorders>
              <w:top w:val="nil"/>
              <w:left w:val="nil"/>
              <w:bottom w:val="single" w:sz="4" w:space="0" w:color="000000"/>
              <w:right w:val="single" w:sz="8"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83,20</w:t>
            </w:r>
          </w:p>
        </w:tc>
      </w:tr>
      <w:tr w:rsidR="007F40BA" w:rsidRPr="00CF0F41" w:rsidTr="00CF0F41">
        <w:trPr>
          <w:trHeight w:val="201"/>
        </w:trPr>
        <w:tc>
          <w:tcPr>
            <w:tcW w:w="4537" w:type="dxa"/>
            <w:tcBorders>
              <w:top w:val="nil"/>
              <w:left w:val="single" w:sz="4" w:space="0" w:color="000000"/>
              <w:bottom w:val="nil"/>
              <w:right w:val="single" w:sz="4" w:space="0" w:color="000000"/>
            </w:tcBorders>
            <w:shd w:val="clear" w:color="auto" w:fill="auto"/>
            <w:hideMark/>
          </w:tcPr>
          <w:p w:rsidR="007F40BA" w:rsidRPr="00CF0F41" w:rsidRDefault="007F40BA" w:rsidP="00CB7E49">
            <w:pPr>
              <w:rPr>
                <w:rFonts w:ascii="Times New Roman" w:hAnsi="Times New Roman" w:cs="Times New Roman"/>
                <w:color w:val="000000"/>
                <w:sz w:val="20"/>
                <w:szCs w:val="20"/>
              </w:rPr>
            </w:pPr>
            <w:r w:rsidRPr="00CF0F41">
              <w:rPr>
                <w:rFonts w:ascii="Times New Roman" w:hAnsi="Times New Roman" w:cs="Times New Roman"/>
                <w:color w:val="000000"/>
                <w:sz w:val="20"/>
                <w:szCs w:val="20"/>
              </w:rPr>
              <w:t>в том числе:</w:t>
            </w:r>
          </w:p>
        </w:tc>
        <w:tc>
          <w:tcPr>
            <w:tcW w:w="712" w:type="dxa"/>
            <w:tcBorders>
              <w:top w:val="nil"/>
              <w:left w:val="single" w:sz="8" w:space="0" w:color="000000"/>
              <w:bottom w:val="nil"/>
              <w:right w:val="single" w:sz="4" w:space="0" w:color="000000"/>
            </w:tcBorders>
            <w:shd w:val="clear" w:color="auto" w:fill="auto"/>
            <w:vAlign w:val="bottom"/>
            <w:hideMark/>
          </w:tcPr>
          <w:p w:rsidR="007F40BA" w:rsidRPr="00CF0F41" w:rsidRDefault="007F40BA" w:rsidP="00CB7E49">
            <w:pPr>
              <w:jc w:val="center"/>
              <w:rPr>
                <w:rFonts w:ascii="Times New Roman" w:hAnsi="Times New Roman" w:cs="Times New Roman"/>
                <w:color w:val="000000"/>
                <w:sz w:val="20"/>
                <w:szCs w:val="20"/>
              </w:rPr>
            </w:pPr>
            <w:r w:rsidRPr="00CF0F41">
              <w:rPr>
                <w:rFonts w:ascii="Times New Roman" w:hAnsi="Times New Roman" w:cs="Times New Roman"/>
                <w:color w:val="000000"/>
                <w:sz w:val="20"/>
                <w:szCs w:val="20"/>
              </w:rPr>
              <w:t> </w:t>
            </w:r>
          </w:p>
        </w:tc>
        <w:tc>
          <w:tcPr>
            <w:tcW w:w="1729" w:type="dxa"/>
            <w:tcBorders>
              <w:top w:val="nil"/>
              <w:left w:val="nil"/>
              <w:bottom w:val="nil"/>
              <w:right w:val="single" w:sz="4" w:space="0" w:color="000000"/>
            </w:tcBorders>
            <w:shd w:val="clear" w:color="auto" w:fill="auto"/>
            <w:vAlign w:val="bottom"/>
            <w:hideMark/>
          </w:tcPr>
          <w:p w:rsidR="007F40BA" w:rsidRPr="00CF0F41" w:rsidRDefault="007F40BA" w:rsidP="00CB7E49">
            <w:pPr>
              <w:jc w:val="center"/>
              <w:rPr>
                <w:rFonts w:ascii="Times New Roman" w:hAnsi="Times New Roman" w:cs="Times New Roman"/>
                <w:color w:val="000000"/>
                <w:sz w:val="20"/>
                <w:szCs w:val="20"/>
              </w:rPr>
            </w:pPr>
            <w:r w:rsidRPr="00CF0F41">
              <w:rPr>
                <w:rFonts w:ascii="Times New Roman" w:hAnsi="Times New Roman" w:cs="Times New Roman"/>
                <w:color w:val="000000"/>
                <w:sz w:val="20"/>
                <w:szCs w:val="20"/>
              </w:rPr>
              <w:t> </w:t>
            </w:r>
          </w:p>
        </w:tc>
        <w:tc>
          <w:tcPr>
            <w:tcW w:w="819" w:type="dxa"/>
            <w:tcBorders>
              <w:top w:val="nil"/>
              <w:left w:val="nil"/>
              <w:bottom w:val="nil"/>
              <w:right w:val="single" w:sz="4"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 </w:t>
            </w:r>
          </w:p>
        </w:tc>
        <w:tc>
          <w:tcPr>
            <w:tcW w:w="1418" w:type="dxa"/>
            <w:tcBorders>
              <w:top w:val="nil"/>
              <w:left w:val="nil"/>
              <w:bottom w:val="nil"/>
              <w:right w:val="single" w:sz="4"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 </w:t>
            </w:r>
          </w:p>
        </w:tc>
        <w:tc>
          <w:tcPr>
            <w:tcW w:w="1417" w:type="dxa"/>
            <w:tcBorders>
              <w:top w:val="nil"/>
              <w:left w:val="nil"/>
              <w:bottom w:val="nil"/>
              <w:right w:val="single" w:sz="8"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p>
        </w:tc>
      </w:tr>
      <w:tr w:rsidR="007F40BA" w:rsidRPr="00CF0F41" w:rsidTr="00CF0F41">
        <w:trPr>
          <w:trHeight w:val="201"/>
        </w:trPr>
        <w:tc>
          <w:tcPr>
            <w:tcW w:w="4537" w:type="dxa"/>
            <w:tcBorders>
              <w:top w:val="nil"/>
              <w:left w:val="single" w:sz="4" w:space="0" w:color="000000"/>
              <w:bottom w:val="single" w:sz="4" w:space="0" w:color="000000"/>
              <w:right w:val="single" w:sz="4" w:space="0" w:color="000000"/>
            </w:tcBorders>
            <w:shd w:val="clear" w:color="auto" w:fill="auto"/>
            <w:hideMark/>
          </w:tcPr>
          <w:p w:rsidR="007F40BA" w:rsidRPr="00CF0F41" w:rsidRDefault="007F40BA" w:rsidP="00CB7E49">
            <w:pPr>
              <w:rPr>
                <w:rFonts w:ascii="Times New Roman" w:hAnsi="Times New Roman" w:cs="Times New Roman"/>
                <w:color w:val="000000"/>
                <w:sz w:val="20"/>
                <w:szCs w:val="20"/>
              </w:rPr>
            </w:pPr>
            <w:r w:rsidRPr="00CF0F41">
              <w:rPr>
                <w:rFonts w:ascii="Times New Roman" w:hAnsi="Times New Roman" w:cs="Times New Roman"/>
                <w:color w:val="000000"/>
                <w:sz w:val="20"/>
                <w:szCs w:val="20"/>
              </w:rPr>
              <w:t>НАЛОГОВЫЕ И НЕНАЛОГОВЫЕ ДОХОДЫ</w:t>
            </w:r>
          </w:p>
        </w:tc>
        <w:tc>
          <w:tcPr>
            <w:tcW w:w="712" w:type="dxa"/>
            <w:tcBorders>
              <w:top w:val="nil"/>
              <w:left w:val="single" w:sz="8" w:space="0" w:color="000000"/>
              <w:bottom w:val="single" w:sz="4" w:space="0" w:color="000000"/>
              <w:right w:val="single" w:sz="4" w:space="0" w:color="000000"/>
            </w:tcBorders>
            <w:shd w:val="clear" w:color="auto" w:fill="auto"/>
            <w:vAlign w:val="bottom"/>
            <w:hideMark/>
          </w:tcPr>
          <w:p w:rsidR="007F40BA" w:rsidRPr="00CF0F41" w:rsidRDefault="007F40BA" w:rsidP="00CB7E49">
            <w:pPr>
              <w:jc w:val="center"/>
              <w:rPr>
                <w:rFonts w:ascii="Times New Roman" w:hAnsi="Times New Roman" w:cs="Times New Roman"/>
                <w:color w:val="000000"/>
                <w:sz w:val="20"/>
                <w:szCs w:val="20"/>
              </w:rPr>
            </w:pPr>
            <w:r w:rsidRPr="00CF0F41">
              <w:rPr>
                <w:rFonts w:ascii="Times New Roman" w:hAnsi="Times New Roman" w:cs="Times New Roman"/>
                <w:color w:val="000000"/>
                <w:sz w:val="20"/>
                <w:szCs w:val="20"/>
              </w:rPr>
              <w:t>010</w:t>
            </w:r>
          </w:p>
        </w:tc>
        <w:tc>
          <w:tcPr>
            <w:tcW w:w="1729"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center"/>
              <w:rPr>
                <w:rFonts w:ascii="Times New Roman" w:hAnsi="Times New Roman" w:cs="Times New Roman"/>
                <w:color w:val="000000"/>
                <w:sz w:val="20"/>
                <w:szCs w:val="20"/>
              </w:rPr>
            </w:pPr>
            <w:r w:rsidRPr="00CF0F41">
              <w:rPr>
                <w:rFonts w:ascii="Times New Roman" w:hAnsi="Times New Roman" w:cs="Times New Roman"/>
                <w:color w:val="000000"/>
                <w:sz w:val="20"/>
                <w:szCs w:val="20"/>
              </w:rPr>
              <w:t>000 10000000000000000</w:t>
            </w:r>
          </w:p>
        </w:tc>
        <w:tc>
          <w:tcPr>
            <w:tcW w:w="819"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8 830 400,00</w:t>
            </w:r>
          </w:p>
        </w:tc>
        <w:tc>
          <w:tcPr>
            <w:tcW w:w="1418"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6 224 545,84</w:t>
            </w:r>
          </w:p>
        </w:tc>
        <w:tc>
          <w:tcPr>
            <w:tcW w:w="1417" w:type="dxa"/>
            <w:tcBorders>
              <w:top w:val="nil"/>
              <w:left w:val="nil"/>
              <w:bottom w:val="single" w:sz="4" w:space="0" w:color="000000"/>
              <w:right w:val="single" w:sz="8"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70,49</w:t>
            </w:r>
          </w:p>
        </w:tc>
      </w:tr>
      <w:tr w:rsidR="007F40BA" w:rsidRPr="00CF0F41" w:rsidTr="00CF0F41">
        <w:trPr>
          <w:trHeight w:val="201"/>
        </w:trPr>
        <w:tc>
          <w:tcPr>
            <w:tcW w:w="4537" w:type="dxa"/>
            <w:tcBorders>
              <w:top w:val="nil"/>
              <w:left w:val="single" w:sz="4" w:space="0" w:color="000000"/>
              <w:bottom w:val="single" w:sz="4" w:space="0" w:color="000000"/>
              <w:right w:val="single" w:sz="4" w:space="0" w:color="000000"/>
            </w:tcBorders>
            <w:shd w:val="clear" w:color="auto" w:fill="auto"/>
            <w:hideMark/>
          </w:tcPr>
          <w:p w:rsidR="007F40BA" w:rsidRPr="00CF0F41" w:rsidRDefault="007F40BA" w:rsidP="00CB7E49">
            <w:pPr>
              <w:rPr>
                <w:rFonts w:ascii="Times New Roman" w:hAnsi="Times New Roman" w:cs="Times New Roman"/>
                <w:color w:val="000000"/>
                <w:sz w:val="20"/>
                <w:szCs w:val="20"/>
              </w:rPr>
            </w:pPr>
            <w:r w:rsidRPr="00CF0F41">
              <w:rPr>
                <w:rFonts w:ascii="Times New Roman" w:hAnsi="Times New Roman" w:cs="Times New Roman"/>
                <w:color w:val="000000"/>
                <w:sz w:val="20"/>
                <w:szCs w:val="20"/>
              </w:rPr>
              <w:t>НАЛОГИ НА ПРИБЫЛЬ, ДОХОДЫ</w:t>
            </w:r>
          </w:p>
        </w:tc>
        <w:tc>
          <w:tcPr>
            <w:tcW w:w="712" w:type="dxa"/>
            <w:tcBorders>
              <w:top w:val="nil"/>
              <w:left w:val="single" w:sz="8" w:space="0" w:color="000000"/>
              <w:bottom w:val="single" w:sz="4" w:space="0" w:color="000000"/>
              <w:right w:val="single" w:sz="4" w:space="0" w:color="000000"/>
            </w:tcBorders>
            <w:shd w:val="clear" w:color="auto" w:fill="auto"/>
            <w:vAlign w:val="bottom"/>
            <w:hideMark/>
          </w:tcPr>
          <w:p w:rsidR="007F40BA" w:rsidRPr="00CF0F41" w:rsidRDefault="007F40BA" w:rsidP="00CB7E49">
            <w:pPr>
              <w:jc w:val="center"/>
              <w:rPr>
                <w:rFonts w:ascii="Times New Roman" w:hAnsi="Times New Roman" w:cs="Times New Roman"/>
                <w:color w:val="000000"/>
                <w:sz w:val="20"/>
                <w:szCs w:val="20"/>
              </w:rPr>
            </w:pPr>
            <w:r w:rsidRPr="00CF0F41">
              <w:rPr>
                <w:rFonts w:ascii="Times New Roman" w:hAnsi="Times New Roman" w:cs="Times New Roman"/>
                <w:color w:val="000000"/>
                <w:sz w:val="20"/>
                <w:szCs w:val="20"/>
              </w:rPr>
              <w:t>010</w:t>
            </w:r>
          </w:p>
        </w:tc>
        <w:tc>
          <w:tcPr>
            <w:tcW w:w="1729"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center"/>
              <w:rPr>
                <w:rFonts w:ascii="Times New Roman" w:hAnsi="Times New Roman" w:cs="Times New Roman"/>
                <w:color w:val="000000"/>
                <w:sz w:val="20"/>
                <w:szCs w:val="20"/>
              </w:rPr>
            </w:pPr>
            <w:r w:rsidRPr="00CF0F41">
              <w:rPr>
                <w:rFonts w:ascii="Times New Roman" w:hAnsi="Times New Roman" w:cs="Times New Roman"/>
                <w:color w:val="000000"/>
                <w:sz w:val="20"/>
                <w:szCs w:val="20"/>
              </w:rPr>
              <w:t>000 10100000000000000</w:t>
            </w:r>
          </w:p>
        </w:tc>
        <w:tc>
          <w:tcPr>
            <w:tcW w:w="819"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2 493 000,00</w:t>
            </w:r>
          </w:p>
        </w:tc>
        <w:tc>
          <w:tcPr>
            <w:tcW w:w="1418"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1 633 615,10</w:t>
            </w:r>
          </w:p>
        </w:tc>
        <w:tc>
          <w:tcPr>
            <w:tcW w:w="1417" w:type="dxa"/>
            <w:tcBorders>
              <w:top w:val="nil"/>
              <w:left w:val="nil"/>
              <w:bottom w:val="single" w:sz="4" w:space="0" w:color="000000"/>
              <w:right w:val="single" w:sz="8"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65,53</w:t>
            </w:r>
          </w:p>
        </w:tc>
      </w:tr>
      <w:tr w:rsidR="007F40BA" w:rsidRPr="00CF0F41" w:rsidTr="00CF0F41">
        <w:trPr>
          <w:trHeight w:val="201"/>
        </w:trPr>
        <w:tc>
          <w:tcPr>
            <w:tcW w:w="4537" w:type="dxa"/>
            <w:tcBorders>
              <w:top w:val="nil"/>
              <w:left w:val="single" w:sz="4" w:space="0" w:color="000000"/>
              <w:bottom w:val="single" w:sz="4" w:space="0" w:color="000000"/>
              <w:right w:val="single" w:sz="4" w:space="0" w:color="000000"/>
            </w:tcBorders>
            <w:shd w:val="clear" w:color="auto" w:fill="auto"/>
            <w:hideMark/>
          </w:tcPr>
          <w:p w:rsidR="007F40BA" w:rsidRPr="00CF0F41" w:rsidRDefault="007F40BA" w:rsidP="00CB7E49">
            <w:pPr>
              <w:rPr>
                <w:rFonts w:ascii="Times New Roman" w:hAnsi="Times New Roman" w:cs="Times New Roman"/>
                <w:color w:val="000000"/>
                <w:sz w:val="20"/>
                <w:szCs w:val="20"/>
              </w:rPr>
            </w:pPr>
            <w:r w:rsidRPr="00CF0F41">
              <w:rPr>
                <w:rFonts w:ascii="Times New Roman" w:hAnsi="Times New Roman" w:cs="Times New Roman"/>
                <w:color w:val="000000"/>
                <w:sz w:val="20"/>
                <w:szCs w:val="20"/>
              </w:rPr>
              <w:t>Налог на доходы физических лиц</w:t>
            </w:r>
          </w:p>
        </w:tc>
        <w:tc>
          <w:tcPr>
            <w:tcW w:w="712" w:type="dxa"/>
            <w:tcBorders>
              <w:top w:val="nil"/>
              <w:left w:val="single" w:sz="8" w:space="0" w:color="000000"/>
              <w:bottom w:val="single" w:sz="4" w:space="0" w:color="000000"/>
              <w:right w:val="single" w:sz="4" w:space="0" w:color="000000"/>
            </w:tcBorders>
            <w:shd w:val="clear" w:color="auto" w:fill="auto"/>
            <w:vAlign w:val="bottom"/>
            <w:hideMark/>
          </w:tcPr>
          <w:p w:rsidR="007F40BA" w:rsidRPr="00CF0F41" w:rsidRDefault="007F40BA" w:rsidP="00CB7E49">
            <w:pPr>
              <w:jc w:val="center"/>
              <w:rPr>
                <w:rFonts w:ascii="Times New Roman" w:hAnsi="Times New Roman" w:cs="Times New Roman"/>
                <w:color w:val="000000"/>
                <w:sz w:val="20"/>
                <w:szCs w:val="20"/>
              </w:rPr>
            </w:pPr>
            <w:r w:rsidRPr="00CF0F41">
              <w:rPr>
                <w:rFonts w:ascii="Times New Roman" w:hAnsi="Times New Roman" w:cs="Times New Roman"/>
                <w:color w:val="000000"/>
                <w:sz w:val="20"/>
                <w:szCs w:val="20"/>
              </w:rPr>
              <w:t>010</w:t>
            </w:r>
          </w:p>
        </w:tc>
        <w:tc>
          <w:tcPr>
            <w:tcW w:w="1729"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center"/>
              <w:rPr>
                <w:rFonts w:ascii="Times New Roman" w:hAnsi="Times New Roman" w:cs="Times New Roman"/>
                <w:color w:val="000000"/>
                <w:sz w:val="20"/>
                <w:szCs w:val="20"/>
              </w:rPr>
            </w:pPr>
            <w:r w:rsidRPr="00CF0F41">
              <w:rPr>
                <w:rFonts w:ascii="Times New Roman" w:hAnsi="Times New Roman" w:cs="Times New Roman"/>
                <w:color w:val="000000"/>
                <w:sz w:val="20"/>
                <w:szCs w:val="20"/>
              </w:rPr>
              <w:t>000 10102000010000110</w:t>
            </w:r>
          </w:p>
        </w:tc>
        <w:tc>
          <w:tcPr>
            <w:tcW w:w="819"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2 493 000,00</w:t>
            </w:r>
          </w:p>
        </w:tc>
        <w:tc>
          <w:tcPr>
            <w:tcW w:w="1418"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1 633 615,10</w:t>
            </w:r>
          </w:p>
        </w:tc>
        <w:tc>
          <w:tcPr>
            <w:tcW w:w="1417" w:type="dxa"/>
            <w:tcBorders>
              <w:top w:val="nil"/>
              <w:left w:val="nil"/>
              <w:bottom w:val="single" w:sz="4" w:space="0" w:color="000000"/>
              <w:right w:val="single" w:sz="8"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65,53</w:t>
            </w:r>
          </w:p>
        </w:tc>
      </w:tr>
      <w:tr w:rsidR="007F40BA" w:rsidRPr="00CF0F41" w:rsidTr="00CF0F41">
        <w:trPr>
          <w:trHeight w:val="1777"/>
        </w:trPr>
        <w:tc>
          <w:tcPr>
            <w:tcW w:w="4537" w:type="dxa"/>
            <w:tcBorders>
              <w:top w:val="nil"/>
              <w:left w:val="single" w:sz="4" w:space="0" w:color="000000"/>
              <w:bottom w:val="single" w:sz="4" w:space="0" w:color="000000"/>
              <w:right w:val="single" w:sz="4" w:space="0" w:color="000000"/>
            </w:tcBorders>
            <w:shd w:val="clear" w:color="auto" w:fill="auto"/>
            <w:hideMark/>
          </w:tcPr>
          <w:p w:rsidR="007F40BA" w:rsidRPr="00CF0F41" w:rsidRDefault="007F40BA" w:rsidP="00CB7E49">
            <w:pPr>
              <w:rPr>
                <w:rFonts w:ascii="Times New Roman" w:hAnsi="Times New Roman" w:cs="Times New Roman"/>
                <w:color w:val="000000"/>
                <w:sz w:val="20"/>
                <w:szCs w:val="20"/>
              </w:rPr>
            </w:pPr>
            <w:r w:rsidRPr="00CF0F41">
              <w:rPr>
                <w:rFonts w:ascii="Times New Roman" w:hAnsi="Times New Roman" w:cs="Times New Roman"/>
                <w:color w:val="000000"/>
                <w:sz w:val="20"/>
                <w:szCs w:val="20"/>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w:t>
            </w:r>
            <w:r w:rsidRPr="00CF0F41">
              <w:rPr>
                <w:rFonts w:ascii="Times New Roman" w:hAnsi="Times New Roman" w:cs="Times New Roman"/>
                <w:color w:val="000000"/>
                <w:sz w:val="20"/>
                <w:szCs w:val="20"/>
              </w:rPr>
              <w:lastRenderedPageBreak/>
              <w:t>Федерации, в виде дивидендов</w:t>
            </w:r>
          </w:p>
        </w:tc>
        <w:tc>
          <w:tcPr>
            <w:tcW w:w="712" w:type="dxa"/>
            <w:tcBorders>
              <w:top w:val="nil"/>
              <w:left w:val="single" w:sz="8" w:space="0" w:color="000000"/>
              <w:bottom w:val="single" w:sz="4" w:space="0" w:color="000000"/>
              <w:right w:val="single" w:sz="4" w:space="0" w:color="000000"/>
            </w:tcBorders>
            <w:shd w:val="clear" w:color="auto" w:fill="auto"/>
            <w:vAlign w:val="bottom"/>
            <w:hideMark/>
          </w:tcPr>
          <w:p w:rsidR="007F40BA" w:rsidRPr="00CF0F41" w:rsidRDefault="007F40BA" w:rsidP="00CB7E49">
            <w:pPr>
              <w:jc w:val="center"/>
              <w:rPr>
                <w:rFonts w:ascii="Times New Roman" w:hAnsi="Times New Roman" w:cs="Times New Roman"/>
                <w:color w:val="000000"/>
                <w:sz w:val="20"/>
                <w:szCs w:val="20"/>
              </w:rPr>
            </w:pPr>
            <w:r w:rsidRPr="00CF0F41">
              <w:rPr>
                <w:rFonts w:ascii="Times New Roman" w:hAnsi="Times New Roman" w:cs="Times New Roman"/>
                <w:color w:val="000000"/>
                <w:sz w:val="20"/>
                <w:szCs w:val="20"/>
              </w:rPr>
              <w:lastRenderedPageBreak/>
              <w:t>010</w:t>
            </w:r>
          </w:p>
        </w:tc>
        <w:tc>
          <w:tcPr>
            <w:tcW w:w="1729"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center"/>
              <w:rPr>
                <w:rFonts w:ascii="Times New Roman" w:hAnsi="Times New Roman" w:cs="Times New Roman"/>
                <w:color w:val="000000"/>
                <w:sz w:val="20"/>
                <w:szCs w:val="20"/>
              </w:rPr>
            </w:pPr>
            <w:r w:rsidRPr="00CF0F41">
              <w:rPr>
                <w:rFonts w:ascii="Times New Roman" w:hAnsi="Times New Roman" w:cs="Times New Roman"/>
                <w:color w:val="000000"/>
                <w:sz w:val="20"/>
                <w:szCs w:val="20"/>
              </w:rPr>
              <w:t>000 10102010010000110</w:t>
            </w:r>
          </w:p>
        </w:tc>
        <w:tc>
          <w:tcPr>
            <w:tcW w:w="819"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2 480 000,00</w:t>
            </w:r>
          </w:p>
        </w:tc>
        <w:tc>
          <w:tcPr>
            <w:tcW w:w="1418"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1 443 793,35</w:t>
            </w:r>
          </w:p>
        </w:tc>
        <w:tc>
          <w:tcPr>
            <w:tcW w:w="1417" w:type="dxa"/>
            <w:tcBorders>
              <w:top w:val="nil"/>
              <w:left w:val="nil"/>
              <w:bottom w:val="single" w:sz="4" w:space="0" w:color="000000"/>
              <w:right w:val="single" w:sz="8"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58,22</w:t>
            </w:r>
          </w:p>
        </w:tc>
      </w:tr>
      <w:tr w:rsidR="007F40BA" w:rsidRPr="00CF0F41" w:rsidTr="00CF0F41">
        <w:trPr>
          <w:trHeight w:val="2133"/>
        </w:trPr>
        <w:tc>
          <w:tcPr>
            <w:tcW w:w="4537" w:type="dxa"/>
            <w:tcBorders>
              <w:top w:val="nil"/>
              <w:left w:val="single" w:sz="4" w:space="0" w:color="000000"/>
              <w:bottom w:val="single" w:sz="4" w:space="0" w:color="000000"/>
              <w:right w:val="single" w:sz="4" w:space="0" w:color="000000"/>
            </w:tcBorders>
            <w:shd w:val="clear" w:color="auto" w:fill="auto"/>
            <w:hideMark/>
          </w:tcPr>
          <w:p w:rsidR="007F40BA" w:rsidRPr="00CF0F41" w:rsidRDefault="007F40BA" w:rsidP="00CB7E49">
            <w:pPr>
              <w:rPr>
                <w:rFonts w:ascii="Times New Roman" w:hAnsi="Times New Roman" w:cs="Times New Roman"/>
                <w:color w:val="000000"/>
                <w:sz w:val="20"/>
                <w:szCs w:val="20"/>
              </w:rPr>
            </w:pPr>
            <w:r w:rsidRPr="00CF0F41">
              <w:rPr>
                <w:rFonts w:ascii="Times New Roman" w:hAnsi="Times New Roman" w:cs="Times New Roman"/>
                <w:color w:val="000000"/>
                <w:sz w:val="20"/>
                <w:szCs w:val="20"/>
              </w:rPr>
              <w:lastRenderedPageBreak/>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(сумма платежа (перерасчеты, недоимка и задолженность по соответствующему платежу, в том числе по отмененному)</w:t>
            </w:r>
          </w:p>
        </w:tc>
        <w:tc>
          <w:tcPr>
            <w:tcW w:w="712" w:type="dxa"/>
            <w:tcBorders>
              <w:top w:val="nil"/>
              <w:left w:val="single" w:sz="8" w:space="0" w:color="000000"/>
              <w:bottom w:val="single" w:sz="4" w:space="0" w:color="000000"/>
              <w:right w:val="single" w:sz="4" w:space="0" w:color="000000"/>
            </w:tcBorders>
            <w:shd w:val="clear" w:color="auto" w:fill="auto"/>
            <w:vAlign w:val="bottom"/>
            <w:hideMark/>
          </w:tcPr>
          <w:p w:rsidR="007F40BA" w:rsidRPr="00CF0F41" w:rsidRDefault="007F40BA" w:rsidP="00CB7E49">
            <w:pPr>
              <w:jc w:val="center"/>
              <w:rPr>
                <w:rFonts w:ascii="Times New Roman" w:hAnsi="Times New Roman" w:cs="Times New Roman"/>
                <w:color w:val="000000"/>
                <w:sz w:val="20"/>
                <w:szCs w:val="20"/>
              </w:rPr>
            </w:pPr>
            <w:r w:rsidRPr="00CF0F41">
              <w:rPr>
                <w:rFonts w:ascii="Times New Roman" w:hAnsi="Times New Roman" w:cs="Times New Roman"/>
                <w:color w:val="000000"/>
                <w:sz w:val="20"/>
                <w:szCs w:val="20"/>
              </w:rPr>
              <w:t>010</w:t>
            </w:r>
          </w:p>
        </w:tc>
        <w:tc>
          <w:tcPr>
            <w:tcW w:w="1729"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center"/>
              <w:rPr>
                <w:rFonts w:ascii="Times New Roman" w:hAnsi="Times New Roman" w:cs="Times New Roman"/>
                <w:color w:val="000000"/>
                <w:sz w:val="20"/>
                <w:szCs w:val="20"/>
              </w:rPr>
            </w:pPr>
            <w:r w:rsidRPr="00CF0F41">
              <w:rPr>
                <w:rFonts w:ascii="Times New Roman" w:hAnsi="Times New Roman" w:cs="Times New Roman"/>
                <w:color w:val="000000"/>
                <w:sz w:val="20"/>
                <w:szCs w:val="20"/>
              </w:rPr>
              <w:t>182 10102010011000110</w:t>
            </w:r>
          </w:p>
        </w:tc>
        <w:tc>
          <w:tcPr>
            <w:tcW w:w="819"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2 480 000,00</w:t>
            </w:r>
          </w:p>
        </w:tc>
        <w:tc>
          <w:tcPr>
            <w:tcW w:w="1418"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1 443 793,35</w:t>
            </w:r>
          </w:p>
        </w:tc>
        <w:tc>
          <w:tcPr>
            <w:tcW w:w="1417" w:type="dxa"/>
            <w:tcBorders>
              <w:top w:val="nil"/>
              <w:left w:val="nil"/>
              <w:bottom w:val="single" w:sz="4" w:space="0" w:color="000000"/>
              <w:right w:val="single" w:sz="8"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58,22</w:t>
            </w:r>
          </w:p>
        </w:tc>
      </w:tr>
      <w:tr w:rsidR="007F40BA" w:rsidRPr="00CF0F41" w:rsidTr="00CF0F41">
        <w:trPr>
          <w:trHeight w:val="1244"/>
        </w:trPr>
        <w:tc>
          <w:tcPr>
            <w:tcW w:w="4537" w:type="dxa"/>
            <w:tcBorders>
              <w:top w:val="nil"/>
              <w:left w:val="single" w:sz="4" w:space="0" w:color="000000"/>
              <w:bottom w:val="single" w:sz="4" w:space="0" w:color="000000"/>
              <w:right w:val="single" w:sz="4" w:space="0" w:color="000000"/>
            </w:tcBorders>
            <w:shd w:val="clear" w:color="auto" w:fill="auto"/>
            <w:hideMark/>
          </w:tcPr>
          <w:p w:rsidR="007F40BA" w:rsidRPr="00CF0F41" w:rsidRDefault="007F40BA" w:rsidP="00CB7E49">
            <w:pPr>
              <w:rPr>
                <w:rFonts w:ascii="Times New Roman" w:hAnsi="Times New Roman" w:cs="Times New Roman"/>
                <w:color w:val="000000"/>
                <w:sz w:val="20"/>
                <w:szCs w:val="20"/>
              </w:rPr>
            </w:pPr>
            <w:r w:rsidRPr="00CF0F41">
              <w:rPr>
                <w:rFonts w:ascii="Times New Roman" w:hAnsi="Times New Roman" w:cs="Times New Roman"/>
                <w:color w:val="000000"/>
                <w:sz w:val="20"/>
                <w:szCs w:val="20"/>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712" w:type="dxa"/>
            <w:tcBorders>
              <w:top w:val="nil"/>
              <w:left w:val="single" w:sz="8" w:space="0" w:color="000000"/>
              <w:bottom w:val="single" w:sz="4" w:space="0" w:color="000000"/>
              <w:right w:val="single" w:sz="4" w:space="0" w:color="000000"/>
            </w:tcBorders>
            <w:shd w:val="clear" w:color="auto" w:fill="auto"/>
            <w:vAlign w:val="bottom"/>
            <w:hideMark/>
          </w:tcPr>
          <w:p w:rsidR="007F40BA" w:rsidRPr="00CF0F41" w:rsidRDefault="007F40BA" w:rsidP="00CB7E49">
            <w:pPr>
              <w:jc w:val="center"/>
              <w:rPr>
                <w:rFonts w:ascii="Times New Roman" w:hAnsi="Times New Roman" w:cs="Times New Roman"/>
                <w:color w:val="000000"/>
                <w:sz w:val="20"/>
                <w:szCs w:val="20"/>
              </w:rPr>
            </w:pPr>
            <w:r w:rsidRPr="00CF0F41">
              <w:rPr>
                <w:rFonts w:ascii="Times New Roman" w:hAnsi="Times New Roman" w:cs="Times New Roman"/>
                <w:color w:val="000000"/>
                <w:sz w:val="20"/>
                <w:szCs w:val="20"/>
              </w:rPr>
              <w:t>010</w:t>
            </w:r>
          </w:p>
        </w:tc>
        <w:tc>
          <w:tcPr>
            <w:tcW w:w="1729"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center"/>
              <w:rPr>
                <w:rFonts w:ascii="Times New Roman" w:hAnsi="Times New Roman" w:cs="Times New Roman"/>
                <w:color w:val="000000"/>
                <w:sz w:val="20"/>
                <w:szCs w:val="20"/>
              </w:rPr>
            </w:pPr>
            <w:r w:rsidRPr="00CF0F41">
              <w:rPr>
                <w:rFonts w:ascii="Times New Roman" w:hAnsi="Times New Roman" w:cs="Times New Roman"/>
                <w:color w:val="000000"/>
                <w:sz w:val="20"/>
                <w:szCs w:val="20"/>
              </w:rPr>
              <w:t>000 10102030010000110</w:t>
            </w:r>
          </w:p>
        </w:tc>
        <w:tc>
          <w:tcPr>
            <w:tcW w:w="819"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13 000,00</w:t>
            </w:r>
          </w:p>
        </w:tc>
        <w:tc>
          <w:tcPr>
            <w:tcW w:w="1418"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678,20</w:t>
            </w:r>
          </w:p>
        </w:tc>
        <w:tc>
          <w:tcPr>
            <w:tcW w:w="1417" w:type="dxa"/>
            <w:tcBorders>
              <w:top w:val="nil"/>
              <w:left w:val="nil"/>
              <w:bottom w:val="single" w:sz="4" w:space="0" w:color="000000"/>
              <w:right w:val="single" w:sz="8"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5,22</w:t>
            </w:r>
          </w:p>
        </w:tc>
      </w:tr>
      <w:tr w:rsidR="007F40BA" w:rsidRPr="00CF0F41" w:rsidTr="00CF0F41">
        <w:trPr>
          <w:trHeight w:val="1422"/>
        </w:trPr>
        <w:tc>
          <w:tcPr>
            <w:tcW w:w="4537" w:type="dxa"/>
            <w:tcBorders>
              <w:top w:val="nil"/>
              <w:left w:val="single" w:sz="4" w:space="0" w:color="000000"/>
              <w:bottom w:val="single" w:sz="4" w:space="0" w:color="000000"/>
              <w:right w:val="single" w:sz="4" w:space="0" w:color="000000"/>
            </w:tcBorders>
            <w:shd w:val="clear" w:color="auto" w:fill="auto"/>
            <w:hideMark/>
          </w:tcPr>
          <w:p w:rsidR="007F40BA" w:rsidRPr="00CF0F41" w:rsidRDefault="007F40BA" w:rsidP="00CB7E49">
            <w:pPr>
              <w:rPr>
                <w:rFonts w:ascii="Times New Roman" w:hAnsi="Times New Roman" w:cs="Times New Roman"/>
                <w:color w:val="000000"/>
                <w:sz w:val="20"/>
                <w:szCs w:val="20"/>
              </w:rPr>
            </w:pPr>
            <w:r w:rsidRPr="00CF0F41">
              <w:rPr>
                <w:rFonts w:ascii="Times New Roman" w:hAnsi="Times New Roman" w:cs="Times New Roman"/>
                <w:color w:val="000000"/>
                <w:sz w:val="20"/>
                <w:szCs w:val="20"/>
              </w:rPr>
              <w:t xml:space="preserve">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(сумма платежа (перерасчеты, недоимка и задолженность по соответствующему </w:t>
            </w:r>
            <w:r w:rsidRPr="00CF0F41">
              <w:rPr>
                <w:rFonts w:ascii="Times New Roman" w:hAnsi="Times New Roman" w:cs="Times New Roman"/>
                <w:color w:val="000000"/>
                <w:sz w:val="20"/>
                <w:szCs w:val="20"/>
              </w:rPr>
              <w:lastRenderedPageBreak/>
              <w:t>платежу, в том числе по отмененному)</w:t>
            </w:r>
          </w:p>
        </w:tc>
        <w:tc>
          <w:tcPr>
            <w:tcW w:w="712" w:type="dxa"/>
            <w:tcBorders>
              <w:top w:val="nil"/>
              <w:left w:val="single" w:sz="8" w:space="0" w:color="000000"/>
              <w:bottom w:val="single" w:sz="4" w:space="0" w:color="000000"/>
              <w:right w:val="single" w:sz="4" w:space="0" w:color="000000"/>
            </w:tcBorders>
            <w:shd w:val="clear" w:color="auto" w:fill="auto"/>
            <w:vAlign w:val="bottom"/>
            <w:hideMark/>
          </w:tcPr>
          <w:p w:rsidR="007F40BA" w:rsidRPr="00CF0F41" w:rsidRDefault="007F40BA" w:rsidP="00CB7E49">
            <w:pPr>
              <w:jc w:val="center"/>
              <w:rPr>
                <w:rFonts w:ascii="Times New Roman" w:hAnsi="Times New Roman" w:cs="Times New Roman"/>
                <w:color w:val="000000"/>
                <w:sz w:val="20"/>
                <w:szCs w:val="20"/>
              </w:rPr>
            </w:pPr>
            <w:r w:rsidRPr="00CF0F41">
              <w:rPr>
                <w:rFonts w:ascii="Times New Roman" w:hAnsi="Times New Roman" w:cs="Times New Roman"/>
                <w:color w:val="000000"/>
                <w:sz w:val="20"/>
                <w:szCs w:val="20"/>
              </w:rPr>
              <w:lastRenderedPageBreak/>
              <w:t>010</w:t>
            </w:r>
          </w:p>
        </w:tc>
        <w:tc>
          <w:tcPr>
            <w:tcW w:w="1729"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center"/>
              <w:rPr>
                <w:rFonts w:ascii="Times New Roman" w:hAnsi="Times New Roman" w:cs="Times New Roman"/>
                <w:color w:val="000000"/>
                <w:sz w:val="20"/>
                <w:szCs w:val="20"/>
              </w:rPr>
            </w:pPr>
            <w:r w:rsidRPr="00CF0F41">
              <w:rPr>
                <w:rFonts w:ascii="Times New Roman" w:hAnsi="Times New Roman" w:cs="Times New Roman"/>
                <w:color w:val="000000"/>
                <w:sz w:val="20"/>
                <w:szCs w:val="20"/>
              </w:rPr>
              <w:t>182 10102030011000110</w:t>
            </w:r>
          </w:p>
        </w:tc>
        <w:tc>
          <w:tcPr>
            <w:tcW w:w="819"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13 000,00</w:t>
            </w:r>
          </w:p>
        </w:tc>
        <w:tc>
          <w:tcPr>
            <w:tcW w:w="1418"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661,68</w:t>
            </w:r>
          </w:p>
        </w:tc>
        <w:tc>
          <w:tcPr>
            <w:tcW w:w="1417" w:type="dxa"/>
            <w:tcBorders>
              <w:top w:val="nil"/>
              <w:left w:val="nil"/>
              <w:bottom w:val="single" w:sz="4" w:space="0" w:color="000000"/>
              <w:right w:val="single" w:sz="8"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5,09</w:t>
            </w:r>
          </w:p>
        </w:tc>
      </w:tr>
      <w:tr w:rsidR="007F40BA" w:rsidRPr="00CF0F41" w:rsidTr="00CF0F41">
        <w:trPr>
          <w:trHeight w:val="1422"/>
        </w:trPr>
        <w:tc>
          <w:tcPr>
            <w:tcW w:w="4537" w:type="dxa"/>
            <w:tcBorders>
              <w:top w:val="nil"/>
              <w:left w:val="single" w:sz="4" w:space="0" w:color="000000"/>
              <w:bottom w:val="single" w:sz="4" w:space="0" w:color="000000"/>
              <w:right w:val="single" w:sz="4" w:space="0" w:color="000000"/>
            </w:tcBorders>
            <w:shd w:val="clear" w:color="auto" w:fill="auto"/>
            <w:hideMark/>
          </w:tcPr>
          <w:p w:rsidR="007F40BA" w:rsidRPr="00CF0F41" w:rsidRDefault="007F40BA" w:rsidP="00CB7E49">
            <w:pPr>
              <w:rPr>
                <w:rFonts w:ascii="Times New Roman" w:hAnsi="Times New Roman" w:cs="Times New Roman"/>
                <w:color w:val="000000"/>
                <w:sz w:val="20"/>
                <w:szCs w:val="20"/>
              </w:rPr>
            </w:pPr>
            <w:r w:rsidRPr="00CF0F41">
              <w:rPr>
                <w:rFonts w:ascii="Times New Roman" w:hAnsi="Times New Roman" w:cs="Times New Roman"/>
                <w:color w:val="000000"/>
                <w:sz w:val="20"/>
                <w:szCs w:val="20"/>
              </w:rPr>
              <w:lastRenderedPageBreak/>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(суммы денежных взысканий (штрафов) по соответствующему платежу согласно законодательству Российской Федерации)</w:t>
            </w:r>
          </w:p>
        </w:tc>
        <w:tc>
          <w:tcPr>
            <w:tcW w:w="712" w:type="dxa"/>
            <w:tcBorders>
              <w:top w:val="nil"/>
              <w:left w:val="single" w:sz="8" w:space="0" w:color="000000"/>
              <w:bottom w:val="single" w:sz="4" w:space="0" w:color="000000"/>
              <w:right w:val="single" w:sz="4" w:space="0" w:color="000000"/>
            </w:tcBorders>
            <w:shd w:val="clear" w:color="auto" w:fill="auto"/>
            <w:vAlign w:val="bottom"/>
            <w:hideMark/>
          </w:tcPr>
          <w:p w:rsidR="007F40BA" w:rsidRPr="00CF0F41" w:rsidRDefault="007F40BA" w:rsidP="00CB7E49">
            <w:pPr>
              <w:jc w:val="center"/>
              <w:rPr>
                <w:rFonts w:ascii="Times New Roman" w:hAnsi="Times New Roman" w:cs="Times New Roman"/>
                <w:color w:val="000000"/>
                <w:sz w:val="20"/>
                <w:szCs w:val="20"/>
              </w:rPr>
            </w:pPr>
            <w:r w:rsidRPr="00CF0F41">
              <w:rPr>
                <w:rFonts w:ascii="Times New Roman" w:hAnsi="Times New Roman" w:cs="Times New Roman"/>
                <w:color w:val="000000"/>
                <w:sz w:val="20"/>
                <w:szCs w:val="20"/>
              </w:rPr>
              <w:t>010</w:t>
            </w:r>
          </w:p>
        </w:tc>
        <w:tc>
          <w:tcPr>
            <w:tcW w:w="1729"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center"/>
              <w:rPr>
                <w:rFonts w:ascii="Times New Roman" w:hAnsi="Times New Roman" w:cs="Times New Roman"/>
                <w:color w:val="000000"/>
                <w:sz w:val="20"/>
                <w:szCs w:val="20"/>
              </w:rPr>
            </w:pPr>
            <w:r w:rsidRPr="00CF0F41">
              <w:rPr>
                <w:rFonts w:ascii="Times New Roman" w:hAnsi="Times New Roman" w:cs="Times New Roman"/>
                <w:color w:val="000000"/>
                <w:sz w:val="20"/>
                <w:szCs w:val="20"/>
              </w:rPr>
              <w:t>182 10102030013000110</w:t>
            </w:r>
          </w:p>
        </w:tc>
        <w:tc>
          <w:tcPr>
            <w:tcW w:w="819"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0,00</w:t>
            </w:r>
          </w:p>
        </w:tc>
        <w:tc>
          <w:tcPr>
            <w:tcW w:w="1418"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16,52</w:t>
            </w:r>
          </w:p>
        </w:tc>
        <w:tc>
          <w:tcPr>
            <w:tcW w:w="1417" w:type="dxa"/>
            <w:tcBorders>
              <w:top w:val="nil"/>
              <w:left w:val="nil"/>
              <w:bottom w:val="single" w:sz="4" w:space="0" w:color="000000"/>
              <w:right w:val="single" w:sz="8"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p>
        </w:tc>
      </w:tr>
      <w:tr w:rsidR="007F40BA" w:rsidRPr="00CF0F41" w:rsidTr="00CF0F41">
        <w:trPr>
          <w:trHeight w:val="533"/>
        </w:trPr>
        <w:tc>
          <w:tcPr>
            <w:tcW w:w="4537" w:type="dxa"/>
            <w:tcBorders>
              <w:top w:val="nil"/>
              <w:left w:val="single" w:sz="4" w:space="0" w:color="000000"/>
              <w:bottom w:val="single" w:sz="4" w:space="0" w:color="000000"/>
              <w:right w:val="single" w:sz="4" w:space="0" w:color="000000"/>
            </w:tcBorders>
            <w:shd w:val="clear" w:color="auto" w:fill="auto"/>
            <w:hideMark/>
          </w:tcPr>
          <w:p w:rsidR="007F40BA" w:rsidRPr="00CF0F41" w:rsidRDefault="007F40BA" w:rsidP="00CB7E49">
            <w:pPr>
              <w:rPr>
                <w:rFonts w:ascii="Times New Roman" w:hAnsi="Times New Roman" w:cs="Times New Roman"/>
                <w:color w:val="000000"/>
                <w:sz w:val="20"/>
                <w:szCs w:val="20"/>
              </w:rPr>
            </w:pPr>
            <w:r w:rsidRPr="00CF0F41">
              <w:rPr>
                <w:rFonts w:ascii="Times New Roman" w:hAnsi="Times New Roman" w:cs="Times New Roman"/>
                <w:color w:val="000000"/>
                <w:sz w:val="20"/>
                <w:szCs w:val="20"/>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712" w:type="dxa"/>
            <w:tcBorders>
              <w:top w:val="nil"/>
              <w:left w:val="single" w:sz="8" w:space="0" w:color="000000"/>
              <w:bottom w:val="single" w:sz="4" w:space="0" w:color="000000"/>
              <w:right w:val="single" w:sz="4" w:space="0" w:color="000000"/>
            </w:tcBorders>
            <w:shd w:val="clear" w:color="auto" w:fill="auto"/>
            <w:vAlign w:val="bottom"/>
            <w:hideMark/>
          </w:tcPr>
          <w:p w:rsidR="007F40BA" w:rsidRPr="00CF0F41" w:rsidRDefault="007F40BA" w:rsidP="00CB7E49">
            <w:pPr>
              <w:jc w:val="center"/>
              <w:rPr>
                <w:rFonts w:ascii="Times New Roman" w:hAnsi="Times New Roman" w:cs="Times New Roman"/>
                <w:color w:val="000000"/>
                <w:sz w:val="20"/>
                <w:szCs w:val="20"/>
              </w:rPr>
            </w:pPr>
            <w:r w:rsidRPr="00CF0F41">
              <w:rPr>
                <w:rFonts w:ascii="Times New Roman" w:hAnsi="Times New Roman" w:cs="Times New Roman"/>
                <w:color w:val="000000"/>
                <w:sz w:val="20"/>
                <w:szCs w:val="20"/>
              </w:rPr>
              <w:t>010</w:t>
            </w:r>
          </w:p>
        </w:tc>
        <w:tc>
          <w:tcPr>
            <w:tcW w:w="1729"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center"/>
              <w:rPr>
                <w:rFonts w:ascii="Times New Roman" w:hAnsi="Times New Roman" w:cs="Times New Roman"/>
                <w:color w:val="000000"/>
                <w:sz w:val="20"/>
                <w:szCs w:val="20"/>
              </w:rPr>
            </w:pPr>
            <w:r w:rsidRPr="00CF0F41">
              <w:rPr>
                <w:rFonts w:ascii="Times New Roman" w:hAnsi="Times New Roman" w:cs="Times New Roman"/>
                <w:color w:val="000000"/>
                <w:sz w:val="20"/>
                <w:szCs w:val="20"/>
              </w:rPr>
              <w:t>000 10102210010000110</w:t>
            </w:r>
          </w:p>
        </w:tc>
        <w:tc>
          <w:tcPr>
            <w:tcW w:w="819"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0,00</w:t>
            </w:r>
          </w:p>
        </w:tc>
        <w:tc>
          <w:tcPr>
            <w:tcW w:w="1418"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189 143,55</w:t>
            </w:r>
          </w:p>
        </w:tc>
        <w:tc>
          <w:tcPr>
            <w:tcW w:w="1417" w:type="dxa"/>
            <w:tcBorders>
              <w:top w:val="nil"/>
              <w:left w:val="nil"/>
              <w:bottom w:val="single" w:sz="4" w:space="0" w:color="000000"/>
              <w:right w:val="single" w:sz="8"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p>
        </w:tc>
      </w:tr>
      <w:tr w:rsidR="007F40BA" w:rsidRPr="00CF0F41" w:rsidTr="00CF0F41">
        <w:trPr>
          <w:trHeight w:val="711"/>
        </w:trPr>
        <w:tc>
          <w:tcPr>
            <w:tcW w:w="4537" w:type="dxa"/>
            <w:tcBorders>
              <w:top w:val="nil"/>
              <w:left w:val="single" w:sz="4" w:space="0" w:color="000000"/>
              <w:bottom w:val="single" w:sz="4" w:space="0" w:color="000000"/>
              <w:right w:val="single" w:sz="4" w:space="0" w:color="000000"/>
            </w:tcBorders>
            <w:shd w:val="clear" w:color="auto" w:fill="auto"/>
            <w:hideMark/>
          </w:tcPr>
          <w:p w:rsidR="007F40BA" w:rsidRPr="00CF0F41" w:rsidRDefault="007F40BA" w:rsidP="00CB7E49">
            <w:pPr>
              <w:rPr>
                <w:rFonts w:ascii="Times New Roman" w:hAnsi="Times New Roman" w:cs="Times New Roman"/>
                <w:color w:val="000000"/>
                <w:sz w:val="20"/>
                <w:szCs w:val="20"/>
              </w:rPr>
            </w:pPr>
            <w:r w:rsidRPr="00CF0F41">
              <w:rPr>
                <w:rFonts w:ascii="Times New Roman" w:hAnsi="Times New Roman" w:cs="Times New Roman"/>
                <w:color w:val="000000"/>
                <w:sz w:val="20"/>
                <w:szCs w:val="20"/>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 (сумма платежа (перерасчеты, недоимка и задолженность по соответствующему платежу, в том числе по отмененному)</w:t>
            </w:r>
          </w:p>
        </w:tc>
        <w:tc>
          <w:tcPr>
            <w:tcW w:w="712" w:type="dxa"/>
            <w:tcBorders>
              <w:top w:val="nil"/>
              <w:left w:val="single" w:sz="8" w:space="0" w:color="000000"/>
              <w:bottom w:val="single" w:sz="4" w:space="0" w:color="000000"/>
              <w:right w:val="single" w:sz="4" w:space="0" w:color="000000"/>
            </w:tcBorders>
            <w:shd w:val="clear" w:color="auto" w:fill="auto"/>
            <w:vAlign w:val="bottom"/>
            <w:hideMark/>
          </w:tcPr>
          <w:p w:rsidR="007F40BA" w:rsidRPr="00CF0F41" w:rsidRDefault="007F40BA" w:rsidP="00CB7E49">
            <w:pPr>
              <w:jc w:val="center"/>
              <w:rPr>
                <w:rFonts w:ascii="Times New Roman" w:hAnsi="Times New Roman" w:cs="Times New Roman"/>
                <w:color w:val="000000"/>
                <w:sz w:val="20"/>
                <w:szCs w:val="20"/>
              </w:rPr>
            </w:pPr>
            <w:r w:rsidRPr="00CF0F41">
              <w:rPr>
                <w:rFonts w:ascii="Times New Roman" w:hAnsi="Times New Roman" w:cs="Times New Roman"/>
                <w:color w:val="000000"/>
                <w:sz w:val="20"/>
                <w:szCs w:val="20"/>
              </w:rPr>
              <w:t>010</w:t>
            </w:r>
          </w:p>
        </w:tc>
        <w:tc>
          <w:tcPr>
            <w:tcW w:w="1729"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center"/>
              <w:rPr>
                <w:rFonts w:ascii="Times New Roman" w:hAnsi="Times New Roman" w:cs="Times New Roman"/>
                <w:color w:val="000000"/>
                <w:sz w:val="20"/>
                <w:szCs w:val="20"/>
              </w:rPr>
            </w:pPr>
            <w:r w:rsidRPr="00CF0F41">
              <w:rPr>
                <w:rFonts w:ascii="Times New Roman" w:hAnsi="Times New Roman" w:cs="Times New Roman"/>
                <w:color w:val="000000"/>
                <w:sz w:val="20"/>
                <w:szCs w:val="20"/>
              </w:rPr>
              <w:t>182 10102210011000110</w:t>
            </w:r>
          </w:p>
        </w:tc>
        <w:tc>
          <w:tcPr>
            <w:tcW w:w="819"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0,00</w:t>
            </w:r>
          </w:p>
        </w:tc>
        <w:tc>
          <w:tcPr>
            <w:tcW w:w="1418"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189 143,55</w:t>
            </w:r>
          </w:p>
        </w:tc>
        <w:tc>
          <w:tcPr>
            <w:tcW w:w="1417" w:type="dxa"/>
            <w:tcBorders>
              <w:top w:val="nil"/>
              <w:left w:val="nil"/>
              <w:bottom w:val="single" w:sz="4" w:space="0" w:color="000000"/>
              <w:right w:val="single" w:sz="8"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p>
        </w:tc>
      </w:tr>
      <w:tr w:rsidR="007F40BA" w:rsidRPr="00CF0F41" w:rsidTr="00CF0F41">
        <w:trPr>
          <w:trHeight w:val="355"/>
        </w:trPr>
        <w:tc>
          <w:tcPr>
            <w:tcW w:w="4537" w:type="dxa"/>
            <w:tcBorders>
              <w:top w:val="nil"/>
              <w:left w:val="single" w:sz="4" w:space="0" w:color="000000"/>
              <w:bottom w:val="single" w:sz="4" w:space="0" w:color="000000"/>
              <w:right w:val="single" w:sz="4" w:space="0" w:color="000000"/>
            </w:tcBorders>
            <w:shd w:val="clear" w:color="auto" w:fill="auto"/>
            <w:hideMark/>
          </w:tcPr>
          <w:p w:rsidR="007F40BA" w:rsidRPr="00CF0F41" w:rsidRDefault="007F40BA" w:rsidP="00CB7E49">
            <w:pPr>
              <w:rPr>
                <w:rFonts w:ascii="Times New Roman" w:hAnsi="Times New Roman" w:cs="Times New Roman"/>
                <w:color w:val="000000"/>
                <w:sz w:val="20"/>
                <w:szCs w:val="20"/>
              </w:rPr>
            </w:pPr>
            <w:r w:rsidRPr="00CF0F41">
              <w:rPr>
                <w:rFonts w:ascii="Times New Roman" w:hAnsi="Times New Roman" w:cs="Times New Roman"/>
                <w:color w:val="000000"/>
                <w:sz w:val="20"/>
                <w:szCs w:val="20"/>
              </w:rPr>
              <w:t>НАЛОГИ НА ТОВАРЫ (РАБОТЫ, УСЛУГИ), РЕАЛИЗУЕМЫЕ НА ТЕРРИТОРИИ РОССИЙСКОЙ ФЕДЕРАЦИИ</w:t>
            </w:r>
          </w:p>
        </w:tc>
        <w:tc>
          <w:tcPr>
            <w:tcW w:w="712" w:type="dxa"/>
            <w:tcBorders>
              <w:top w:val="nil"/>
              <w:left w:val="single" w:sz="8" w:space="0" w:color="000000"/>
              <w:bottom w:val="single" w:sz="4" w:space="0" w:color="000000"/>
              <w:right w:val="single" w:sz="4" w:space="0" w:color="000000"/>
            </w:tcBorders>
            <w:shd w:val="clear" w:color="auto" w:fill="auto"/>
            <w:vAlign w:val="bottom"/>
            <w:hideMark/>
          </w:tcPr>
          <w:p w:rsidR="007F40BA" w:rsidRPr="00CF0F41" w:rsidRDefault="007F40BA" w:rsidP="00CB7E49">
            <w:pPr>
              <w:jc w:val="center"/>
              <w:rPr>
                <w:rFonts w:ascii="Times New Roman" w:hAnsi="Times New Roman" w:cs="Times New Roman"/>
                <w:color w:val="000000"/>
                <w:sz w:val="20"/>
                <w:szCs w:val="20"/>
              </w:rPr>
            </w:pPr>
            <w:r w:rsidRPr="00CF0F41">
              <w:rPr>
                <w:rFonts w:ascii="Times New Roman" w:hAnsi="Times New Roman" w:cs="Times New Roman"/>
                <w:color w:val="000000"/>
                <w:sz w:val="20"/>
                <w:szCs w:val="20"/>
              </w:rPr>
              <w:t>010</w:t>
            </w:r>
          </w:p>
        </w:tc>
        <w:tc>
          <w:tcPr>
            <w:tcW w:w="1729"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center"/>
              <w:rPr>
                <w:rFonts w:ascii="Times New Roman" w:hAnsi="Times New Roman" w:cs="Times New Roman"/>
                <w:color w:val="000000"/>
                <w:sz w:val="20"/>
                <w:szCs w:val="20"/>
              </w:rPr>
            </w:pPr>
            <w:r w:rsidRPr="00CF0F41">
              <w:rPr>
                <w:rFonts w:ascii="Times New Roman" w:hAnsi="Times New Roman" w:cs="Times New Roman"/>
                <w:color w:val="000000"/>
                <w:sz w:val="20"/>
                <w:szCs w:val="20"/>
              </w:rPr>
              <w:t>000 10300000000000000</w:t>
            </w:r>
          </w:p>
        </w:tc>
        <w:tc>
          <w:tcPr>
            <w:tcW w:w="819"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1 223 000,00</w:t>
            </w:r>
          </w:p>
        </w:tc>
        <w:tc>
          <w:tcPr>
            <w:tcW w:w="1418"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496 029,45</w:t>
            </w:r>
          </w:p>
        </w:tc>
        <w:tc>
          <w:tcPr>
            <w:tcW w:w="1417" w:type="dxa"/>
            <w:tcBorders>
              <w:top w:val="nil"/>
              <w:left w:val="nil"/>
              <w:bottom w:val="single" w:sz="4" w:space="0" w:color="000000"/>
              <w:right w:val="single" w:sz="8"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40,56</w:t>
            </w:r>
          </w:p>
        </w:tc>
      </w:tr>
      <w:tr w:rsidR="007F40BA" w:rsidRPr="00CF0F41" w:rsidTr="00CF0F41">
        <w:trPr>
          <w:trHeight w:val="355"/>
        </w:trPr>
        <w:tc>
          <w:tcPr>
            <w:tcW w:w="4537" w:type="dxa"/>
            <w:tcBorders>
              <w:top w:val="nil"/>
              <w:left w:val="single" w:sz="4" w:space="0" w:color="000000"/>
              <w:bottom w:val="single" w:sz="4" w:space="0" w:color="000000"/>
              <w:right w:val="single" w:sz="4" w:space="0" w:color="000000"/>
            </w:tcBorders>
            <w:shd w:val="clear" w:color="auto" w:fill="auto"/>
            <w:hideMark/>
          </w:tcPr>
          <w:p w:rsidR="007F40BA" w:rsidRPr="00CF0F41" w:rsidRDefault="007F40BA" w:rsidP="00CB7E49">
            <w:pPr>
              <w:rPr>
                <w:rFonts w:ascii="Times New Roman" w:hAnsi="Times New Roman" w:cs="Times New Roman"/>
                <w:color w:val="000000"/>
                <w:sz w:val="20"/>
                <w:szCs w:val="20"/>
              </w:rPr>
            </w:pPr>
            <w:r w:rsidRPr="00CF0F41">
              <w:rPr>
                <w:rFonts w:ascii="Times New Roman" w:hAnsi="Times New Roman" w:cs="Times New Roman"/>
                <w:color w:val="000000"/>
                <w:sz w:val="20"/>
                <w:szCs w:val="20"/>
              </w:rPr>
              <w:t>Акцизы по подакцизным товарам (продукции), производимым на территории Российской Федерации</w:t>
            </w:r>
          </w:p>
        </w:tc>
        <w:tc>
          <w:tcPr>
            <w:tcW w:w="712" w:type="dxa"/>
            <w:tcBorders>
              <w:top w:val="nil"/>
              <w:left w:val="single" w:sz="8" w:space="0" w:color="000000"/>
              <w:bottom w:val="single" w:sz="4" w:space="0" w:color="000000"/>
              <w:right w:val="single" w:sz="4" w:space="0" w:color="000000"/>
            </w:tcBorders>
            <w:shd w:val="clear" w:color="auto" w:fill="auto"/>
            <w:vAlign w:val="bottom"/>
            <w:hideMark/>
          </w:tcPr>
          <w:p w:rsidR="007F40BA" w:rsidRPr="00CF0F41" w:rsidRDefault="007F40BA" w:rsidP="00CB7E49">
            <w:pPr>
              <w:jc w:val="center"/>
              <w:rPr>
                <w:rFonts w:ascii="Times New Roman" w:hAnsi="Times New Roman" w:cs="Times New Roman"/>
                <w:color w:val="000000"/>
                <w:sz w:val="20"/>
                <w:szCs w:val="20"/>
              </w:rPr>
            </w:pPr>
            <w:r w:rsidRPr="00CF0F41">
              <w:rPr>
                <w:rFonts w:ascii="Times New Roman" w:hAnsi="Times New Roman" w:cs="Times New Roman"/>
                <w:color w:val="000000"/>
                <w:sz w:val="20"/>
                <w:szCs w:val="20"/>
              </w:rPr>
              <w:t>010</w:t>
            </w:r>
          </w:p>
        </w:tc>
        <w:tc>
          <w:tcPr>
            <w:tcW w:w="1729"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center"/>
              <w:rPr>
                <w:rFonts w:ascii="Times New Roman" w:hAnsi="Times New Roman" w:cs="Times New Roman"/>
                <w:color w:val="000000"/>
                <w:sz w:val="20"/>
                <w:szCs w:val="20"/>
              </w:rPr>
            </w:pPr>
            <w:r w:rsidRPr="00CF0F41">
              <w:rPr>
                <w:rFonts w:ascii="Times New Roman" w:hAnsi="Times New Roman" w:cs="Times New Roman"/>
                <w:color w:val="000000"/>
                <w:sz w:val="20"/>
                <w:szCs w:val="20"/>
              </w:rPr>
              <w:t>000 10302000010000110</w:t>
            </w:r>
          </w:p>
        </w:tc>
        <w:tc>
          <w:tcPr>
            <w:tcW w:w="819"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1 223 000,00</w:t>
            </w:r>
          </w:p>
        </w:tc>
        <w:tc>
          <w:tcPr>
            <w:tcW w:w="1418"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496 029,45</w:t>
            </w:r>
          </w:p>
        </w:tc>
        <w:tc>
          <w:tcPr>
            <w:tcW w:w="1417" w:type="dxa"/>
            <w:tcBorders>
              <w:top w:val="nil"/>
              <w:left w:val="nil"/>
              <w:bottom w:val="single" w:sz="4" w:space="0" w:color="000000"/>
              <w:right w:val="single" w:sz="8"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40,56</w:t>
            </w:r>
          </w:p>
        </w:tc>
      </w:tr>
      <w:tr w:rsidR="007F40BA" w:rsidRPr="00CF0F41" w:rsidTr="00CF0F41">
        <w:trPr>
          <w:trHeight w:val="533"/>
        </w:trPr>
        <w:tc>
          <w:tcPr>
            <w:tcW w:w="4537" w:type="dxa"/>
            <w:tcBorders>
              <w:top w:val="nil"/>
              <w:left w:val="single" w:sz="4" w:space="0" w:color="000000"/>
              <w:bottom w:val="single" w:sz="4" w:space="0" w:color="000000"/>
              <w:right w:val="single" w:sz="4" w:space="0" w:color="000000"/>
            </w:tcBorders>
            <w:shd w:val="clear" w:color="auto" w:fill="auto"/>
            <w:hideMark/>
          </w:tcPr>
          <w:p w:rsidR="007F40BA" w:rsidRPr="00CF0F41" w:rsidRDefault="007F40BA" w:rsidP="00CB7E49">
            <w:pPr>
              <w:rPr>
                <w:rFonts w:ascii="Times New Roman" w:hAnsi="Times New Roman" w:cs="Times New Roman"/>
                <w:color w:val="000000"/>
                <w:sz w:val="20"/>
                <w:szCs w:val="20"/>
              </w:rPr>
            </w:pPr>
            <w:r w:rsidRPr="00CF0F41">
              <w:rPr>
                <w:rFonts w:ascii="Times New Roman" w:hAnsi="Times New Roman" w:cs="Times New Roman"/>
                <w:color w:val="000000"/>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712" w:type="dxa"/>
            <w:tcBorders>
              <w:top w:val="nil"/>
              <w:left w:val="single" w:sz="8" w:space="0" w:color="000000"/>
              <w:bottom w:val="single" w:sz="4" w:space="0" w:color="000000"/>
              <w:right w:val="single" w:sz="4" w:space="0" w:color="000000"/>
            </w:tcBorders>
            <w:shd w:val="clear" w:color="auto" w:fill="auto"/>
            <w:vAlign w:val="bottom"/>
            <w:hideMark/>
          </w:tcPr>
          <w:p w:rsidR="007F40BA" w:rsidRPr="00CF0F41" w:rsidRDefault="007F40BA" w:rsidP="00CB7E49">
            <w:pPr>
              <w:jc w:val="center"/>
              <w:rPr>
                <w:rFonts w:ascii="Times New Roman" w:hAnsi="Times New Roman" w:cs="Times New Roman"/>
                <w:color w:val="000000"/>
                <w:sz w:val="20"/>
                <w:szCs w:val="20"/>
              </w:rPr>
            </w:pPr>
            <w:r w:rsidRPr="00CF0F41">
              <w:rPr>
                <w:rFonts w:ascii="Times New Roman" w:hAnsi="Times New Roman" w:cs="Times New Roman"/>
                <w:color w:val="000000"/>
                <w:sz w:val="20"/>
                <w:szCs w:val="20"/>
              </w:rPr>
              <w:t>010</w:t>
            </w:r>
          </w:p>
        </w:tc>
        <w:tc>
          <w:tcPr>
            <w:tcW w:w="1729"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center"/>
              <w:rPr>
                <w:rFonts w:ascii="Times New Roman" w:hAnsi="Times New Roman" w:cs="Times New Roman"/>
                <w:color w:val="000000"/>
                <w:sz w:val="20"/>
                <w:szCs w:val="20"/>
              </w:rPr>
            </w:pPr>
            <w:r w:rsidRPr="00CF0F41">
              <w:rPr>
                <w:rFonts w:ascii="Times New Roman" w:hAnsi="Times New Roman" w:cs="Times New Roman"/>
                <w:color w:val="000000"/>
                <w:sz w:val="20"/>
                <w:szCs w:val="20"/>
              </w:rPr>
              <w:t>000 10302230010000110</w:t>
            </w:r>
          </w:p>
        </w:tc>
        <w:tc>
          <w:tcPr>
            <w:tcW w:w="819"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639 000,00</w:t>
            </w:r>
          </w:p>
        </w:tc>
        <w:tc>
          <w:tcPr>
            <w:tcW w:w="1418"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249 485,51</w:t>
            </w:r>
          </w:p>
        </w:tc>
        <w:tc>
          <w:tcPr>
            <w:tcW w:w="1417" w:type="dxa"/>
            <w:tcBorders>
              <w:top w:val="nil"/>
              <w:left w:val="nil"/>
              <w:bottom w:val="single" w:sz="4" w:space="0" w:color="000000"/>
              <w:right w:val="single" w:sz="8"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39,04</w:t>
            </w:r>
          </w:p>
        </w:tc>
      </w:tr>
      <w:tr w:rsidR="007F40BA" w:rsidRPr="00CF0F41" w:rsidTr="00CF0F41">
        <w:trPr>
          <w:trHeight w:val="889"/>
        </w:trPr>
        <w:tc>
          <w:tcPr>
            <w:tcW w:w="4537" w:type="dxa"/>
            <w:tcBorders>
              <w:top w:val="nil"/>
              <w:left w:val="single" w:sz="4" w:space="0" w:color="000000"/>
              <w:bottom w:val="single" w:sz="4" w:space="0" w:color="000000"/>
              <w:right w:val="single" w:sz="4" w:space="0" w:color="000000"/>
            </w:tcBorders>
            <w:shd w:val="clear" w:color="auto" w:fill="auto"/>
            <w:hideMark/>
          </w:tcPr>
          <w:p w:rsidR="007F40BA" w:rsidRPr="00CF0F41" w:rsidRDefault="007F40BA" w:rsidP="00CB7E49">
            <w:pPr>
              <w:rPr>
                <w:rFonts w:ascii="Times New Roman" w:hAnsi="Times New Roman" w:cs="Times New Roman"/>
                <w:color w:val="000000"/>
                <w:sz w:val="20"/>
                <w:szCs w:val="20"/>
              </w:rPr>
            </w:pPr>
            <w:r w:rsidRPr="00CF0F41">
              <w:rPr>
                <w:rFonts w:ascii="Times New Roman" w:hAnsi="Times New Roman" w:cs="Times New Roman"/>
                <w:color w:val="000000"/>
                <w:sz w:val="20"/>
                <w:szCs w:val="20"/>
              </w:rPr>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w:t>
            </w:r>
            <w:r w:rsidRPr="00CF0F41">
              <w:rPr>
                <w:rFonts w:ascii="Times New Roman" w:hAnsi="Times New Roman" w:cs="Times New Roman"/>
                <w:color w:val="000000"/>
                <w:sz w:val="20"/>
                <w:szCs w:val="20"/>
              </w:rPr>
              <w:lastRenderedPageBreak/>
              <w:t>федеральном бюджете в целях формирования дорожных фондов субъектов Российской Федерации)</w:t>
            </w:r>
          </w:p>
        </w:tc>
        <w:tc>
          <w:tcPr>
            <w:tcW w:w="712" w:type="dxa"/>
            <w:tcBorders>
              <w:top w:val="nil"/>
              <w:left w:val="single" w:sz="8" w:space="0" w:color="000000"/>
              <w:bottom w:val="single" w:sz="4" w:space="0" w:color="000000"/>
              <w:right w:val="single" w:sz="4" w:space="0" w:color="000000"/>
            </w:tcBorders>
            <w:shd w:val="clear" w:color="auto" w:fill="auto"/>
            <w:vAlign w:val="bottom"/>
            <w:hideMark/>
          </w:tcPr>
          <w:p w:rsidR="007F40BA" w:rsidRPr="00CF0F41" w:rsidRDefault="007F40BA" w:rsidP="00CB7E49">
            <w:pPr>
              <w:jc w:val="center"/>
              <w:rPr>
                <w:rFonts w:ascii="Times New Roman" w:hAnsi="Times New Roman" w:cs="Times New Roman"/>
                <w:color w:val="000000"/>
                <w:sz w:val="20"/>
                <w:szCs w:val="20"/>
              </w:rPr>
            </w:pPr>
            <w:r w:rsidRPr="00CF0F41">
              <w:rPr>
                <w:rFonts w:ascii="Times New Roman" w:hAnsi="Times New Roman" w:cs="Times New Roman"/>
                <w:color w:val="000000"/>
                <w:sz w:val="20"/>
                <w:szCs w:val="20"/>
              </w:rPr>
              <w:lastRenderedPageBreak/>
              <w:t>010</w:t>
            </w:r>
          </w:p>
        </w:tc>
        <w:tc>
          <w:tcPr>
            <w:tcW w:w="1729"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center"/>
              <w:rPr>
                <w:rFonts w:ascii="Times New Roman" w:hAnsi="Times New Roman" w:cs="Times New Roman"/>
                <w:color w:val="000000"/>
                <w:sz w:val="20"/>
                <w:szCs w:val="20"/>
              </w:rPr>
            </w:pPr>
            <w:r w:rsidRPr="00CF0F41">
              <w:rPr>
                <w:rFonts w:ascii="Times New Roman" w:hAnsi="Times New Roman" w:cs="Times New Roman"/>
                <w:color w:val="000000"/>
                <w:sz w:val="20"/>
                <w:szCs w:val="20"/>
              </w:rPr>
              <w:t>182 10302231010000110</w:t>
            </w:r>
          </w:p>
        </w:tc>
        <w:tc>
          <w:tcPr>
            <w:tcW w:w="819"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639 000,00</w:t>
            </w:r>
          </w:p>
        </w:tc>
        <w:tc>
          <w:tcPr>
            <w:tcW w:w="1418"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249 485,51</w:t>
            </w:r>
          </w:p>
        </w:tc>
        <w:tc>
          <w:tcPr>
            <w:tcW w:w="1417" w:type="dxa"/>
            <w:tcBorders>
              <w:top w:val="nil"/>
              <w:left w:val="nil"/>
              <w:bottom w:val="single" w:sz="4" w:space="0" w:color="000000"/>
              <w:right w:val="single" w:sz="8"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39,04</w:t>
            </w:r>
          </w:p>
        </w:tc>
      </w:tr>
      <w:tr w:rsidR="007F40BA" w:rsidRPr="00CF0F41" w:rsidTr="00CF0F41">
        <w:trPr>
          <w:trHeight w:val="711"/>
        </w:trPr>
        <w:tc>
          <w:tcPr>
            <w:tcW w:w="4537" w:type="dxa"/>
            <w:tcBorders>
              <w:top w:val="nil"/>
              <w:left w:val="single" w:sz="4" w:space="0" w:color="000000"/>
              <w:bottom w:val="single" w:sz="4" w:space="0" w:color="000000"/>
              <w:right w:val="single" w:sz="4" w:space="0" w:color="000000"/>
            </w:tcBorders>
            <w:shd w:val="clear" w:color="auto" w:fill="auto"/>
            <w:hideMark/>
          </w:tcPr>
          <w:p w:rsidR="007F40BA" w:rsidRPr="00CF0F41" w:rsidRDefault="007F40BA" w:rsidP="00CB7E49">
            <w:pPr>
              <w:rPr>
                <w:rFonts w:ascii="Times New Roman" w:hAnsi="Times New Roman" w:cs="Times New Roman"/>
                <w:color w:val="000000"/>
                <w:sz w:val="20"/>
                <w:szCs w:val="20"/>
              </w:rPr>
            </w:pPr>
            <w:r w:rsidRPr="00CF0F41">
              <w:rPr>
                <w:rFonts w:ascii="Times New Roman" w:hAnsi="Times New Roman" w:cs="Times New Roman"/>
                <w:color w:val="000000"/>
                <w:sz w:val="20"/>
                <w:szCs w:val="20"/>
              </w:rPr>
              <w:lastRenderedPageBreak/>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712" w:type="dxa"/>
            <w:tcBorders>
              <w:top w:val="nil"/>
              <w:left w:val="single" w:sz="8" w:space="0" w:color="000000"/>
              <w:bottom w:val="single" w:sz="4" w:space="0" w:color="000000"/>
              <w:right w:val="single" w:sz="4" w:space="0" w:color="000000"/>
            </w:tcBorders>
            <w:shd w:val="clear" w:color="auto" w:fill="auto"/>
            <w:vAlign w:val="bottom"/>
            <w:hideMark/>
          </w:tcPr>
          <w:p w:rsidR="007F40BA" w:rsidRPr="00CF0F41" w:rsidRDefault="007F40BA" w:rsidP="00CB7E49">
            <w:pPr>
              <w:jc w:val="center"/>
              <w:rPr>
                <w:rFonts w:ascii="Times New Roman" w:hAnsi="Times New Roman" w:cs="Times New Roman"/>
                <w:color w:val="000000"/>
                <w:sz w:val="20"/>
                <w:szCs w:val="20"/>
              </w:rPr>
            </w:pPr>
            <w:r w:rsidRPr="00CF0F41">
              <w:rPr>
                <w:rFonts w:ascii="Times New Roman" w:hAnsi="Times New Roman" w:cs="Times New Roman"/>
                <w:color w:val="000000"/>
                <w:sz w:val="20"/>
                <w:szCs w:val="20"/>
              </w:rPr>
              <w:t>010</w:t>
            </w:r>
          </w:p>
        </w:tc>
        <w:tc>
          <w:tcPr>
            <w:tcW w:w="1729"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center"/>
              <w:rPr>
                <w:rFonts w:ascii="Times New Roman" w:hAnsi="Times New Roman" w:cs="Times New Roman"/>
                <w:color w:val="000000"/>
                <w:sz w:val="20"/>
                <w:szCs w:val="20"/>
              </w:rPr>
            </w:pPr>
            <w:r w:rsidRPr="00CF0F41">
              <w:rPr>
                <w:rFonts w:ascii="Times New Roman" w:hAnsi="Times New Roman" w:cs="Times New Roman"/>
                <w:color w:val="000000"/>
                <w:sz w:val="20"/>
                <w:szCs w:val="20"/>
              </w:rPr>
              <w:t>000 10302240010000110</w:t>
            </w:r>
          </w:p>
        </w:tc>
        <w:tc>
          <w:tcPr>
            <w:tcW w:w="819"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3 000,00</w:t>
            </w:r>
          </w:p>
        </w:tc>
        <w:tc>
          <w:tcPr>
            <w:tcW w:w="1418"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1 536,16</w:t>
            </w:r>
          </w:p>
        </w:tc>
        <w:tc>
          <w:tcPr>
            <w:tcW w:w="1417" w:type="dxa"/>
            <w:tcBorders>
              <w:top w:val="nil"/>
              <w:left w:val="nil"/>
              <w:bottom w:val="single" w:sz="4" w:space="0" w:color="000000"/>
              <w:right w:val="single" w:sz="8"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51,21</w:t>
            </w:r>
          </w:p>
        </w:tc>
      </w:tr>
      <w:tr w:rsidR="007F40BA" w:rsidRPr="00CF0F41" w:rsidTr="00CF0F41">
        <w:trPr>
          <w:trHeight w:val="1066"/>
        </w:trPr>
        <w:tc>
          <w:tcPr>
            <w:tcW w:w="4537" w:type="dxa"/>
            <w:tcBorders>
              <w:top w:val="nil"/>
              <w:left w:val="single" w:sz="4" w:space="0" w:color="000000"/>
              <w:bottom w:val="single" w:sz="4" w:space="0" w:color="000000"/>
              <w:right w:val="single" w:sz="4" w:space="0" w:color="000000"/>
            </w:tcBorders>
            <w:shd w:val="clear" w:color="auto" w:fill="auto"/>
            <w:hideMark/>
          </w:tcPr>
          <w:p w:rsidR="007F40BA" w:rsidRPr="00CF0F41" w:rsidRDefault="007F40BA" w:rsidP="00CB7E49">
            <w:pPr>
              <w:rPr>
                <w:rFonts w:ascii="Times New Roman" w:hAnsi="Times New Roman" w:cs="Times New Roman"/>
                <w:color w:val="000000"/>
                <w:sz w:val="20"/>
                <w:szCs w:val="20"/>
              </w:rPr>
            </w:pPr>
            <w:r w:rsidRPr="00CF0F41">
              <w:rPr>
                <w:rFonts w:ascii="Times New Roman" w:hAnsi="Times New Roman" w:cs="Times New Roman"/>
                <w:color w:val="000000"/>
                <w:sz w:val="20"/>
                <w:szCs w:val="2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712" w:type="dxa"/>
            <w:tcBorders>
              <w:top w:val="nil"/>
              <w:left w:val="single" w:sz="8" w:space="0" w:color="000000"/>
              <w:bottom w:val="single" w:sz="4" w:space="0" w:color="000000"/>
              <w:right w:val="single" w:sz="4" w:space="0" w:color="000000"/>
            </w:tcBorders>
            <w:shd w:val="clear" w:color="auto" w:fill="auto"/>
            <w:vAlign w:val="bottom"/>
            <w:hideMark/>
          </w:tcPr>
          <w:p w:rsidR="007F40BA" w:rsidRPr="00CF0F41" w:rsidRDefault="007F40BA" w:rsidP="00CB7E49">
            <w:pPr>
              <w:jc w:val="center"/>
              <w:rPr>
                <w:rFonts w:ascii="Times New Roman" w:hAnsi="Times New Roman" w:cs="Times New Roman"/>
                <w:color w:val="000000"/>
                <w:sz w:val="20"/>
                <w:szCs w:val="20"/>
              </w:rPr>
            </w:pPr>
            <w:r w:rsidRPr="00CF0F41">
              <w:rPr>
                <w:rFonts w:ascii="Times New Roman" w:hAnsi="Times New Roman" w:cs="Times New Roman"/>
                <w:color w:val="000000"/>
                <w:sz w:val="20"/>
                <w:szCs w:val="20"/>
              </w:rPr>
              <w:t>010</w:t>
            </w:r>
          </w:p>
        </w:tc>
        <w:tc>
          <w:tcPr>
            <w:tcW w:w="1729"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center"/>
              <w:rPr>
                <w:rFonts w:ascii="Times New Roman" w:hAnsi="Times New Roman" w:cs="Times New Roman"/>
                <w:color w:val="000000"/>
                <w:sz w:val="20"/>
                <w:szCs w:val="20"/>
              </w:rPr>
            </w:pPr>
            <w:r w:rsidRPr="00CF0F41">
              <w:rPr>
                <w:rFonts w:ascii="Times New Roman" w:hAnsi="Times New Roman" w:cs="Times New Roman"/>
                <w:color w:val="000000"/>
                <w:sz w:val="20"/>
                <w:szCs w:val="20"/>
              </w:rPr>
              <w:t>182 10302241010000110</w:t>
            </w:r>
          </w:p>
        </w:tc>
        <w:tc>
          <w:tcPr>
            <w:tcW w:w="819"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3 000,00</w:t>
            </w:r>
          </w:p>
        </w:tc>
        <w:tc>
          <w:tcPr>
            <w:tcW w:w="1418"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1 536,16</w:t>
            </w:r>
          </w:p>
        </w:tc>
        <w:tc>
          <w:tcPr>
            <w:tcW w:w="1417" w:type="dxa"/>
            <w:tcBorders>
              <w:top w:val="nil"/>
              <w:left w:val="nil"/>
              <w:bottom w:val="single" w:sz="4" w:space="0" w:color="000000"/>
              <w:right w:val="single" w:sz="8"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51,21</w:t>
            </w:r>
          </w:p>
        </w:tc>
      </w:tr>
      <w:tr w:rsidR="007F40BA" w:rsidRPr="00CF0F41" w:rsidTr="00CF0F41">
        <w:trPr>
          <w:trHeight w:val="533"/>
        </w:trPr>
        <w:tc>
          <w:tcPr>
            <w:tcW w:w="4537" w:type="dxa"/>
            <w:tcBorders>
              <w:top w:val="nil"/>
              <w:left w:val="single" w:sz="4" w:space="0" w:color="000000"/>
              <w:bottom w:val="single" w:sz="4" w:space="0" w:color="000000"/>
              <w:right w:val="single" w:sz="4" w:space="0" w:color="000000"/>
            </w:tcBorders>
            <w:shd w:val="clear" w:color="auto" w:fill="auto"/>
            <w:hideMark/>
          </w:tcPr>
          <w:p w:rsidR="007F40BA" w:rsidRPr="00CF0F41" w:rsidRDefault="007F40BA" w:rsidP="00CB7E49">
            <w:pPr>
              <w:rPr>
                <w:rFonts w:ascii="Times New Roman" w:hAnsi="Times New Roman" w:cs="Times New Roman"/>
                <w:color w:val="000000"/>
                <w:sz w:val="20"/>
                <w:szCs w:val="20"/>
              </w:rPr>
            </w:pPr>
            <w:r w:rsidRPr="00CF0F41">
              <w:rPr>
                <w:rFonts w:ascii="Times New Roman" w:hAnsi="Times New Roman" w:cs="Times New Roman"/>
                <w:color w:val="000000"/>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712" w:type="dxa"/>
            <w:tcBorders>
              <w:top w:val="nil"/>
              <w:left w:val="single" w:sz="8" w:space="0" w:color="000000"/>
              <w:bottom w:val="single" w:sz="4" w:space="0" w:color="000000"/>
              <w:right w:val="single" w:sz="4" w:space="0" w:color="000000"/>
            </w:tcBorders>
            <w:shd w:val="clear" w:color="auto" w:fill="auto"/>
            <w:vAlign w:val="bottom"/>
            <w:hideMark/>
          </w:tcPr>
          <w:p w:rsidR="007F40BA" w:rsidRPr="00CF0F41" w:rsidRDefault="007F40BA" w:rsidP="00CB7E49">
            <w:pPr>
              <w:jc w:val="center"/>
              <w:rPr>
                <w:rFonts w:ascii="Times New Roman" w:hAnsi="Times New Roman" w:cs="Times New Roman"/>
                <w:color w:val="000000"/>
                <w:sz w:val="20"/>
                <w:szCs w:val="20"/>
              </w:rPr>
            </w:pPr>
            <w:r w:rsidRPr="00CF0F41">
              <w:rPr>
                <w:rFonts w:ascii="Times New Roman" w:hAnsi="Times New Roman" w:cs="Times New Roman"/>
                <w:color w:val="000000"/>
                <w:sz w:val="20"/>
                <w:szCs w:val="20"/>
              </w:rPr>
              <w:t>010</w:t>
            </w:r>
          </w:p>
        </w:tc>
        <w:tc>
          <w:tcPr>
            <w:tcW w:w="1729"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center"/>
              <w:rPr>
                <w:rFonts w:ascii="Times New Roman" w:hAnsi="Times New Roman" w:cs="Times New Roman"/>
                <w:color w:val="000000"/>
                <w:sz w:val="20"/>
                <w:szCs w:val="20"/>
              </w:rPr>
            </w:pPr>
            <w:r w:rsidRPr="00CF0F41">
              <w:rPr>
                <w:rFonts w:ascii="Times New Roman" w:hAnsi="Times New Roman" w:cs="Times New Roman"/>
                <w:color w:val="000000"/>
                <w:sz w:val="20"/>
                <w:szCs w:val="20"/>
              </w:rPr>
              <w:t>000 10302250010000110</w:t>
            </w:r>
          </w:p>
        </w:tc>
        <w:tc>
          <w:tcPr>
            <w:tcW w:w="819"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646 000,00</w:t>
            </w:r>
          </w:p>
        </w:tc>
        <w:tc>
          <w:tcPr>
            <w:tcW w:w="1418"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271 872,85</w:t>
            </w:r>
          </w:p>
        </w:tc>
        <w:tc>
          <w:tcPr>
            <w:tcW w:w="1417" w:type="dxa"/>
            <w:tcBorders>
              <w:top w:val="nil"/>
              <w:left w:val="nil"/>
              <w:bottom w:val="single" w:sz="4" w:space="0" w:color="000000"/>
              <w:right w:val="single" w:sz="8"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42,09</w:t>
            </w:r>
          </w:p>
        </w:tc>
      </w:tr>
      <w:tr w:rsidR="007F40BA" w:rsidRPr="00CF0F41" w:rsidTr="00CF0F41">
        <w:trPr>
          <w:trHeight w:val="889"/>
        </w:trPr>
        <w:tc>
          <w:tcPr>
            <w:tcW w:w="4537" w:type="dxa"/>
            <w:tcBorders>
              <w:top w:val="nil"/>
              <w:left w:val="single" w:sz="4" w:space="0" w:color="000000"/>
              <w:bottom w:val="single" w:sz="4" w:space="0" w:color="000000"/>
              <w:right w:val="single" w:sz="4" w:space="0" w:color="000000"/>
            </w:tcBorders>
            <w:shd w:val="clear" w:color="auto" w:fill="auto"/>
            <w:hideMark/>
          </w:tcPr>
          <w:p w:rsidR="007F40BA" w:rsidRPr="00CF0F41" w:rsidRDefault="007F40BA" w:rsidP="00CB7E49">
            <w:pPr>
              <w:rPr>
                <w:rFonts w:ascii="Times New Roman" w:hAnsi="Times New Roman" w:cs="Times New Roman"/>
                <w:color w:val="000000"/>
                <w:sz w:val="20"/>
                <w:szCs w:val="20"/>
              </w:rPr>
            </w:pPr>
            <w:r w:rsidRPr="00CF0F41">
              <w:rPr>
                <w:rFonts w:ascii="Times New Roman" w:hAnsi="Times New Roman" w:cs="Times New Roman"/>
                <w:color w:val="000000"/>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712" w:type="dxa"/>
            <w:tcBorders>
              <w:top w:val="nil"/>
              <w:left w:val="single" w:sz="8" w:space="0" w:color="000000"/>
              <w:bottom w:val="single" w:sz="4" w:space="0" w:color="000000"/>
              <w:right w:val="single" w:sz="4" w:space="0" w:color="000000"/>
            </w:tcBorders>
            <w:shd w:val="clear" w:color="auto" w:fill="auto"/>
            <w:vAlign w:val="bottom"/>
            <w:hideMark/>
          </w:tcPr>
          <w:p w:rsidR="007F40BA" w:rsidRPr="00CF0F41" w:rsidRDefault="007F40BA" w:rsidP="00CB7E49">
            <w:pPr>
              <w:jc w:val="center"/>
              <w:rPr>
                <w:rFonts w:ascii="Times New Roman" w:hAnsi="Times New Roman" w:cs="Times New Roman"/>
                <w:color w:val="000000"/>
                <w:sz w:val="20"/>
                <w:szCs w:val="20"/>
              </w:rPr>
            </w:pPr>
            <w:r w:rsidRPr="00CF0F41">
              <w:rPr>
                <w:rFonts w:ascii="Times New Roman" w:hAnsi="Times New Roman" w:cs="Times New Roman"/>
                <w:color w:val="000000"/>
                <w:sz w:val="20"/>
                <w:szCs w:val="20"/>
              </w:rPr>
              <w:t>010</w:t>
            </w:r>
          </w:p>
        </w:tc>
        <w:tc>
          <w:tcPr>
            <w:tcW w:w="1729"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center"/>
              <w:rPr>
                <w:rFonts w:ascii="Times New Roman" w:hAnsi="Times New Roman" w:cs="Times New Roman"/>
                <w:color w:val="000000"/>
                <w:sz w:val="20"/>
                <w:szCs w:val="20"/>
              </w:rPr>
            </w:pPr>
            <w:r w:rsidRPr="00CF0F41">
              <w:rPr>
                <w:rFonts w:ascii="Times New Roman" w:hAnsi="Times New Roman" w:cs="Times New Roman"/>
                <w:color w:val="000000"/>
                <w:sz w:val="20"/>
                <w:szCs w:val="20"/>
              </w:rPr>
              <w:t>182 10302251010000110</w:t>
            </w:r>
          </w:p>
        </w:tc>
        <w:tc>
          <w:tcPr>
            <w:tcW w:w="819"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646 000,00</w:t>
            </w:r>
          </w:p>
        </w:tc>
        <w:tc>
          <w:tcPr>
            <w:tcW w:w="1418"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271 872,85</w:t>
            </w:r>
          </w:p>
        </w:tc>
        <w:tc>
          <w:tcPr>
            <w:tcW w:w="1417" w:type="dxa"/>
            <w:tcBorders>
              <w:top w:val="nil"/>
              <w:left w:val="nil"/>
              <w:bottom w:val="single" w:sz="4" w:space="0" w:color="000000"/>
              <w:right w:val="single" w:sz="8"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42,09</w:t>
            </w:r>
          </w:p>
        </w:tc>
      </w:tr>
      <w:tr w:rsidR="007F40BA" w:rsidRPr="00CF0F41" w:rsidTr="00CF0F41">
        <w:trPr>
          <w:trHeight w:val="533"/>
        </w:trPr>
        <w:tc>
          <w:tcPr>
            <w:tcW w:w="4537" w:type="dxa"/>
            <w:tcBorders>
              <w:top w:val="nil"/>
              <w:left w:val="single" w:sz="4" w:space="0" w:color="000000"/>
              <w:bottom w:val="single" w:sz="4" w:space="0" w:color="000000"/>
              <w:right w:val="single" w:sz="4" w:space="0" w:color="000000"/>
            </w:tcBorders>
            <w:shd w:val="clear" w:color="auto" w:fill="auto"/>
            <w:hideMark/>
          </w:tcPr>
          <w:p w:rsidR="007F40BA" w:rsidRPr="00CF0F41" w:rsidRDefault="007F40BA" w:rsidP="00CB7E49">
            <w:pPr>
              <w:rPr>
                <w:rFonts w:ascii="Times New Roman" w:hAnsi="Times New Roman" w:cs="Times New Roman"/>
                <w:color w:val="000000"/>
                <w:sz w:val="20"/>
                <w:szCs w:val="20"/>
              </w:rPr>
            </w:pPr>
            <w:r w:rsidRPr="00CF0F41">
              <w:rPr>
                <w:rFonts w:ascii="Times New Roman" w:hAnsi="Times New Roman" w:cs="Times New Roman"/>
                <w:color w:val="000000"/>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712" w:type="dxa"/>
            <w:tcBorders>
              <w:top w:val="nil"/>
              <w:left w:val="single" w:sz="8" w:space="0" w:color="000000"/>
              <w:bottom w:val="single" w:sz="4" w:space="0" w:color="000000"/>
              <w:right w:val="single" w:sz="4" w:space="0" w:color="000000"/>
            </w:tcBorders>
            <w:shd w:val="clear" w:color="auto" w:fill="auto"/>
            <w:vAlign w:val="bottom"/>
            <w:hideMark/>
          </w:tcPr>
          <w:p w:rsidR="007F40BA" w:rsidRPr="00CF0F41" w:rsidRDefault="007F40BA" w:rsidP="00CB7E49">
            <w:pPr>
              <w:jc w:val="center"/>
              <w:rPr>
                <w:rFonts w:ascii="Times New Roman" w:hAnsi="Times New Roman" w:cs="Times New Roman"/>
                <w:color w:val="000000"/>
                <w:sz w:val="20"/>
                <w:szCs w:val="20"/>
              </w:rPr>
            </w:pPr>
            <w:r w:rsidRPr="00CF0F41">
              <w:rPr>
                <w:rFonts w:ascii="Times New Roman" w:hAnsi="Times New Roman" w:cs="Times New Roman"/>
                <w:color w:val="000000"/>
                <w:sz w:val="20"/>
                <w:szCs w:val="20"/>
              </w:rPr>
              <w:t>010</w:t>
            </w:r>
          </w:p>
        </w:tc>
        <w:tc>
          <w:tcPr>
            <w:tcW w:w="1729"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center"/>
              <w:rPr>
                <w:rFonts w:ascii="Times New Roman" w:hAnsi="Times New Roman" w:cs="Times New Roman"/>
                <w:color w:val="000000"/>
                <w:sz w:val="20"/>
                <w:szCs w:val="20"/>
              </w:rPr>
            </w:pPr>
            <w:r w:rsidRPr="00CF0F41">
              <w:rPr>
                <w:rFonts w:ascii="Times New Roman" w:hAnsi="Times New Roman" w:cs="Times New Roman"/>
                <w:color w:val="000000"/>
                <w:sz w:val="20"/>
                <w:szCs w:val="20"/>
              </w:rPr>
              <w:t>000 10302260010000110</w:t>
            </w:r>
          </w:p>
        </w:tc>
        <w:tc>
          <w:tcPr>
            <w:tcW w:w="819"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-65 000,00</w:t>
            </w:r>
          </w:p>
        </w:tc>
        <w:tc>
          <w:tcPr>
            <w:tcW w:w="1418"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-26 865,07</w:t>
            </w:r>
          </w:p>
        </w:tc>
        <w:tc>
          <w:tcPr>
            <w:tcW w:w="1417" w:type="dxa"/>
            <w:tcBorders>
              <w:top w:val="nil"/>
              <w:left w:val="nil"/>
              <w:bottom w:val="single" w:sz="4" w:space="0" w:color="000000"/>
              <w:right w:val="single" w:sz="8"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41,33</w:t>
            </w:r>
          </w:p>
        </w:tc>
      </w:tr>
      <w:tr w:rsidR="007F40BA" w:rsidRPr="00CF0F41" w:rsidTr="00CF0F41">
        <w:trPr>
          <w:trHeight w:val="889"/>
        </w:trPr>
        <w:tc>
          <w:tcPr>
            <w:tcW w:w="4537" w:type="dxa"/>
            <w:tcBorders>
              <w:top w:val="nil"/>
              <w:left w:val="single" w:sz="4" w:space="0" w:color="000000"/>
              <w:bottom w:val="single" w:sz="4" w:space="0" w:color="000000"/>
              <w:right w:val="single" w:sz="4" w:space="0" w:color="000000"/>
            </w:tcBorders>
            <w:shd w:val="clear" w:color="auto" w:fill="auto"/>
            <w:hideMark/>
          </w:tcPr>
          <w:p w:rsidR="007F40BA" w:rsidRPr="00CF0F41" w:rsidRDefault="007F40BA" w:rsidP="00CB7E49">
            <w:pPr>
              <w:rPr>
                <w:rFonts w:ascii="Times New Roman" w:hAnsi="Times New Roman" w:cs="Times New Roman"/>
                <w:color w:val="000000"/>
                <w:sz w:val="20"/>
                <w:szCs w:val="20"/>
              </w:rPr>
            </w:pPr>
            <w:r w:rsidRPr="00CF0F41">
              <w:rPr>
                <w:rFonts w:ascii="Times New Roman" w:hAnsi="Times New Roman" w:cs="Times New Roman"/>
                <w:color w:val="000000"/>
                <w:sz w:val="20"/>
                <w:szCs w:val="20"/>
              </w:rPr>
              <w:t xml:space="preserve">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w:t>
            </w:r>
            <w:r w:rsidRPr="00CF0F41">
              <w:rPr>
                <w:rFonts w:ascii="Times New Roman" w:hAnsi="Times New Roman" w:cs="Times New Roman"/>
                <w:color w:val="000000"/>
                <w:sz w:val="20"/>
                <w:szCs w:val="20"/>
              </w:rPr>
              <w:lastRenderedPageBreak/>
              <w:t>дорожных фондов субъектов Российской Федерации)</w:t>
            </w:r>
          </w:p>
        </w:tc>
        <w:tc>
          <w:tcPr>
            <w:tcW w:w="712" w:type="dxa"/>
            <w:tcBorders>
              <w:top w:val="nil"/>
              <w:left w:val="single" w:sz="8" w:space="0" w:color="000000"/>
              <w:bottom w:val="single" w:sz="4" w:space="0" w:color="000000"/>
              <w:right w:val="single" w:sz="4" w:space="0" w:color="000000"/>
            </w:tcBorders>
            <w:shd w:val="clear" w:color="auto" w:fill="auto"/>
            <w:vAlign w:val="bottom"/>
            <w:hideMark/>
          </w:tcPr>
          <w:p w:rsidR="007F40BA" w:rsidRPr="00CF0F41" w:rsidRDefault="007F40BA" w:rsidP="00CB7E49">
            <w:pPr>
              <w:jc w:val="center"/>
              <w:rPr>
                <w:rFonts w:ascii="Times New Roman" w:hAnsi="Times New Roman" w:cs="Times New Roman"/>
                <w:color w:val="000000"/>
                <w:sz w:val="20"/>
                <w:szCs w:val="20"/>
              </w:rPr>
            </w:pPr>
            <w:r w:rsidRPr="00CF0F41">
              <w:rPr>
                <w:rFonts w:ascii="Times New Roman" w:hAnsi="Times New Roman" w:cs="Times New Roman"/>
                <w:color w:val="000000"/>
                <w:sz w:val="20"/>
                <w:szCs w:val="20"/>
              </w:rPr>
              <w:lastRenderedPageBreak/>
              <w:t>010</w:t>
            </w:r>
          </w:p>
        </w:tc>
        <w:tc>
          <w:tcPr>
            <w:tcW w:w="1729"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center"/>
              <w:rPr>
                <w:rFonts w:ascii="Times New Roman" w:hAnsi="Times New Roman" w:cs="Times New Roman"/>
                <w:color w:val="000000"/>
                <w:sz w:val="20"/>
                <w:szCs w:val="20"/>
              </w:rPr>
            </w:pPr>
            <w:r w:rsidRPr="00CF0F41">
              <w:rPr>
                <w:rFonts w:ascii="Times New Roman" w:hAnsi="Times New Roman" w:cs="Times New Roman"/>
                <w:color w:val="000000"/>
                <w:sz w:val="20"/>
                <w:szCs w:val="20"/>
              </w:rPr>
              <w:t>182 10302261010000110</w:t>
            </w:r>
          </w:p>
        </w:tc>
        <w:tc>
          <w:tcPr>
            <w:tcW w:w="819"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-65 000,00</w:t>
            </w:r>
          </w:p>
        </w:tc>
        <w:tc>
          <w:tcPr>
            <w:tcW w:w="1418"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-26 865,07</w:t>
            </w:r>
          </w:p>
        </w:tc>
        <w:tc>
          <w:tcPr>
            <w:tcW w:w="1417" w:type="dxa"/>
            <w:tcBorders>
              <w:top w:val="nil"/>
              <w:left w:val="nil"/>
              <w:bottom w:val="single" w:sz="4" w:space="0" w:color="000000"/>
              <w:right w:val="single" w:sz="8"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41,33</w:t>
            </w:r>
          </w:p>
        </w:tc>
      </w:tr>
      <w:tr w:rsidR="007F40BA" w:rsidRPr="00CF0F41" w:rsidTr="00CF0F41">
        <w:trPr>
          <w:trHeight w:val="201"/>
        </w:trPr>
        <w:tc>
          <w:tcPr>
            <w:tcW w:w="4537" w:type="dxa"/>
            <w:tcBorders>
              <w:top w:val="nil"/>
              <w:left w:val="single" w:sz="4" w:space="0" w:color="000000"/>
              <w:bottom w:val="single" w:sz="4" w:space="0" w:color="000000"/>
              <w:right w:val="single" w:sz="4" w:space="0" w:color="000000"/>
            </w:tcBorders>
            <w:shd w:val="clear" w:color="auto" w:fill="auto"/>
            <w:hideMark/>
          </w:tcPr>
          <w:p w:rsidR="007F40BA" w:rsidRPr="00CF0F41" w:rsidRDefault="007F40BA" w:rsidP="00CB7E49">
            <w:pPr>
              <w:rPr>
                <w:rFonts w:ascii="Times New Roman" w:hAnsi="Times New Roman" w:cs="Times New Roman"/>
                <w:color w:val="000000"/>
                <w:sz w:val="20"/>
                <w:szCs w:val="20"/>
              </w:rPr>
            </w:pPr>
            <w:r w:rsidRPr="00CF0F41">
              <w:rPr>
                <w:rFonts w:ascii="Times New Roman" w:hAnsi="Times New Roman" w:cs="Times New Roman"/>
                <w:color w:val="000000"/>
                <w:sz w:val="20"/>
                <w:szCs w:val="20"/>
              </w:rPr>
              <w:lastRenderedPageBreak/>
              <w:t>НАЛОГИ НА СОВОКУПНЫЙ ДОХОД</w:t>
            </w:r>
          </w:p>
        </w:tc>
        <w:tc>
          <w:tcPr>
            <w:tcW w:w="712" w:type="dxa"/>
            <w:tcBorders>
              <w:top w:val="nil"/>
              <w:left w:val="single" w:sz="8" w:space="0" w:color="000000"/>
              <w:bottom w:val="single" w:sz="4" w:space="0" w:color="000000"/>
              <w:right w:val="single" w:sz="4" w:space="0" w:color="000000"/>
            </w:tcBorders>
            <w:shd w:val="clear" w:color="auto" w:fill="auto"/>
            <w:vAlign w:val="bottom"/>
            <w:hideMark/>
          </w:tcPr>
          <w:p w:rsidR="007F40BA" w:rsidRPr="00CF0F41" w:rsidRDefault="007F40BA" w:rsidP="00CB7E49">
            <w:pPr>
              <w:jc w:val="center"/>
              <w:rPr>
                <w:rFonts w:ascii="Times New Roman" w:hAnsi="Times New Roman" w:cs="Times New Roman"/>
                <w:color w:val="000000"/>
                <w:sz w:val="20"/>
                <w:szCs w:val="20"/>
              </w:rPr>
            </w:pPr>
            <w:r w:rsidRPr="00CF0F41">
              <w:rPr>
                <w:rFonts w:ascii="Times New Roman" w:hAnsi="Times New Roman" w:cs="Times New Roman"/>
                <w:color w:val="000000"/>
                <w:sz w:val="20"/>
                <w:szCs w:val="20"/>
              </w:rPr>
              <w:t>010</w:t>
            </w:r>
          </w:p>
        </w:tc>
        <w:tc>
          <w:tcPr>
            <w:tcW w:w="1729"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center"/>
              <w:rPr>
                <w:rFonts w:ascii="Times New Roman" w:hAnsi="Times New Roman" w:cs="Times New Roman"/>
                <w:color w:val="000000"/>
                <w:sz w:val="20"/>
                <w:szCs w:val="20"/>
              </w:rPr>
            </w:pPr>
            <w:r w:rsidRPr="00CF0F41">
              <w:rPr>
                <w:rFonts w:ascii="Times New Roman" w:hAnsi="Times New Roman" w:cs="Times New Roman"/>
                <w:color w:val="000000"/>
                <w:sz w:val="20"/>
                <w:szCs w:val="20"/>
              </w:rPr>
              <w:t>000 10500000000000000</w:t>
            </w:r>
          </w:p>
        </w:tc>
        <w:tc>
          <w:tcPr>
            <w:tcW w:w="819"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3 851 000,00</w:t>
            </w:r>
          </w:p>
        </w:tc>
        <w:tc>
          <w:tcPr>
            <w:tcW w:w="1418"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3 754 395,11</w:t>
            </w:r>
          </w:p>
        </w:tc>
        <w:tc>
          <w:tcPr>
            <w:tcW w:w="1417" w:type="dxa"/>
            <w:tcBorders>
              <w:top w:val="nil"/>
              <w:left w:val="nil"/>
              <w:bottom w:val="single" w:sz="4" w:space="0" w:color="000000"/>
              <w:right w:val="single" w:sz="8"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97,49</w:t>
            </w:r>
          </w:p>
        </w:tc>
      </w:tr>
      <w:tr w:rsidR="007F40BA" w:rsidRPr="00CF0F41" w:rsidTr="00CF0F41">
        <w:trPr>
          <w:trHeight w:val="201"/>
        </w:trPr>
        <w:tc>
          <w:tcPr>
            <w:tcW w:w="4537" w:type="dxa"/>
            <w:tcBorders>
              <w:top w:val="nil"/>
              <w:left w:val="single" w:sz="4" w:space="0" w:color="000000"/>
              <w:bottom w:val="single" w:sz="4" w:space="0" w:color="000000"/>
              <w:right w:val="single" w:sz="4" w:space="0" w:color="000000"/>
            </w:tcBorders>
            <w:shd w:val="clear" w:color="auto" w:fill="auto"/>
            <w:hideMark/>
          </w:tcPr>
          <w:p w:rsidR="007F40BA" w:rsidRPr="00CF0F41" w:rsidRDefault="007F40BA" w:rsidP="00CB7E49">
            <w:pPr>
              <w:rPr>
                <w:rFonts w:ascii="Times New Roman" w:hAnsi="Times New Roman" w:cs="Times New Roman"/>
                <w:color w:val="000000"/>
                <w:sz w:val="20"/>
                <w:szCs w:val="20"/>
              </w:rPr>
            </w:pPr>
            <w:r w:rsidRPr="00CF0F41">
              <w:rPr>
                <w:rFonts w:ascii="Times New Roman" w:hAnsi="Times New Roman" w:cs="Times New Roman"/>
                <w:color w:val="000000"/>
                <w:sz w:val="20"/>
                <w:szCs w:val="20"/>
              </w:rPr>
              <w:t>Налог, взимаемый в связи с применением упрощенной системы налогообложения</w:t>
            </w:r>
          </w:p>
        </w:tc>
        <w:tc>
          <w:tcPr>
            <w:tcW w:w="712" w:type="dxa"/>
            <w:tcBorders>
              <w:top w:val="nil"/>
              <w:left w:val="single" w:sz="8" w:space="0" w:color="000000"/>
              <w:bottom w:val="single" w:sz="4" w:space="0" w:color="000000"/>
              <w:right w:val="single" w:sz="4" w:space="0" w:color="000000"/>
            </w:tcBorders>
            <w:shd w:val="clear" w:color="auto" w:fill="auto"/>
            <w:vAlign w:val="bottom"/>
            <w:hideMark/>
          </w:tcPr>
          <w:p w:rsidR="007F40BA" w:rsidRPr="00CF0F41" w:rsidRDefault="007F40BA" w:rsidP="00CB7E49">
            <w:pPr>
              <w:jc w:val="center"/>
              <w:rPr>
                <w:rFonts w:ascii="Times New Roman" w:hAnsi="Times New Roman" w:cs="Times New Roman"/>
                <w:color w:val="000000"/>
                <w:sz w:val="20"/>
                <w:szCs w:val="20"/>
              </w:rPr>
            </w:pPr>
            <w:r w:rsidRPr="00CF0F41">
              <w:rPr>
                <w:rFonts w:ascii="Times New Roman" w:hAnsi="Times New Roman" w:cs="Times New Roman"/>
                <w:color w:val="000000"/>
                <w:sz w:val="20"/>
                <w:szCs w:val="20"/>
              </w:rPr>
              <w:t>010</w:t>
            </w:r>
          </w:p>
        </w:tc>
        <w:tc>
          <w:tcPr>
            <w:tcW w:w="1729"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center"/>
              <w:rPr>
                <w:rFonts w:ascii="Times New Roman" w:hAnsi="Times New Roman" w:cs="Times New Roman"/>
                <w:color w:val="000000"/>
                <w:sz w:val="20"/>
                <w:szCs w:val="20"/>
              </w:rPr>
            </w:pPr>
            <w:r w:rsidRPr="00CF0F41">
              <w:rPr>
                <w:rFonts w:ascii="Times New Roman" w:hAnsi="Times New Roman" w:cs="Times New Roman"/>
                <w:color w:val="000000"/>
                <w:sz w:val="20"/>
                <w:szCs w:val="20"/>
              </w:rPr>
              <w:t>000 10501000000000110</w:t>
            </w:r>
          </w:p>
        </w:tc>
        <w:tc>
          <w:tcPr>
            <w:tcW w:w="819"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766 000,00</w:t>
            </w:r>
          </w:p>
        </w:tc>
        <w:tc>
          <w:tcPr>
            <w:tcW w:w="1418"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272 631,11</w:t>
            </w:r>
          </w:p>
        </w:tc>
        <w:tc>
          <w:tcPr>
            <w:tcW w:w="1417" w:type="dxa"/>
            <w:tcBorders>
              <w:top w:val="nil"/>
              <w:left w:val="nil"/>
              <w:bottom w:val="single" w:sz="4" w:space="0" w:color="000000"/>
              <w:right w:val="single" w:sz="8"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35,59</w:t>
            </w:r>
          </w:p>
        </w:tc>
      </w:tr>
      <w:tr w:rsidR="007F40BA" w:rsidRPr="00CF0F41" w:rsidTr="00CF0F41">
        <w:trPr>
          <w:trHeight w:val="355"/>
        </w:trPr>
        <w:tc>
          <w:tcPr>
            <w:tcW w:w="4537" w:type="dxa"/>
            <w:tcBorders>
              <w:top w:val="nil"/>
              <w:left w:val="single" w:sz="4" w:space="0" w:color="000000"/>
              <w:bottom w:val="single" w:sz="4" w:space="0" w:color="000000"/>
              <w:right w:val="single" w:sz="4" w:space="0" w:color="000000"/>
            </w:tcBorders>
            <w:shd w:val="clear" w:color="auto" w:fill="auto"/>
            <w:hideMark/>
          </w:tcPr>
          <w:p w:rsidR="007F40BA" w:rsidRPr="00CF0F41" w:rsidRDefault="007F40BA" w:rsidP="00CB7E49">
            <w:pPr>
              <w:rPr>
                <w:rFonts w:ascii="Times New Roman" w:hAnsi="Times New Roman" w:cs="Times New Roman"/>
                <w:color w:val="000000"/>
                <w:sz w:val="20"/>
                <w:szCs w:val="20"/>
              </w:rPr>
            </w:pPr>
            <w:r w:rsidRPr="00CF0F41">
              <w:rPr>
                <w:rFonts w:ascii="Times New Roman" w:hAnsi="Times New Roman" w:cs="Times New Roman"/>
                <w:color w:val="000000"/>
                <w:sz w:val="20"/>
                <w:szCs w:val="20"/>
              </w:rPr>
              <w:t>Налог, взимаемый с налогоплательщиков, выбравших в качестве объекта налогообложения доходы</w:t>
            </w:r>
          </w:p>
        </w:tc>
        <w:tc>
          <w:tcPr>
            <w:tcW w:w="712" w:type="dxa"/>
            <w:tcBorders>
              <w:top w:val="nil"/>
              <w:left w:val="single" w:sz="8" w:space="0" w:color="000000"/>
              <w:bottom w:val="single" w:sz="4" w:space="0" w:color="000000"/>
              <w:right w:val="single" w:sz="4" w:space="0" w:color="000000"/>
            </w:tcBorders>
            <w:shd w:val="clear" w:color="auto" w:fill="auto"/>
            <w:vAlign w:val="bottom"/>
            <w:hideMark/>
          </w:tcPr>
          <w:p w:rsidR="007F40BA" w:rsidRPr="00CF0F41" w:rsidRDefault="007F40BA" w:rsidP="00CB7E49">
            <w:pPr>
              <w:jc w:val="center"/>
              <w:rPr>
                <w:rFonts w:ascii="Times New Roman" w:hAnsi="Times New Roman" w:cs="Times New Roman"/>
                <w:color w:val="000000"/>
                <w:sz w:val="20"/>
                <w:szCs w:val="20"/>
              </w:rPr>
            </w:pPr>
            <w:r w:rsidRPr="00CF0F41">
              <w:rPr>
                <w:rFonts w:ascii="Times New Roman" w:hAnsi="Times New Roman" w:cs="Times New Roman"/>
                <w:color w:val="000000"/>
                <w:sz w:val="20"/>
                <w:szCs w:val="20"/>
              </w:rPr>
              <w:t>010</w:t>
            </w:r>
          </w:p>
        </w:tc>
        <w:tc>
          <w:tcPr>
            <w:tcW w:w="1729"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center"/>
              <w:rPr>
                <w:rFonts w:ascii="Times New Roman" w:hAnsi="Times New Roman" w:cs="Times New Roman"/>
                <w:color w:val="000000"/>
                <w:sz w:val="20"/>
                <w:szCs w:val="20"/>
              </w:rPr>
            </w:pPr>
            <w:r w:rsidRPr="00CF0F41">
              <w:rPr>
                <w:rFonts w:ascii="Times New Roman" w:hAnsi="Times New Roman" w:cs="Times New Roman"/>
                <w:color w:val="000000"/>
                <w:sz w:val="20"/>
                <w:szCs w:val="20"/>
              </w:rPr>
              <w:t>000 10501010010000110</w:t>
            </w:r>
          </w:p>
        </w:tc>
        <w:tc>
          <w:tcPr>
            <w:tcW w:w="819"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686 000,00</w:t>
            </w:r>
          </w:p>
        </w:tc>
        <w:tc>
          <w:tcPr>
            <w:tcW w:w="1418"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252 916,01</w:t>
            </w:r>
          </w:p>
        </w:tc>
        <w:tc>
          <w:tcPr>
            <w:tcW w:w="1417" w:type="dxa"/>
            <w:tcBorders>
              <w:top w:val="nil"/>
              <w:left w:val="nil"/>
              <w:bottom w:val="single" w:sz="4" w:space="0" w:color="000000"/>
              <w:right w:val="single" w:sz="8"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36,87</w:t>
            </w:r>
          </w:p>
        </w:tc>
      </w:tr>
      <w:tr w:rsidR="007F40BA" w:rsidRPr="00CF0F41" w:rsidTr="00CF0F41">
        <w:trPr>
          <w:trHeight w:val="355"/>
        </w:trPr>
        <w:tc>
          <w:tcPr>
            <w:tcW w:w="4537" w:type="dxa"/>
            <w:tcBorders>
              <w:top w:val="nil"/>
              <w:left w:val="single" w:sz="4" w:space="0" w:color="000000"/>
              <w:bottom w:val="single" w:sz="4" w:space="0" w:color="000000"/>
              <w:right w:val="single" w:sz="4" w:space="0" w:color="000000"/>
            </w:tcBorders>
            <w:shd w:val="clear" w:color="auto" w:fill="auto"/>
            <w:hideMark/>
          </w:tcPr>
          <w:p w:rsidR="007F40BA" w:rsidRPr="00CF0F41" w:rsidRDefault="007F40BA" w:rsidP="00CB7E49">
            <w:pPr>
              <w:rPr>
                <w:rFonts w:ascii="Times New Roman" w:hAnsi="Times New Roman" w:cs="Times New Roman"/>
                <w:color w:val="000000"/>
                <w:sz w:val="20"/>
                <w:szCs w:val="20"/>
              </w:rPr>
            </w:pPr>
            <w:r w:rsidRPr="00CF0F41">
              <w:rPr>
                <w:rFonts w:ascii="Times New Roman" w:hAnsi="Times New Roman" w:cs="Times New Roman"/>
                <w:color w:val="000000"/>
                <w:sz w:val="20"/>
                <w:szCs w:val="20"/>
              </w:rPr>
              <w:t>Налог, взимаемый с налогоплательщиков, выбравших в качестве объекта налогообложения доходы</w:t>
            </w:r>
          </w:p>
        </w:tc>
        <w:tc>
          <w:tcPr>
            <w:tcW w:w="712" w:type="dxa"/>
            <w:tcBorders>
              <w:top w:val="nil"/>
              <w:left w:val="single" w:sz="8" w:space="0" w:color="000000"/>
              <w:bottom w:val="single" w:sz="4" w:space="0" w:color="000000"/>
              <w:right w:val="single" w:sz="4" w:space="0" w:color="000000"/>
            </w:tcBorders>
            <w:shd w:val="clear" w:color="auto" w:fill="auto"/>
            <w:vAlign w:val="bottom"/>
            <w:hideMark/>
          </w:tcPr>
          <w:p w:rsidR="007F40BA" w:rsidRPr="00CF0F41" w:rsidRDefault="007F40BA" w:rsidP="00CB7E49">
            <w:pPr>
              <w:jc w:val="center"/>
              <w:rPr>
                <w:rFonts w:ascii="Times New Roman" w:hAnsi="Times New Roman" w:cs="Times New Roman"/>
                <w:color w:val="000000"/>
                <w:sz w:val="20"/>
                <w:szCs w:val="20"/>
              </w:rPr>
            </w:pPr>
            <w:r w:rsidRPr="00CF0F41">
              <w:rPr>
                <w:rFonts w:ascii="Times New Roman" w:hAnsi="Times New Roman" w:cs="Times New Roman"/>
                <w:color w:val="000000"/>
                <w:sz w:val="20"/>
                <w:szCs w:val="20"/>
              </w:rPr>
              <w:t>010</w:t>
            </w:r>
          </w:p>
        </w:tc>
        <w:tc>
          <w:tcPr>
            <w:tcW w:w="1729"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center"/>
              <w:rPr>
                <w:rFonts w:ascii="Times New Roman" w:hAnsi="Times New Roman" w:cs="Times New Roman"/>
                <w:color w:val="000000"/>
                <w:sz w:val="20"/>
                <w:szCs w:val="20"/>
              </w:rPr>
            </w:pPr>
            <w:r w:rsidRPr="00CF0F41">
              <w:rPr>
                <w:rFonts w:ascii="Times New Roman" w:hAnsi="Times New Roman" w:cs="Times New Roman"/>
                <w:color w:val="000000"/>
                <w:sz w:val="20"/>
                <w:szCs w:val="20"/>
              </w:rPr>
              <w:t>000 10501011010000110</w:t>
            </w:r>
          </w:p>
        </w:tc>
        <w:tc>
          <w:tcPr>
            <w:tcW w:w="819"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686 000,00</w:t>
            </w:r>
          </w:p>
        </w:tc>
        <w:tc>
          <w:tcPr>
            <w:tcW w:w="1418"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252 916,01</w:t>
            </w:r>
          </w:p>
        </w:tc>
        <w:tc>
          <w:tcPr>
            <w:tcW w:w="1417" w:type="dxa"/>
            <w:tcBorders>
              <w:top w:val="nil"/>
              <w:left w:val="nil"/>
              <w:bottom w:val="single" w:sz="4" w:space="0" w:color="000000"/>
              <w:right w:val="single" w:sz="8"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36,87</w:t>
            </w:r>
          </w:p>
        </w:tc>
      </w:tr>
      <w:tr w:rsidR="007F40BA" w:rsidRPr="00CF0F41" w:rsidTr="00CF0F41">
        <w:trPr>
          <w:trHeight w:val="533"/>
        </w:trPr>
        <w:tc>
          <w:tcPr>
            <w:tcW w:w="4537" w:type="dxa"/>
            <w:tcBorders>
              <w:top w:val="nil"/>
              <w:left w:val="single" w:sz="4" w:space="0" w:color="000000"/>
              <w:bottom w:val="single" w:sz="4" w:space="0" w:color="000000"/>
              <w:right w:val="single" w:sz="4" w:space="0" w:color="000000"/>
            </w:tcBorders>
            <w:shd w:val="clear" w:color="auto" w:fill="auto"/>
            <w:hideMark/>
          </w:tcPr>
          <w:p w:rsidR="007F40BA" w:rsidRPr="00CF0F41" w:rsidRDefault="007F40BA" w:rsidP="00CB7E49">
            <w:pPr>
              <w:rPr>
                <w:rFonts w:ascii="Times New Roman" w:hAnsi="Times New Roman" w:cs="Times New Roman"/>
                <w:color w:val="000000"/>
                <w:sz w:val="20"/>
                <w:szCs w:val="20"/>
              </w:rPr>
            </w:pPr>
            <w:r w:rsidRPr="00CF0F41">
              <w:rPr>
                <w:rFonts w:ascii="Times New Roman" w:hAnsi="Times New Roman" w:cs="Times New Roman"/>
                <w:color w:val="000000"/>
                <w:sz w:val="20"/>
                <w:szCs w:val="20"/>
              </w:rPr>
              <w:t>Налог, взимаемый с налогоплательщиков, выбравших в качестве объекта налогообложения доходы (сумма платежа (перерасчеты, недоимка и задолженность по соответствующему платежу, в том числе по отмененному)</w:t>
            </w:r>
          </w:p>
        </w:tc>
        <w:tc>
          <w:tcPr>
            <w:tcW w:w="712" w:type="dxa"/>
            <w:tcBorders>
              <w:top w:val="nil"/>
              <w:left w:val="single" w:sz="8" w:space="0" w:color="000000"/>
              <w:bottom w:val="single" w:sz="4" w:space="0" w:color="000000"/>
              <w:right w:val="single" w:sz="4" w:space="0" w:color="000000"/>
            </w:tcBorders>
            <w:shd w:val="clear" w:color="auto" w:fill="auto"/>
            <w:vAlign w:val="bottom"/>
            <w:hideMark/>
          </w:tcPr>
          <w:p w:rsidR="007F40BA" w:rsidRPr="00CF0F41" w:rsidRDefault="007F40BA" w:rsidP="00CB7E49">
            <w:pPr>
              <w:jc w:val="center"/>
              <w:rPr>
                <w:rFonts w:ascii="Times New Roman" w:hAnsi="Times New Roman" w:cs="Times New Roman"/>
                <w:color w:val="000000"/>
                <w:sz w:val="20"/>
                <w:szCs w:val="20"/>
              </w:rPr>
            </w:pPr>
            <w:r w:rsidRPr="00CF0F41">
              <w:rPr>
                <w:rFonts w:ascii="Times New Roman" w:hAnsi="Times New Roman" w:cs="Times New Roman"/>
                <w:color w:val="000000"/>
                <w:sz w:val="20"/>
                <w:szCs w:val="20"/>
              </w:rPr>
              <w:t>010</w:t>
            </w:r>
          </w:p>
        </w:tc>
        <w:tc>
          <w:tcPr>
            <w:tcW w:w="1729"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center"/>
              <w:rPr>
                <w:rFonts w:ascii="Times New Roman" w:hAnsi="Times New Roman" w:cs="Times New Roman"/>
                <w:color w:val="000000"/>
                <w:sz w:val="20"/>
                <w:szCs w:val="20"/>
              </w:rPr>
            </w:pPr>
            <w:r w:rsidRPr="00CF0F41">
              <w:rPr>
                <w:rFonts w:ascii="Times New Roman" w:hAnsi="Times New Roman" w:cs="Times New Roman"/>
                <w:color w:val="000000"/>
                <w:sz w:val="20"/>
                <w:szCs w:val="20"/>
              </w:rPr>
              <w:t>182 10501011011000110</w:t>
            </w:r>
          </w:p>
        </w:tc>
        <w:tc>
          <w:tcPr>
            <w:tcW w:w="819"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686 000,00</w:t>
            </w:r>
          </w:p>
        </w:tc>
        <w:tc>
          <w:tcPr>
            <w:tcW w:w="1418"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252 916,01</w:t>
            </w:r>
          </w:p>
        </w:tc>
        <w:tc>
          <w:tcPr>
            <w:tcW w:w="1417" w:type="dxa"/>
            <w:tcBorders>
              <w:top w:val="nil"/>
              <w:left w:val="nil"/>
              <w:bottom w:val="single" w:sz="4" w:space="0" w:color="000000"/>
              <w:right w:val="single" w:sz="8"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36,87</w:t>
            </w:r>
          </w:p>
        </w:tc>
      </w:tr>
      <w:tr w:rsidR="007F40BA" w:rsidRPr="00CF0F41" w:rsidTr="00CF0F41">
        <w:trPr>
          <w:trHeight w:val="355"/>
        </w:trPr>
        <w:tc>
          <w:tcPr>
            <w:tcW w:w="4537" w:type="dxa"/>
            <w:tcBorders>
              <w:top w:val="nil"/>
              <w:left w:val="single" w:sz="4" w:space="0" w:color="000000"/>
              <w:bottom w:val="single" w:sz="4" w:space="0" w:color="000000"/>
              <w:right w:val="single" w:sz="4" w:space="0" w:color="000000"/>
            </w:tcBorders>
            <w:shd w:val="clear" w:color="auto" w:fill="auto"/>
            <w:hideMark/>
          </w:tcPr>
          <w:p w:rsidR="007F40BA" w:rsidRPr="00CF0F41" w:rsidRDefault="007F40BA" w:rsidP="00CB7E49">
            <w:pPr>
              <w:rPr>
                <w:rFonts w:ascii="Times New Roman" w:hAnsi="Times New Roman" w:cs="Times New Roman"/>
                <w:color w:val="000000"/>
                <w:sz w:val="20"/>
                <w:szCs w:val="20"/>
              </w:rPr>
            </w:pPr>
            <w:r w:rsidRPr="00CF0F41">
              <w:rPr>
                <w:rFonts w:ascii="Times New Roman" w:hAnsi="Times New Roman" w:cs="Times New Roman"/>
                <w:color w:val="000000"/>
                <w:sz w:val="20"/>
                <w:szCs w:val="20"/>
              </w:rPr>
              <w:t>Налог, взимаемый с налогоплательщиков, выбравших в качестве объекта налогообложения доходы, уменьшенные на величину расходов</w:t>
            </w:r>
          </w:p>
        </w:tc>
        <w:tc>
          <w:tcPr>
            <w:tcW w:w="712" w:type="dxa"/>
            <w:tcBorders>
              <w:top w:val="nil"/>
              <w:left w:val="single" w:sz="8" w:space="0" w:color="000000"/>
              <w:bottom w:val="single" w:sz="4" w:space="0" w:color="000000"/>
              <w:right w:val="single" w:sz="4" w:space="0" w:color="000000"/>
            </w:tcBorders>
            <w:shd w:val="clear" w:color="auto" w:fill="auto"/>
            <w:vAlign w:val="bottom"/>
            <w:hideMark/>
          </w:tcPr>
          <w:p w:rsidR="007F40BA" w:rsidRPr="00CF0F41" w:rsidRDefault="007F40BA" w:rsidP="00CB7E49">
            <w:pPr>
              <w:jc w:val="center"/>
              <w:rPr>
                <w:rFonts w:ascii="Times New Roman" w:hAnsi="Times New Roman" w:cs="Times New Roman"/>
                <w:color w:val="000000"/>
                <w:sz w:val="20"/>
                <w:szCs w:val="20"/>
              </w:rPr>
            </w:pPr>
            <w:r w:rsidRPr="00CF0F41">
              <w:rPr>
                <w:rFonts w:ascii="Times New Roman" w:hAnsi="Times New Roman" w:cs="Times New Roman"/>
                <w:color w:val="000000"/>
                <w:sz w:val="20"/>
                <w:szCs w:val="20"/>
              </w:rPr>
              <w:t>010</w:t>
            </w:r>
          </w:p>
        </w:tc>
        <w:tc>
          <w:tcPr>
            <w:tcW w:w="1729"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center"/>
              <w:rPr>
                <w:rFonts w:ascii="Times New Roman" w:hAnsi="Times New Roman" w:cs="Times New Roman"/>
                <w:color w:val="000000"/>
                <w:sz w:val="20"/>
                <w:szCs w:val="20"/>
              </w:rPr>
            </w:pPr>
            <w:r w:rsidRPr="00CF0F41">
              <w:rPr>
                <w:rFonts w:ascii="Times New Roman" w:hAnsi="Times New Roman" w:cs="Times New Roman"/>
                <w:color w:val="000000"/>
                <w:sz w:val="20"/>
                <w:szCs w:val="20"/>
              </w:rPr>
              <w:t>000 10501020010000110</w:t>
            </w:r>
          </w:p>
        </w:tc>
        <w:tc>
          <w:tcPr>
            <w:tcW w:w="819"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80 000,00</w:t>
            </w:r>
          </w:p>
        </w:tc>
        <w:tc>
          <w:tcPr>
            <w:tcW w:w="1418"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19 715,10</w:t>
            </w:r>
          </w:p>
        </w:tc>
        <w:tc>
          <w:tcPr>
            <w:tcW w:w="1417" w:type="dxa"/>
            <w:tcBorders>
              <w:top w:val="nil"/>
              <w:left w:val="nil"/>
              <w:bottom w:val="single" w:sz="4" w:space="0" w:color="000000"/>
              <w:right w:val="single" w:sz="8"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24,64</w:t>
            </w:r>
          </w:p>
        </w:tc>
      </w:tr>
      <w:tr w:rsidR="007F40BA" w:rsidRPr="00CF0F41" w:rsidTr="00CF0F41">
        <w:trPr>
          <w:trHeight w:val="533"/>
        </w:trPr>
        <w:tc>
          <w:tcPr>
            <w:tcW w:w="4537" w:type="dxa"/>
            <w:tcBorders>
              <w:top w:val="nil"/>
              <w:left w:val="single" w:sz="4" w:space="0" w:color="000000"/>
              <w:bottom w:val="single" w:sz="4" w:space="0" w:color="000000"/>
              <w:right w:val="single" w:sz="4" w:space="0" w:color="000000"/>
            </w:tcBorders>
            <w:shd w:val="clear" w:color="auto" w:fill="auto"/>
            <w:hideMark/>
          </w:tcPr>
          <w:p w:rsidR="007F40BA" w:rsidRPr="00CF0F41" w:rsidRDefault="007F40BA" w:rsidP="00CB7E49">
            <w:pPr>
              <w:rPr>
                <w:rFonts w:ascii="Times New Roman" w:hAnsi="Times New Roman" w:cs="Times New Roman"/>
                <w:color w:val="000000"/>
                <w:sz w:val="20"/>
                <w:szCs w:val="20"/>
              </w:rPr>
            </w:pPr>
            <w:r w:rsidRPr="00CF0F41">
              <w:rPr>
                <w:rFonts w:ascii="Times New Roman" w:hAnsi="Times New Roman" w:cs="Times New Roman"/>
                <w:color w:val="000000"/>
                <w:sz w:val="20"/>
                <w:szCs w:val="2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712" w:type="dxa"/>
            <w:tcBorders>
              <w:top w:val="nil"/>
              <w:left w:val="single" w:sz="8" w:space="0" w:color="000000"/>
              <w:bottom w:val="single" w:sz="4" w:space="0" w:color="000000"/>
              <w:right w:val="single" w:sz="4" w:space="0" w:color="000000"/>
            </w:tcBorders>
            <w:shd w:val="clear" w:color="auto" w:fill="auto"/>
            <w:vAlign w:val="bottom"/>
            <w:hideMark/>
          </w:tcPr>
          <w:p w:rsidR="007F40BA" w:rsidRPr="00CF0F41" w:rsidRDefault="007F40BA" w:rsidP="00CB7E49">
            <w:pPr>
              <w:jc w:val="center"/>
              <w:rPr>
                <w:rFonts w:ascii="Times New Roman" w:hAnsi="Times New Roman" w:cs="Times New Roman"/>
                <w:color w:val="000000"/>
                <w:sz w:val="20"/>
                <w:szCs w:val="20"/>
              </w:rPr>
            </w:pPr>
            <w:r w:rsidRPr="00CF0F41">
              <w:rPr>
                <w:rFonts w:ascii="Times New Roman" w:hAnsi="Times New Roman" w:cs="Times New Roman"/>
                <w:color w:val="000000"/>
                <w:sz w:val="20"/>
                <w:szCs w:val="20"/>
              </w:rPr>
              <w:t>010</w:t>
            </w:r>
          </w:p>
        </w:tc>
        <w:tc>
          <w:tcPr>
            <w:tcW w:w="1729"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center"/>
              <w:rPr>
                <w:rFonts w:ascii="Times New Roman" w:hAnsi="Times New Roman" w:cs="Times New Roman"/>
                <w:color w:val="000000"/>
                <w:sz w:val="20"/>
                <w:szCs w:val="20"/>
              </w:rPr>
            </w:pPr>
            <w:r w:rsidRPr="00CF0F41">
              <w:rPr>
                <w:rFonts w:ascii="Times New Roman" w:hAnsi="Times New Roman" w:cs="Times New Roman"/>
                <w:color w:val="000000"/>
                <w:sz w:val="20"/>
                <w:szCs w:val="20"/>
              </w:rPr>
              <w:t>000 10501021010000110</w:t>
            </w:r>
          </w:p>
        </w:tc>
        <w:tc>
          <w:tcPr>
            <w:tcW w:w="819"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80 000,00</w:t>
            </w:r>
          </w:p>
        </w:tc>
        <w:tc>
          <w:tcPr>
            <w:tcW w:w="1418"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19 715,10</w:t>
            </w:r>
          </w:p>
        </w:tc>
        <w:tc>
          <w:tcPr>
            <w:tcW w:w="1417" w:type="dxa"/>
            <w:tcBorders>
              <w:top w:val="nil"/>
              <w:left w:val="nil"/>
              <w:bottom w:val="single" w:sz="4" w:space="0" w:color="000000"/>
              <w:right w:val="single" w:sz="8"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24,64</w:t>
            </w:r>
          </w:p>
        </w:tc>
      </w:tr>
      <w:tr w:rsidR="007F40BA" w:rsidRPr="00CF0F41" w:rsidTr="00CF0F41">
        <w:trPr>
          <w:trHeight w:val="889"/>
        </w:trPr>
        <w:tc>
          <w:tcPr>
            <w:tcW w:w="4537" w:type="dxa"/>
            <w:tcBorders>
              <w:top w:val="nil"/>
              <w:left w:val="single" w:sz="4" w:space="0" w:color="000000"/>
              <w:bottom w:val="single" w:sz="4" w:space="0" w:color="000000"/>
              <w:right w:val="single" w:sz="4" w:space="0" w:color="000000"/>
            </w:tcBorders>
            <w:shd w:val="clear" w:color="auto" w:fill="auto"/>
            <w:hideMark/>
          </w:tcPr>
          <w:p w:rsidR="007F40BA" w:rsidRPr="00CF0F41" w:rsidRDefault="007F40BA" w:rsidP="00CB7E49">
            <w:pPr>
              <w:rPr>
                <w:rFonts w:ascii="Times New Roman" w:hAnsi="Times New Roman" w:cs="Times New Roman"/>
                <w:color w:val="000000"/>
                <w:sz w:val="20"/>
                <w:szCs w:val="20"/>
              </w:rPr>
            </w:pPr>
            <w:r w:rsidRPr="00CF0F41">
              <w:rPr>
                <w:rFonts w:ascii="Times New Roman" w:hAnsi="Times New Roman" w:cs="Times New Roman"/>
                <w:color w:val="000000"/>
                <w:sz w:val="20"/>
                <w:szCs w:val="2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(сумма платежа (перерасчеты, недоимка и задолженность по соответствующему платежу, в том числе по отмененному)</w:t>
            </w:r>
          </w:p>
        </w:tc>
        <w:tc>
          <w:tcPr>
            <w:tcW w:w="712" w:type="dxa"/>
            <w:tcBorders>
              <w:top w:val="nil"/>
              <w:left w:val="single" w:sz="8" w:space="0" w:color="000000"/>
              <w:bottom w:val="single" w:sz="4" w:space="0" w:color="000000"/>
              <w:right w:val="single" w:sz="4" w:space="0" w:color="000000"/>
            </w:tcBorders>
            <w:shd w:val="clear" w:color="auto" w:fill="auto"/>
            <w:vAlign w:val="bottom"/>
            <w:hideMark/>
          </w:tcPr>
          <w:p w:rsidR="007F40BA" w:rsidRPr="00CF0F41" w:rsidRDefault="007F40BA" w:rsidP="00CB7E49">
            <w:pPr>
              <w:jc w:val="center"/>
              <w:rPr>
                <w:rFonts w:ascii="Times New Roman" w:hAnsi="Times New Roman" w:cs="Times New Roman"/>
                <w:color w:val="000000"/>
                <w:sz w:val="20"/>
                <w:szCs w:val="20"/>
              </w:rPr>
            </w:pPr>
            <w:r w:rsidRPr="00CF0F41">
              <w:rPr>
                <w:rFonts w:ascii="Times New Roman" w:hAnsi="Times New Roman" w:cs="Times New Roman"/>
                <w:color w:val="000000"/>
                <w:sz w:val="20"/>
                <w:szCs w:val="20"/>
              </w:rPr>
              <w:t>010</w:t>
            </w:r>
          </w:p>
        </w:tc>
        <w:tc>
          <w:tcPr>
            <w:tcW w:w="1729"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center"/>
              <w:rPr>
                <w:rFonts w:ascii="Times New Roman" w:hAnsi="Times New Roman" w:cs="Times New Roman"/>
                <w:color w:val="000000"/>
                <w:sz w:val="20"/>
                <w:szCs w:val="20"/>
              </w:rPr>
            </w:pPr>
            <w:r w:rsidRPr="00CF0F41">
              <w:rPr>
                <w:rFonts w:ascii="Times New Roman" w:hAnsi="Times New Roman" w:cs="Times New Roman"/>
                <w:color w:val="000000"/>
                <w:sz w:val="20"/>
                <w:szCs w:val="20"/>
              </w:rPr>
              <w:t>182 10501021011000110</w:t>
            </w:r>
          </w:p>
        </w:tc>
        <w:tc>
          <w:tcPr>
            <w:tcW w:w="819"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80 000,00</w:t>
            </w:r>
          </w:p>
        </w:tc>
        <w:tc>
          <w:tcPr>
            <w:tcW w:w="1418"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19 715,10</w:t>
            </w:r>
          </w:p>
        </w:tc>
        <w:tc>
          <w:tcPr>
            <w:tcW w:w="1417" w:type="dxa"/>
            <w:tcBorders>
              <w:top w:val="nil"/>
              <w:left w:val="nil"/>
              <w:bottom w:val="single" w:sz="4" w:space="0" w:color="000000"/>
              <w:right w:val="single" w:sz="8"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24,64</w:t>
            </w:r>
          </w:p>
        </w:tc>
      </w:tr>
      <w:tr w:rsidR="007F40BA" w:rsidRPr="00CF0F41" w:rsidTr="00CF0F41">
        <w:trPr>
          <w:trHeight w:val="201"/>
        </w:trPr>
        <w:tc>
          <w:tcPr>
            <w:tcW w:w="4537" w:type="dxa"/>
            <w:tcBorders>
              <w:top w:val="nil"/>
              <w:left w:val="single" w:sz="4" w:space="0" w:color="000000"/>
              <w:bottom w:val="single" w:sz="4" w:space="0" w:color="000000"/>
              <w:right w:val="single" w:sz="4" w:space="0" w:color="000000"/>
            </w:tcBorders>
            <w:shd w:val="clear" w:color="auto" w:fill="auto"/>
            <w:hideMark/>
          </w:tcPr>
          <w:p w:rsidR="007F40BA" w:rsidRPr="00CF0F41" w:rsidRDefault="007F40BA" w:rsidP="00CB7E49">
            <w:pPr>
              <w:rPr>
                <w:rFonts w:ascii="Times New Roman" w:hAnsi="Times New Roman" w:cs="Times New Roman"/>
                <w:color w:val="000000"/>
                <w:sz w:val="20"/>
                <w:szCs w:val="20"/>
              </w:rPr>
            </w:pPr>
            <w:r w:rsidRPr="00CF0F41">
              <w:rPr>
                <w:rFonts w:ascii="Times New Roman" w:hAnsi="Times New Roman" w:cs="Times New Roman"/>
                <w:color w:val="000000"/>
                <w:sz w:val="20"/>
                <w:szCs w:val="20"/>
              </w:rPr>
              <w:t>Единый сельскохозяйственный налог</w:t>
            </w:r>
          </w:p>
        </w:tc>
        <w:tc>
          <w:tcPr>
            <w:tcW w:w="712" w:type="dxa"/>
            <w:tcBorders>
              <w:top w:val="nil"/>
              <w:left w:val="single" w:sz="8" w:space="0" w:color="000000"/>
              <w:bottom w:val="single" w:sz="4" w:space="0" w:color="000000"/>
              <w:right w:val="single" w:sz="4" w:space="0" w:color="000000"/>
            </w:tcBorders>
            <w:shd w:val="clear" w:color="auto" w:fill="auto"/>
            <w:vAlign w:val="bottom"/>
            <w:hideMark/>
          </w:tcPr>
          <w:p w:rsidR="007F40BA" w:rsidRPr="00CF0F41" w:rsidRDefault="007F40BA" w:rsidP="00CB7E49">
            <w:pPr>
              <w:jc w:val="center"/>
              <w:rPr>
                <w:rFonts w:ascii="Times New Roman" w:hAnsi="Times New Roman" w:cs="Times New Roman"/>
                <w:color w:val="000000"/>
                <w:sz w:val="20"/>
                <w:szCs w:val="20"/>
              </w:rPr>
            </w:pPr>
            <w:r w:rsidRPr="00CF0F41">
              <w:rPr>
                <w:rFonts w:ascii="Times New Roman" w:hAnsi="Times New Roman" w:cs="Times New Roman"/>
                <w:color w:val="000000"/>
                <w:sz w:val="20"/>
                <w:szCs w:val="20"/>
              </w:rPr>
              <w:t>010</w:t>
            </w:r>
          </w:p>
        </w:tc>
        <w:tc>
          <w:tcPr>
            <w:tcW w:w="1729"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center"/>
              <w:rPr>
                <w:rFonts w:ascii="Times New Roman" w:hAnsi="Times New Roman" w:cs="Times New Roman"/>
                <w:color w:val="000000"/>
                <w:sz w:val="20"/>
                <w:szCs w:val="20"/>
              </w:rPr>
            </w:pPr>
            <w:r w:rsidRPr="00CF0F41">
              <w:rPr>
                <w:rFonts w:ascii="Times New Roman" w:hAnsi="Times New Roman" w:cs="Times New Roman"/>
                <w:color w:val="000000"/>
                <w:sz w:val="20"/>
                <w:szCs w:val="20"/>
              </w:rPr>
              <w:t>000 10503000010000110</w:t>
            </w:r>
          </w:p>
        </w:tc>
        <w:tc>
          <w:tcPr>
            <w:tcW w:w="819"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3 085 000,00</w:t>
            </w:r>
          </w:p>
        </w:tc>
        <w:tc>
          <w:tcPr>
            <w:tcW w:w="1418"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3 481 764,00</w:t>
            </w:r>
          </w:p>
        </w:tc>
        <w:tc>
          <w:tcPr>
            <w:tcW w:w="1417" w:type="dxa"/>
            <w:tcBorders>
              <w:top w:val="nil"/>
              <w:left w:val="nil"/>
              <w:bottom w:val="single" w:sz="4" w:space="0" w:color="000000"/>
              <w:right w:val="single" w:sz="8"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112,86</w:t>
            </w:r>
          </w:p>
        </w:tc>
      </w:tr>
      <w:tr w:rsidR="007F40BA" w:rsidRPr="00CF0F41" w:rsidTr="00CF0F41">
        <w:trPr>
          <w:trHeight w:val="201"/>
        </w:trPr>
        <w:tc>
          <w:tcPr>
            <w:tcW w:w="4537" w:type="dxa"/>
            <w:tcBorders>
              <w:top w:val="nil"/>
              <w:left w:val="single" w:sz="4" w:space="0" w:color="000000"/>
              <w:bottom w:val="single" w:sz="4" w:space="0" w:color="000000"/>
              <w:right w:val="single" w:sz="4" w:space="0" w:color="000000"/>
            </w:tcBorders>
            <w:shd w:val="clear" w:color="auto" w:fill="auto"/>
            <w:hideMark/>
          </w:tcPr>
          <w:p w:rsidR="007F40BA" w:rsidRPr="00CF0F41" w:rsidRDefault="007F40BA" w:rsidP="00CB7E49">
            <w:pPr>
              <w:rPr>
                <w:rFonts w:ascii="Times New Roman" w:hAnsi="Times New Roman" w:cs="Times New Roman"/>
                <w:color w:val="000000"/>
                <w:sz w:val="20"/>
                <w:szCs w:val="20"/>
              </w:rPr>
            </w:pPr>
            <w:r w:rsidRPr="00CF0F41">
              <w:rPr>
                <w:rFonts w:ascii="Times New Roman" w:hAnsi="Times New Roman" w:cs="Times New Roman"/>
                <w:color w:val="000000"/>
                <w:sz w:val="20"/>
                <w:szCs w:val="20"/>
              </w:rPr>
              <w:t>Единый сельскохозяйственный налог</w:t>
            </w:r>
          </w:p>
        </w:tc>
        <w:tc>
          <w:tcPr>
            <w:tcW w:w="712" w:type="dxa"/>
            <w:tcBorders>
              <w:top w:val="nil"/>
              <w:left w:val="single" w:sz="8" w:space="0" w:color="000000"/>
              <w:bottom w:val="single" w:sz="4" w:space="0" w:color="000000"/>
              <w:right w:val="single" w:sz="4" w:space="0" w:color="000000"/>
            </w:tcBorders>
            <w:shd w:val="clear" w:color="auto" w:fill="auto"/>
            <w:vAlign w:val="bottom"/>
            <w:hideMark/>
          </w:tcPr>
          <w:p w:rsidR="007F40BA" w:rsidRPr="00CF0F41" w:rsidRDefault="007F40BA" w:rsidP="00CB7E49">
            <w:pPr>
              <w:jc w:val="center"/>
              <w:rPr>
                <w:rFonts w:ascii="Times New Roman" w:hAnsi="Times New Roman" w:cs="Times New Roman"/>
                <w:color w:val="000000"/>
                <w:sz w:val="20"/>
                <w:szCs w:val="20"/>
              </w:rPr>
            </w:pPr>
            <w:r w:rsidRPr="00CF0F41">
              <w:rPr>
                <w:rFonts w:ascii="Times New Roman" w:hAnsi="Times New Roman" w:cs="Times New Roman"/>
                <w:color w:val="000000"/>
                <w:sz w:val="20"/>
                <w:szCs w:val="20"/>
              </w:rPr>
              <w:t>010</w:t>
            </w:r>
          </w:p>
        </w:tc>
        <w:tc>
          <w:tcPr>
            <w:tcW w:w="1729"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center"/>
              <w:rPr>
                <w:rFonts w:ascii="Times New Roman" w:hAnsi="Times New Roman" w:cs="Times New Roman"/>
                <w:color w:val="000000"/>
                <w:sz w:val="20"/>
                <w:szCs w:val="20"/>
              </w:rPr>
            </w:pPr>
            <w:r w:rsidRPr="00CF0F41">
              <w:rPr>
                <w:rFonts w:ascii="Times New Roman" w:hAnsi="Times New Roman" w:cs="Times New Roman"/>
                <w:color w:val="000000"/>
                <w:sz w:val="20"/>
                <w:szCs w:val="20"/>
              </w:rPr>
              <w:t>000 10503010010000110</w:t>
            </w:r>
          </w:p>
        </w:tc>
        <w:tc>
          <w:tcPr>
            <w:tcW w:w="819"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3 085 000,00</w:t>
            </w:r>
          </w:p>
        </w:tc>
        <w:tc>
          <w:tcPr>
            <w:tcW w:w="1418"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3 481 764,00</w:t>
            </w:r>
          </w:p>
        </w:tc>
        <w:tc>
          <w:tcPr>
            <w:tcW w:w="1417" w:type="dxa"/>
            <w:tcBorders>
              <w:top w:val="nil"/>
              <w:left w:val="nil"/>
              <w:bottom w:val="single" w:sz="4" w:space="0" w:color="000000"/>
              <w:right w:val="single" w:sz="8"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112,86</w:t>
            </w:r>
          </w:p>
        </w:tc>
      </w:tr>
      <w:tr w:rsidR="007F40BA" w:rsidRPr="00CF0F41" w:rsidTr="00CF0F41">
        <w:trPr>
          <w:trHeight w:val="355"/>
        </w:trPr>
        <w:tc>
          <w:tcPr>
            <w:tcW w:w="4537" w:type="dxa"/>
            <w:tcBorders>
              <w:top w:val="nil"/>
              <w:left w:val="single" w:sz="4" w:space="0" w:color="000000"/>
              <w:bottom w:val="single" w:sz="4" w:space="0" w:color="000000"/>
              <w:right w:val="single" w:sz="4" w:space="0" w:color="000000"/>
            </w:tcBorders>
            <w:shd w:val="clear" w:color="auto" w:fill="auto"/>
            <w:hideMark/>
          </w:tcPr>
          <w:p w:rsidR="007F40BA" w:rsidRPr="00CF0F41" w:rsidRDefault="007F40BA" w:rsidP="00CB7E49">
            <w:pPr>
              <w:rPr>
                <w:rFonts w:ascii="Times New Roman" w:hAnsi="Times New Roman" w:cs="Times New Roman"/>
                <w:color w:val="000000"/>
                <w:sz w:val="20"/>
                <w:szCs w:val="20"/>
              </w:rPr>
            </w:pPr>
            <w:r w:rsidRPr="00CF0F41">
              <w:rPr>
                <w:rFonts w:ascii="Times New Roman" w:hAnsi="Times New Roman" w:cs="Times New Roman"/>
                <w:color w:val="000000"/>
                <w:sz w:val="20"/>
                <w:szCs w:val="20"/>
              </w:rPr>
              <w:t>Единый сельскохозяйственный налог (сумма платежа (перерасчеты, недоимка и задолженность по соответствующему платежу, в том числе по отмененному)</w:t>
            </w:r>
          </w:p>
        </w:tc>
        <w:tc>
          <w:tcPr>
            <w:tcW w:w="712" w:type="dxa"/>
            <w:tcBorders>
              <w:top w:val="nil"/>
              <w:left w:val="single" w:sz="8" w:space="0" w:color="000000"/>
              <w:bottom w:val="single" w:sz="4" w:space="0" w:color="000000"/>
              <w:right w:val="single" w:sz="4" w:space="0" w:color="000000"/>
            </w:tcBorders>
            <w:shd w:val="clear" w:color="auto" w:fill="auto"/>
            <w:vAlign w:val="bottom"/>
            <w:hideMark/>
          </w:tcPr>
          <w:p w:rsidR="007F40BA" w:rsidRPr="00CF0F41" w:rsidRDefault="007F40BA" w:rsidP="00CB7E49">
            <w:pPr>
              <w:jc w:val="center"/>
              <w:rPr>
                <w:rFonts w:ascii="Times New Roman" w:hAnsi="Times New Roman" w:cs="Times New Roman"/>
                <w:color w:val="000000"/>
                <w:sz w:val="20"/>
                <w:szCs w:val="20"/>
              </w:rPr>
            </w:pPr>
            <w:r w:rsidRPr="00CF0F41">
              <w:rPr>
                <w:rFonts w:ascii="Times New Roman" w:hAnsi="Times New Roman" w:cs="Times New Roman"/>
                <w:color w:val="000000"/>
                <w:sz w:val="20"/>
                <w:szCs w:val="20"/>
              </w:rPr>
              <w:t>010</w:t>
            </w:r>
          </w:p>
        </w:tc>
        <w:tc>
          <w:tcPr>
            <w:tcW w:w="1729"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center"/>
              <w:rPr>
                <w:rFonts w:ascii="Times New Roman" w:hAnsi="Times New Roman" w:cs="Times New Roman"/>
                <w:color w:val="000000"/>
                <w:sz w:val="20"/>
                <w:szCs w:val="20"/>
              </w:rPr>
            </w:pPr>
            <w:r w:rsidRPr="00CF0F41">
              <w:rPr>
                <w:rFonts w:ascii="Times New Roman" w:hAnsi="Times New Roman" w:cs="Times New Roman"/>
                <w:color w:val="000000"/>
                <w:sz w:val="20"/>
                <w:szCs w:val="20"/>
              </w:rPr>
              <w:t>182 10503010011000110</w:t>
            </w:r>
          </w:p>
        </w:tc>
        <w:tc>
          <w:tcPr>
            <w:tcW w:w="819"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3 085 000,00</w:t>
            </w:r>
          </w:p>
        </w:tc>
        <w:tc>
          <w:tcPr>
            <w:tcW w:w="1418"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3 481 764,00</w:t>
            </w:r>
          </w:p>
        </w:tc>
        <w:tc>
          <w:tcPr>
            <w:tcW w:w="1417" w:type="dxa"/>
            <w:tcBorders>
              <w:top w:val="nil"/>
              <w:left w:val="nil"/>
              <w:bottom w:val="single" w:sz="4" w:space="0" w:color="000000"/>
              <w:right w:val="single" w:sz="8"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112,86</w:t>
            </w:r>
          </w:p>
        </w:tc>
      </w:tr>
      <w:tr w:rsidR="007F40BA" w:rsidRPr="00CF0F41" w:rsidTr="00CF0F41">
        <w:trPr>
          <w:trHeight w:val="201"/>
        </w:trPr>
        <w:tc>
          <w:tcPr>
            <w:tcW w:w="4537" w:type="dxa"/>
            <w:tcBorders>
              <w:top w:val="nil"/>
              <w:left w:val="single" w:sz="4" w:space="0" w:color="000000"/>
              <w:bottom w:val="single" w:sz="4" w:space="0" w:color="000000"/>
              <w:right w:val="single" w:sz="4" w:space="0" w:color="000000"/>
            </w:tcBorders>
            <w:shd w:val="clear" w:color="auto" w:fill="auto"/>
            <w:hideMark/>
          </w:tcPr>
          <w:p w:rsidR="007F40BA" w:rsidRPr="00CF0F41" w:rsidRDefault="007F40BA" w:rsidP="00CB7E49">
            <w:pPr>
              <w:rPr>
                <w:rFonts w:ascii="Times New Roman" w:hAnsi="Times New Roman" w:cs="Times New Roman"/>
                <w:color w:val="000000"/>
                <w:sz w:val="20"/>
                <w:szCs w:val="20"/>
              </w:rPr>
            </w:pPr>
            <w:r w:rsidRPr="00CF0F41">
              <w:rPr>
                <w:rFonts w:ascii="Times New Roman" w:hAnsi="Times New Roman" w:cs="Times New Roman"/>
                <w:color w:val="000000"/>
                <w:sz w:val="20"/>
                <w:szCs w:val="20"/>
              </w:rPr>
              <w:lastRenderedPageBreak/>
              <w:t>НАЛОГИ НА ИМУЩЕСТВО</w:t>
            </w:r>
          </w:p>
        </w:tc>
        <w:tc>
          <w:tcPr>
            <w:tcW w:w="712" w:type="dxa"/>
            <w:tcBorders>
              <w:top w:val="nil"/>
              <w:left w:val="single" w:sz="8" w:space="0" w:color="000000"/>
              <w:bottom w:val="single" w:sz="4" w:space="0" w:color="000000"/>
              <w:right w:val="single" w:sz="4" w:space="0" w:color="000000"/>
            </w:tcBorders>
            <w:shd w:val="clear" w:color="auto" w:fill="auto"/>
            <w:vAlign w:val="bottom"/>
            <w:hideMark/>
          </w:tcPr>
          <w:p w:rsidR="007F40BA" w:rsidRPr="00CF0F41" w:rsidRDefault="007F40BA" w:rsidP="00CB7E49">
            <w:pPr>
              <w:jc w:val="center"/>
              <w:rPr>
                <w:rFonts w:ascii="Times New Roman" w:hAnsi="Times New Roman" w:cs="Times New Roman"/>
                <w:color w:val="000000"/>
                <w:sz w:val="20"/>
                <w:szCs w:val="20"/>
              </w:rPr>
            </w:pPr>
            <w:r w:rsidRPr="00CF0F41">
              <w:rPr>
                <w:rFonts w:ascii="Times New Roman" w:hAnsi="Times New Roman" w:cs="Times New Roman"/>
                <w:color w:val="000000"/>
                <w:sz w:val="20"/>
                <w:szCs w:val="20"/>
              </w:rPr>
              <w:t>010</w:t>
            </w:r>
          </w:p>
        </w:tc>
        <w:tc>
          <w:tcPr>
            <w:tcW w:w="1729"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center"/>
              <w:rPr>
                <w:rFonts w:ascii="Times New Roman" w:hAnsi="Times New Roman" w:cs="Times New Roman"/>
                <w:color w:val="000000"/>
                <w:sz w:val="20"/>
                <w:szCs w:val="20"/>
              </w:rPr>
            </w:pPr>
            <w:r w:rsidRPr="00CF0F41">
              <w:rPr>
                <w:rFonts w:ascii="Times New Roman" w:hAnsi="Times New Roman" w:cs="Times New Roman"/>
                <w:color w:val="000000"/>
                <w:sz w:val="20"/>
                <w:szCs w:val="20"/>
              </w:rPr>
              <w:t>000 10600000000000000</w:t>
            </w:r>
          </w:p>
        </w:tc>
        <w:tc>
          <w:tcPr>
            <w:tcW w:w="819"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1 061 000,00</w:t>
            </w:r>
          </w:p>
        </w:tc>
        <w:tc>
          <w:tcPr>
            <w:tcW w:w="1418"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134 346,18</w:t>
            </w:r>
          </w:p>
        </w:tc>
        <w:tc>
          <w:tcPr>
            <w:tcW w:w="1417" w:type="dxa"/>
            <w:tcBorders>
              <w:top w:val="nil"/>
              <w:left w:val="nil"/>
              <w:bottom w:val="single" w:sz="4" w:space="0" w:color="000000"/>
              <w:right w:val="single" w:sz="8"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12,66</w:t>
            </w:r>
          </w:p>
        </w:tc>
      </w:tr>
      <w:tr w:rsidR="007F40BA" w:rsidRPr="00CF0F41" w:rsidTr="00CF0F41">
        <w:trPr>
          <w:trHeight w:val="201"/>
        </w:trPr>
        <w:tc>
          <w:tcPr>
            <w:tcW w:w="4537" w:type="dxa"/>
            <w:tcBorders>
              <w:top w:val="nil"/>
              <w:left w:val="single" w:sz="4" w:space="0" w:color="000000"/>
              <w:bottom w:val="single" w:sz="4" w:space="0" w:color="000000"/>
              <w:right w:val="single" w:sz="4" w:space="0" w:color="000000"/>
            </w:tcBorders>
            <w:shd w:val="clear" w:color="auto" w:fill="auto"/>
            <w:hideMark/>
          </w:tcPr>
          <w:p w:rsidR="007F40BA" w:rsidRPr="00CF0F41" w:rsidRDefault="007F40BA" w:rsidP="00CB7E49">
            <w:pPr>
              <w:rPr>
                <w:rFonts w:ascii="Times New Roman" w:hAnsi="Times New Roman" w:cs="Times New Roman"/>
                <w:color w:val="000000"/>
                <w:sz w:val="20"/>
                <w:szCs w:val="20"/>
              </w:rPr>
            </w:pPr>
            <w:r w:rsidRPr="00CF0F41">
              <w:rPr>
                <w:rFonts w:ascii="Times New Roman" w:hAnsi="Times New Roman" w:cs="Times New Roman"/>
                <w:color w:val="000000"/>
                <w:sz w:val="20"/>
                <w:szCs w:val="20"/>
              </w:rPr>
              <w:t>Налог на имущество физических лиц</w:t>
            </w:r>
          </w:p>
        </w:tc>
        <w:tc>
          <w:tcPr>
            <w:tcW w:w="712" w:type="dxa"/>
            <w:tcBorders>
              <w:top w:val="nil"/>
              <w:left w:val="single" w:sz="8" w:space="0" w:color="000000"/>
              <w:bottom w:val="single" w:sz="4" w:space="0" w:color="000000"/>
              <w:right w:val="single" w:sz="4" w:space="0" w:color="000000"/>
            </w:tcBorders>
            <w:shd w:val="clear" w:color="auto" w:fill="auto"/>
            <w:vAlign w:val="bottom"/>
            <w:hideMark/>
          </w:tcPr>
          <w:p w:rsidR="007F40BA" w:rsidRPr="00CF0F41" w:rsidRDefault="007F40BA" w:rsidP="00CB7E49">
            <w:pPr>
              <w:jc w:val="center"/>
              <w:rPr>
                <w:rFonts w:ascii="Times New Roman" w:hAnsi="Times New Roman" w:cs="Times New Roman"/>
                <w:color w:val="000000"/>
                <w:sz w:val="20"/>
                <w:szCs w:val="20"/>
              </w:rPr>
            </w:pPr>
            <w:r w:rsidRPr="00CF0F41">
              <w:rPr>
                <w:rFonts w:ascii="Times New Roman" w:hAnsi="Times New Roman" w:cs="Times New Roman"/>
                <w:color w:val="000000"/>
                <w:sz w:val="20"/>
                <w:szCs w:val="20"/>
              </w:rPr>
              <w:t>010</w:t>
            </w:r>
          </w:p>
        </w:tc>
        <w:tc>
          <w:tcPr>
            <w:tcW w:w="1729"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center"/>
              <w:rPr>
                <w:rFonts w:ascii="Times New Roman" w:hAnsi="Times New Roman" w:cs="Times New Roman"/>
                <w:color w:val="000000"/>
                <w:sz w:val="20"/>
                <w:szCs w:val="20"/>
              </w:rPr>
            </w:pPr>
            <w:r w:rsidRPr="00CF0F41">
              <w:rPr>
                <w:rFonts w:ascii="Times New Roman" w:hAnsi="Times New Roman" w:cs="Times New Roman"/>
                <w:color w:val="000000"/>
                <w:sz w:val="20"/>
                <w:szCs w:val="20"/>
              </w:rPr>
              <w:t>000 10601000000000110</w:t>
            </w:r>
          </w:p>
        </w:tc>
        <w:tc>
          <w:tcPr>
            <w:tcW w:w="819"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20 000,00</w:t>
            </w:r>
          </w:p>
        </w:tc>
        <w:tc>
          <w:tcPr>
            <w:tcW w:w="1418"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3 403,35</w:t>
            </w:r>
          </w:p>
        </w:tc>
        <w:tc>
          <w:tcPr>
            <w:tcW w:w="1417" w:type="dxa"/>
            <w:tcBorders>
              <w:top w:val="nil"/>
              <w:left w:val="nil"/>
              <w:bottom w:val="single" w:sz="4" w:space="0" w:color="000000"/>
              <w:right w:val="single" w:sz="8"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17,02</w:t>
            </w:r>
          </w:p>
        </w:tc>
      </w:tr>
      <w:tr w:rsidR="007F40BA" w:rsidRPr="00CF0F41" w:rsidTr="00CF0F41">
        <w:trPr>
          <w:trHeight w:val="355"/>
        </w:trPr>
        <w:tc>
          <w:tcPr>
            <w:tcW w:w="4537" w:type="dxa"/>
            <w:tcBorders>
              <w:top w:val="nil"/>
              <w:left w:val="single" w:sz="4" w:space="0" w:color="000000"/>
              <w:bottom w:val="single" w:sz="4" w:space="0" w:color="000000"/>
              <w:right w:val="single" w:sz="4" w:space="0" w:color="000000"/>
            </w:tcBorders>
            <w:shd w:val="clear" w:color="auto" w:fill="auto"/>
            <w:hideMark/>
          </w:tcPr>
          <w:p w:rsidR="007F40BA" w:rsidRPr="00CF0F41" w:rsidRDefault="007F40BA" w:rsidP="00CB7E49">
            <w:pPr>
              <w:rPr>
                <w:rFonts w:ascii="Times New Roman" w:hAnsi="Times New Roman" w:cs="Times New Roman"/>
                <w:color w:val="000000"/>
                <w:sz w:val="20"/>
                <w:szCs w:val="20"/>
              </w:rPr>
            </w:pPr>
            <w:r w:rsidRPr="00CF0F41">
              <w:rPr>
                <w:rFonts w:ascii="Times New Roman" w:hAnsi="Times New Roman" w:cs="Times New Roman"/>
                <w:color w:val="000000"/>
                <w:sz w:val="20"/>
                <w:szCs w:val="20"/>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712" w:type="dxa"/>
            <w:tcBorders>
              <w:top w:val="nil"/>
              <w:left w:val="single" w:sz="8" w:space="0" w:color="000000"/>
              <w:bottom w:val="single" w:sz="4" w:space="0" w:color="000000"/>
              <w:right w:val="single" w:sz="4" w:space="0" w:color="000000"/>
            </w:tcBorders>
            <w:shd w:val="clear" w:color="auto" w:fill="auto"/>
            <w:vAlign w:val="bottom"/>
            <w:hideMark/>
          </w:tcPr>
          <w:p w:rsidR="007F40BA" w:rsidRPr="00CF0F41" w:rsidRDefault="007F40BA" w:rsidP="00CB7E49">
            <w:pPr>
              <w:jc w:val="center"/>
              <w:rPr>
                <w:rFonts w:ascii="Times New Roman" w:hAnsi="Times New Roman" w:cs="Times New Roman"/>
                <w:color w:val="000000"/>
                <w:sz w:val="20"/>
                <w:szCs w:val="20"/>
              </w:rPr>
            </w:pPr>
            <w:r w:rsidRPr="00CF0F41">
              <w:rPr>
                <w:rFonts w:ascii="Times New Roman" w:hAnsi="Times New Roman" w:cs="Times New Roman"/>
                <w:color w:val="000000"/>
                <w:sz w:val="20"/>
                <w:szCs w:val="20"/>
              </w:rPr>
              <w:t>010</w:t>
            </w:r>
          </w:p>
        </w:tc>
        <w:tc>
          <w:tcPr>
            <w:tcW w:w="1729"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center"/>
              <w:rPr>
                <w:rFonts w:ascii="Times New Roman" w:hAnsi="Times New Roman" w:cs="Times New Roman"/>
                <w:color w:val="000000"/>
                <w:sz w:val="20"/>
                <w:szCs w:val="20"/>
              </w:rPr>
            </w:pPr>
            <w:r w:rsidRPr="00CF0F41">
              <w:rPr>
                <w:rFonts w:ascii="Times New Roman" w:hAnsi="Times New Roman" w:cs="Times New Roman"/>
                <w:color w:val="000000"/>
                <w:sz w:val="20"/>
                <w:szCs w:val="20"/>
              </w:rPr>
              <w:t>000 10601030100000110</w:t>
            </w:r>
          </w:p>
        </w:tc>
        <w:tc>
          <w:tcPr>
            <w:tcW w:w="819"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20 000,00</w:t>
            </w:r>
          </w:p>
        </w:tc>
        <w:tc>
          <w:tcPr>
            <w:tcW w:w="1418"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3 403,35</w:t>
            </w:r>
          </w:p>
        </w:tc>
        <w:tc>
          <w:tcPr>
            <w:tcW w:w="1417" w:type="dxa"/>
            <w:tcBorders>
              <w:top w:val="nil"/>
              <w:left w:val="nil"/>
              <w:bottom w:val="single" w:sz="4" w:space="0" w:color="000000"/>
              <w:right w:val="single" w:sz="8"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17,02</w:t>
            </w:r>
          </w:p>
        </w:tc>
      </w:tr>
      <w:tr w:rsidR="007F40BA" w:rsidRPr="00CF0F41" w:rsidTr="00CF0F41">
        <w:trPr>
          <w:trHeight w:val="711"/>
        </w:trPr>
        <w:tc>
          <w:tcPr>
            <w:tcW w:w="4537" w:type="dxa"/>
            <w:tcBorders>
              <w:top w:val="nil"/>
              <w:left w:val="single" w:sz="4" w:space="0" w:color="000000"/>
              <w:bottom w:val="single" w:sz="4" w:space="0" w:color="000000"/>
              <w:right w:val="single" w:sz="4" w:space="0" w:color="000000"/>
            </w:tcBorders>
            <w:shd w:val="clear" w:color="auto" w:fill="auto"/>
            <w:hideMark/>
          </w:tcPr>
          <w:p w:rsidR="007F40BA" w:rsidRPr="00CF0F41" w:rsidRDefault="007F40BA" w:rsidP="00CB7E49">
            <w:pPr>
              <w:rPr>
                <w:rFonts w:ascii="Times New Roman" w:hAnsi="Times New Roman" w:cs="Times New Roman"/>
                <w:color w:val="000000"/>
                <w:sz w:val="20"/>
                <w:szCs w:val="20"/>
              </w:rPr>
            </w:pPr>
            <w:r w:rsidRPr="00CF0F41">
              <w:rPr>
                <w:rFonts w:ascii="Times New Roman" w:hAnsi="Times New Roman" w:cs="Times New Roman"/>
                <w:color w:val="000000"/>
                <w:sz w:val="20"/>
                <w:szCs w:val="20"/>
              </w:rPr>
              <w:t>Налог на имущество физических лиц, взимаемый по ставкам, применяемым к объектам налогообложения,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712" w:type="dxa"/>
            <w:tcBorders>
              <w:top w:val="nil"/>
              <w:left w:val="single" w:sz="8" w:space="0" w:color="000000"/>
              <w:bottom w:val="single" w:sz="4" w:space="0" w:color="000000"/>
              <w:right w:val="single" w:sz="4" w:space="0" w:color="000000"/>
            </w:tcBorders>
            <w:shd w:val="clear" w:color="auto" w:fill="auto"/>
            <w:vAlign w:val="bottom"/>
            <w:hideMark/>
          </w:tcPr>
          <w:p w:rsidR="007F40BA" w:rsidRPr="00CF0F41" w:rsidRDefault="007F40BA" w:rsidP="00CB7E49">
            <w:pPr>
              <w:jc w:val="center"/>
              <w:rPr>
                <w:rFonts w:ascii="Times New Roman" w:hAnsi="Times New Roman" w:cs="Times New Roman"/>
                <w:color w:val="000000"/>
                <w:sz w:val="20"/>
                <w:szCs w:val="20"/>
              </w:rPr>
            </w:pPr>
            <w:r w:rsidRPr="00CF0F41">
              <w:rPr>
                <w:rFonts w:ascii="Times New Roman" w:hAnsi="Times New Roman" w:cs="Times New Roman"/>
                <w:color w:val="000000"/>
                <w:sz w:val="20"/>
                <w:szCs w:val="20"/>
              </w:rPr>
              <w:t>010</w:t>
            </w:r>
          </w:p>
        </w:tc>
        <w:tc>
          <w:tcPr>
            <w:tcW w:w="1729"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center"/>
              <w:rPr>
                <w:rFonts w:ascii="Times New Roman" w:hAnsi="Times New Roman" w:cs="Times New Roman"/>
                <w:color w:val="000000"/>
                <w:sz w:val="20"/>
                <w:szCs w:val="20"/>
              </w:rPr>
            </w:pPr>
            <w:r w:rsidRPr="00CF0F41">
              <w:rPr>
                <w:rFonts w:ascii="Times New Roman" w:hAnsi="Times New Roman" w:cs="Times New Roman"/>
                <w:color w:val="000000"/>
                <w:sz w:val="20"/>
                <w:szCs w:val="20"/>
              </w:rPr>
              <w:t>182 10601030101000110</w:t>
            </w:r>
          </w:p>
        </w:tc>
        <w:tc>
          <w:tcPr>
            <w:tcW w:w="819"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20 000,00</w:t>
            </w:r>
          </w:p>
        </w:tc>
        <w:tc>
          <w:tcPr>
            <w:tcW w:w="1418"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3 403,35</w:t>
            </w:r>
          </w:p>
        </w:tc>
        <w:tc>
          <w:tcPr>
            <w:tcW w:w="1417" w:type="dxa"/>
            <w:tcBorders>
              <w:top w:val="nil"/>
              <w:left w:val="nil"/>
              <w:bottom w:val="single" w:sz="4" w:space="0" w:color="000000"/>
              <w:right w:val="single" w:sz="8"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17,02</w:t>
            </w:r>
          </w:p>
        </w:tc>
      </w:tr>
      <w:tr w:rsidR="007F40BA" w:rsidRPr="00CF0F41" w:rsidTr="00CF0F41">
        <w:trPr>
          <w:trHeight w:val="201"/>
        </w:trPr>
        <w:tc>
          <w:tcPr>
            <w:tcW w:w="4537" w:type="dxa"/>
            <w:tcBorders>
              <w:top w:val="nil"/>
              <w:left w:val="single" w:sz="4" w:space="0" w:color="000000"/>
              <w:bottom w:val="single" w:sz="4" w:space="0" w:color="000000"/>
              <w:right w:val="single" w:sz="4" w:space="0" w:color="000000"/>
            </w:tcBorders>
            <w:shd w:val="clear" w:color="auto" w:fill="auto"/>
            <w:hideMark/>
          </w:tcPr>
          <w:p w:rsidR="007F40BA" w:rsidRPr="00CF0F41" w:rsidRDefault="007F40BA" w:rsidP="00CB7E49">
            <w:pPr>
              <w:rPr>
                <w:rFonts w:ascii="Times New Roman" w:hAnsi="Times New Roman" w:cs="Times New Roman"/>
                <w:color w:val="000000"/>
                <w:sz w:val="20"/>
                <w:szCs w:val="20"/>
              </w:rPr>
            </w:pPr>
            <w:r w:rsidRPr="00CF0F41">
              <w:rPr>
                <w:rFonts w:ascii="Times New Roman" w:hAnsi="Times New Roman" w:cs="Times New Roman"/>
                <w:color w:val="000000"/>
                <w:sz w:val="20"/>
                <w:szCs w:val="20"/>
              </w:rPr>
              <w:t>Земельный налог</w:t>
            </w:r>
          </w:p>
        </w:tc>
        <w:tc>
          <w:tcPr>
            <w:tcW w:w="712" w:type="dxa"/>
            <w:tcBorders>
              <w:top w:val="nil"/>
              <w:left w:val="single" w:sz="8" w:space="0" w:color="000000"/>
              <w:bottom w:val="single" w:sz="4" w:space="0" w:color="000000"/>
              <w:right w:val="single" w:sz="4" w:space="0" w:color="000000"/>
            </w:tcBorders>
            <w:shd w:val="clear" w:color="auto" w:fill="auto"/>
            <w:vAlign w:val="bottom"/>
            <w:hideMark/>
          </w:tcPr>
          <w:p w:rsidR="007F40BA" w:rsidRPr="00CF0F41" w:rsidRDefault="007F40BA" w:rsidP="00CB7E49">
            <w:pPr>
              <w:jc w:val="center"/>
              <w:rPr>
                <w:rFonts w:ascii="Times New Roman" w:hAnsi="Times New Roman" w:cs="Times New Roman"/>
                <w:color w:val="000000"/>
                <w:sz w:val="20"/>
                <w:szCs w:val="20"/>
              </w:rPr>
            </w:pPr>
            <w:r w:rsidRPr="00CF0F41">
              <w:rPr>
                <w:rFonts w:ascii="Times New Roman" w:hAnsi="Times New Roman" w:cs="Times New Roman"/>
                <w:color w:val="000000"/>
                <w:sz w:val="20"/>
                <w:szCs w:val="20"/>
              </w:rPr>
              <w:t>010</w:t>
            </w:r>
          </w:p>
        </w:tc>
        <w:tc>
          <w:tcPr>
            <w:tcW w:w="1729"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center"/>
              <w:rPr>
                <w:rFonts w:ascii="Times New Roman" w:hAnsi="Times New Roman" w:cs="Times New Roman"/>
                <w:color w:val="000000"/>
                <w:sz w:val="20"/>
                <w:szCs w:val="20"/>
              </w:rPr>
            </w:pPr>
            <w:r w:rsidRPr="00CF0F41">
              <w:rPr>
                <w:rFonts w:ascii="Times New Roman" w:hAnsi="Times New Roman" w:cs="Times New Roman"/>
                <w:color w:val="000000"/>
                <w:sz w:val="20"/>
                <w:szCs w:val="20"/>
              </w:rPr>
              <w:t>000 10606000000000110</w:t>
            </w:r>
          </w:p>
        </w:tc>
        <w:tc>
          <w:tcPr>
            <w:tcW w:w="819"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1 041 000,00</w:t>
            </w:r>
          </w:p>
        </w:tc>
        <w:tc>
          <w:tcPr>
            <w:tcW w:w="1418"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130 942,83</w:t>
            </w:r>
          </w:p>
        </w:tc>
        <w:tc>
          <w:tcPr>
            <w:tcW w:w="1417" w:type="dxa"/>
            <w:tcBorders>
              <w:top w:val="nil"/>
              <w:left w:val="nil"/>
              <w:bottom w:val="single" w:sz="4" w:space="0" w:color="000000"/>
              <w:right w:val="single" w:sz="8"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12,58</w:t>
            </w:r>
          </w:p>
        </w:tc>
      </w:tr>
      <w:tr w:rsidR="007F40BA" w:rsidRPr="00CF0F41" w:rsidTr="00CF0F41">
        <w:trPr>
          <w:trHeight w:val="201"/>
        </w:trPr>
        <w:tc>
          <w:tcPr>
            <w:tcW w:w="4537" w:type="dxa"/>
            <w:tcBorders>
              <w:top w:val="nil"/>
              <w:left w:val="single" w:sz="4" w:space="0" w:color="000000"/>
              <w:bottom w:val="single" w:sz="4" w:space="0" w:color="000000"/>
              <w:right w:val="single" w:sz="4" w:space="0" w:color="000000"/>
            </w:tcBorders>
            <w:shd w:val="clear" w:color="auto" w:fill="auto"/>
            <w:hideMark/>
          </w:tcPr>
          <w:p w:rsidR="007F40BA" w:rsidRPr="00CF0F41" w:rsidRDefault="007F40BA" w:rsidP="00CB7E49">
            <w:pPr>
              <w:rPr>
                <w:rFonts w:ascii="Times New Roman" w:hAnsi="Times New Roman" w:cs="Times New Roman"/>
                <w:color w:val="000000"/>
                <w:sz w:val="20"/>
                <w:szCs w:val="20"/>
              </w:rPr>
            </w:pPr>
            <w:r w:rsidRPr="00CF0F41">
              <w:rPr>
                <w:rFonts w:ascii="Times New Roman" w:hAnsi="Times New Roman" w:cs="Times New Roman"/>
                <w:color w:val="000000"/>
                <w:sz w:val="20"/>
                <w:szCs w:val="20"/>
              </w:rPr>
              <w:t>Земельный налог с организаций</w:t>
            </w:r>
          </w:p>
        </w:tc>
        <w:tc>
          <w:tcPr>
            <w:tcW w:w="712" w:type="dxa"/>
            <w:tcBorders>
              <w:top w:val="nil"/>
              <w:left w:val="single" w:sz="8" w:space="0" w:color="000000"/>
              <w:bottom w:val="single" w:sz="4" w:space="0" w:color="000000"/>
              <w:right w:val="single" w:sz="4" w:space="0" w:color="000000"/>
            </w:tcBorders>
            <w:shd w:val="clear" w:color="auto" w:fill="auto"/>
            <w:vAlign w:val="bottom"/>
            <w:hideMark/>
          </w:tcPr>
          <w:p w:rsidR="007F40BA" w:rsidRPr="00CF0F41" w:rsidRDefault="007F40BA" w:rsidP="00CB7E49">
            <w:pPr>
              <w:jc w:val="center"/>
              <w:rPr>
                <w:rFonts w:ascii="Times New Roman" w:hAnsi="Times New Roman" w:cs="Times New Roman"/>
                <w:color w:val="000000"/>
                <w:sz w:val="20"/>
                <w:szCs w:val="20"/>
              </w:rPr>
            </w:pPr>
            <w:r w:rsidRPr="00CF0F41">
              <w:rPr>
                <w:rFonts w:ascii="Times New Roman" w:hAnsi="Times New Roman" w:cs="Times New Roman"/>
                <w:color w:val="000000"/>
                <w:sz w:val="20"/>
                <w:szCs w:val="20"/>
              </w:rPr>
              <w:t>010</w:t>
            </w:r>
          </w:p>
        </w:tc>
        <w:tc>
          <w:tcPr>
            <w:tcW w:w="1729"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center"/>
              <w:rPr>
                <w:rFonts w:ascii="Times New Roman" w:hAnsi="Times New Roman" w:cs="Times New Roman"/>
                <w:color w:val="000000"/>
                <w:sz w:val="20"/>
                <w:szCs w:val="20"/>
              </w:rPr>
            </w:pPr>
            <w:r w:rsidRPr="00CF0F41">
              <w:rPr>
                <w:rFonts w:ascii="Times New Roman" w:hAnsi="Times New Roman" w:cs="Times New Roman"/>
                <w:color w:val="000000"/>
                <w:sz w:val="20"/>
                <w:szCs w:val="20"/>
              </w:rPr>
              <w:t>000 10606030000000110</w:t>
            </w:r>
          </w:p>
        </w:tc>
        <w:tc>
          <w:tcPr>
            <w:tcW w:w="819"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107 000,00</w:t>
            </w:r>
          </w:p>
        </w:tc>
        <w:tc>
          <w:tcPr>
            <w:tcW w:w="1418"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96 251,00</w:t>
            </w:r>
          </w:p>
        </w:tc>
        <w:tc>
          <w:tcPr>
            <w:tcW w:w="1417" w:type="dxa"/>
            <w:tcBorders>
              <w:top w:val="nil"/>
              <w:left w:val="nil"/>
              <w:bottom w:val="single" w:sz="4" w:space="0" w:color="000000"/>
              <w:right w:val="single" w:sz="8"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89,95</w:t>
            </w:r>
          </w:p>
        </w:tc>
      </w:tr>
      <w:tr w:rsidR="007F40BA" w:rsidRPr="00CF0F41" w:rsidTr="00CF0F41">
        <w:trPr>
          <w:trHeight w:val="355"/>
        </w:trPr>
        <w:tc>
          <w:tcPr>
            <w:tcW w:w="4537" w:type="dxa"/>
            <w:tcBorders>
              <w:top w:val="nil"/>
              <w:left w:val="single" w:sz="4" w:space="0" w:color="000000"/>
              <w:bottom w:val="single" w:sz="4" w:space="0" w:color="000000"/>
              <w:right w:val="single" w:sz="4" w:space="0" w:color="000000"/>
            </w:tcBorders>
            <w:shd w:val="clear" w:color="auto" w:fill="auto"/>
            <w:hideMark/>
          </w:tcPr>
          <w:p w:rsidR="007F40BA" w:rsidRPr="00CF0F41" w:rsidRDefault="007F40BA" w:rsidP="00CB7E49">
            <w:pPr>
              <w:rPr>
                <w:rFonts w:ascii="Times New Roman" w:hAnsi="Times New Roman" w:cs="Times New Roman"/>
                <w:color w:val="000000"/>
                <w:sz w:val="20"/>
                <w:szCs w:val="20"/>
              </w:rPr>
            </w:pPr>
            <w:r w:rsidRPr="00CF0F41">
              <w:rPr>
                <w:rFonts w:ascii="Times New Roman" w:hAnsi="Times New Roman" w:cs="Times New Roman"/>
                <w:color w:val="000000"/>
                <w:sz w:val="20"/>
                <w:szCs w:val="20"/>
              </w:rPr>
              <w:t>Земельный налог с организаций, обладающих земельным участком, расположенным в границах сельских поселений</w:t>
            </w:r>
          </w:p>
        </w:tc>
        <w:tc>
          <w:tcPr>
            <w:tcW w:w="712" w:type="dxa"/>
            <w:tcBorders>
              <w:top w:val="nil"/>
              <w:left w:val="single" w:sz="8" w:space="0" w:color="000000"/>
              <w:bottom w:val="single" w:sz="4" w:space="0" w:color="000000"/>
              <w:right w:val="single" w:sz="4" w:space="0" w:color="000000"/>
            </w:tcBorders>
            <w:shd w:val="clear" w:color="auto" w:fill="auto"/>
            <w:vAlign w:val="bottom"/>
            <w:hideMark/>
          </w:tcPr>
          <w:p w:rsidR="007F40BA" w:rsidRPr="00CF0F41" w:rsidRDefault="007F40BA" w:rsidP="00CB7E49">
            <w:pPr>
              <w:jc w:val="center"/>
              <w:rPr>
                <w:rFonts w:ascii="Times New Roman" w:hAnsi="Times New Roman" w:cs="Times New Roman"/>
                <w:color w:val="000000"/>
                <w:sz w:val="20"/>
                <w:szCs w:val="20"/>
              </w:rPr>
            </w:pPr>
            <w:r w:rsidRPr="00CF0F41">
              <w:rPr>
                <w:rFonts w:ascii="Times New Roman" w:hAnsi="Times New Roman" w:cs="Times New Roman"/>
                <w:color w:val="000000"/>
                <w:sz w:val="20"/>
                <w:szCs w:val="20"/>
              </w:rPr>
              <w:t>010</w:t>
            </w:r>
          </w:p>
        </w:tc>
        <w:tc>
          <w:tcPr>
            <w:tcW w:w="1729"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center"/>
              <w:rPr>
                <w:rFonts w:ascii="Times New Roman" w:hAnsi="Times New Roman" w:cs="Times New Roman"/>
                <w:color w:val="000000"/>
                <w:sz w:val="20"/>
                <w:szCs w:val="20"/>
              </w:rPr>
            </w:pPr>
            <w:r w:rsidRPr="00CF0F41">
              <w:rPr>
                <w:rFonts w:ascii="Times New Roman" w:hAnsi="Times New Roman" w:cs="Times New Roman"/>
                <w:color w:val="000000"/>
                <w:sz w:val="20"/>
                <w:szCs w:val="20"/>
              </w:rPr>
              <w:t>000 10606033100000110</w:t>
            </w:r>
          </w:p>
        </w:tc>
        <w:tc>
          <w:tcPr>
            <w:tcW w:w="819"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107 000,00</w:t>
            </w:r>
          </w:p>
        </w:tc>
        <w:tc>
          <w:tcPr>
            <w:tcW w:w="1418"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96 251,00</w:t>
            </w:r>
          </w:p>
        </w:tc>
        <w:tc>
          <w:tcPr>
            <w:tcW w:w="1417" w:type="dxa"/>
            <w:tcBorders>
              <w:top w:val="nil"/>
              <w:left w:val="nil"/>
              <w:bottom w:val="single" w:sz="4" w:space="0" w:color="000000"/>
              <w:right w:val="single" w:sz="8"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89,95</w:t>
            </w:r>
          </w:p>
        </w:tc>
      </w:tr>
      <w:tr w:rsidR="007F40BA" w:rsidRPr="00CF0F41" w:rsidTr="00CF0F41">
        <w:trPr>
          <w:trHeight w:val="533"/>
        </w:trPr>
        <w:tc>
          <w:tcPr>
            <w:tcW w:w="4537" w:type="dxa"/>
            <w:tcBorders>
              <w:top w:val="nil"/>
              <w:left w:val="single" w:sz="4" w:space="0" w:color="000000"/>
              <w:bottom w:val="single" w:sz="4" w:space="0" w:color="000000"/>
              <w:right w:val="single" w:sz="4" w:space="0" w:color="000000"/>
            </w:tcBorders>
            <w:shd w:val="clear" w:color="auto" w:fill="auto"/>
            <w:hideMark/>
          </w:tcPr>
          <w:p w:rsidR="007F40BA" w:rsidRPr="00CF0F41" w:rsidRDefault="007F40BA" w:rsidP="00CB7E49">
            <w:pPr>
              <w:rPr>
                <w:rFonts w:ascii="Times New Roman" w:hAnsi="Times New Roman" w:cs="Times New Roman"/>
                <w:color w:val="000000"/>
                <w:sz w:val="20"/>
                <w:szCs w:val="20"/>
              </w:rPr>
            </w:pPr>
            <w:r w:rsidRPr="00CF0F41">
              <w:rPr>
                <w:rFonts w:ascii="Times New Roman" w:hAnsi="Times New Roman" w:cs="Times New Roman"/>
                <w:color w:val="000000"/>
                <w:sz w:val="20"/>
                <w:szCs w:val="20"/>
              </w:rPr>
              <w:t>Земельный налог с организаций,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712" w:type="dxa"/>
            <w:tcBorders>
              <w:top w:val="nil"/>
              <w:left w:val="single" w:sz="8" w:space="0" w:color="000000"/>
              <w:bottom w:val="single" w:sz="4" w:space="0" w:color="000000"/>
              <w:right w:val="single" w:sz="4" w:space="0" w:color="000000"/>
            </w:tcBorders>
            <w:shd w:val="clear" w:color="auto" w:fill="auto"/>
            <w:vAlign w:val="bottom"/>
            <w:hideMark/>
          </w:tcPr>
          <w:p w:rsidR="007F40BA" w:rsidRPr="00CF0F41" w:rsidRDefault="007F40BA" w:rsidP="00CB7E49">
            <w:pPr>
              <w:jc w:val="center"/>
              <w:rPr>
                <w:rFonts w:ascii="Times New Roman" w:hAnsi="Times New Roman" w:cs="Times New Roman"/>
                <w:color w:val="000000"/>
                <w:sz w:val="20"/>
                <w:szCs w:val="20"/>
              </w:rPr>
            </w:pPr>
            <w:r w:rsidRPr="00CF0F41">
              <w:rPr>
                <w:rFonts w:ascii="Times New Roman" w:hAnsi="Times New Roman" w:cs="Times New Roman"/>
                <w:color w:val="000000"/>
                <w:sz w:val="20"/>
                <w:szCs w:val="20"/>
              </w:rPr>
              <w:t>010</w:t>
            </w:r>
          </w:p>
        </w:tc>
        <w:tc>
          <w:tcPr>
            <w:tcW w:w="1729"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center"/>
              <w:rPr>
                <w:rFonts w:ascii="Times New Roman" w:hAnsi="Times New Roman" w:cs="Times New Roman"/>
                <w:color w:val="000000"/>
                <w:sz w:val="20"/>
                <w:szCs w:val="20"/>
              </w:rPr>
            </w:pPr>
            <w:r w:rsidRPr="00CF0F41">
              <w:rPr>
                <w:rFonts w:ascii="Times New Roman" w:hAnsi="Times New Roman" w:cs="Times New Roman"/>
                <w:color w:val="000000"/>
                <w:sz w:val="20"/>
                <w:szCs w:val="20"/>
              </w:rPr>
              <w:t>182 10606033101000110</w:t>
            </w:r>
          </w:p>
        </w:tc>
        <w:tc>
          <w:tcPr>
            <w:tcW w:w="819"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107 000,00</w:t>
            </w:r>
          </w:p>
        </w:tc>
        <w:tc>
          <w:tcPr>
            <w:tcW w:w="1418"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96 251,00</w:t>
            </w:r>
          </w:p>
        </w:tc>
        <w:tc>
          <w:tcPr>
            <w:tcW w:w="1417" w:type="dxa"/>
            <w:tcBorders>
              <w:top w:val="nil"/>
              <w:left w:val="nil"/>
              <w:bottom w:val="single" w:sz="4" w:space="0" w:color="000000"/>
              <w:right w:val="single" w:sz="8"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89,95</w:t>
            </w:r>
          </w:p>
        </w:tc>
      </w:tr>
      <w:tr w:rsidR="007F40BA" w:rsidRPr="00CF0F41" w:rsidTr="00CF0F41">
        <w:trPr>
          <w:trHeight w:val="201"/>
        </w:trPr>
        <w:tc>
          <w:tcPr>
            <w:tcW w:w="4537" w:type="dxa"/>
            <w:tcBorders>
              <w:top w:val="nil"/>
              <w:left w:val="single" w:sz="4" w:space="0" w:color="000000"/>
              <w:bottom w:val="single" w:sz="4" w:space="0" w:color="000000"/>
              <w:right w:val="single" w:sz="4" w:space="0" w:color="000000"/>
            </w:tcBorders>
            <w:shd w:val="clear" w:color="auto" w:fill="auto"/>
            <w:hideMark/>
          </w:tcPr>
          <w:p w:rsidR="007F40BA" w:rsidRPr="00CF0F41" w:rsidRDefault="007F40BA" w:rsidP="00CB7E49">
            <w:pPr>
              <w:rPr>
                <w:rFonts w:ascii="Times New Roman" w:hAnsi="Times New Roman" w:cs="Times New Roman"/>
                <w:color w:val="000000"/>
                <w:sz w:val="20"/>
                <w:szCs w:val="20"/>
              </w:rPr>
            </w:pPr>
            <w:r w:rsidRPr="00CF0F41">
              <w:rPr>
                <w:rFonts w:ascii="Times New Roman" w:hAnsi="Times New Roman" w:cs="Times New Roman"/>
                <w:color w:val="000000"/>
                <w:sz w:val="20"/>
                <w:szCs w:val="20"/>
              </w:rPr>
              <w:t>Земельный налог с физических лиц</w:t>
            </w:r>
          </w:p>
        </w:tc>
        <w:tc>
          <w:tcPr>
            <w:tcW w:w="712" w:type="dxa"/>
            <w:tcBorders>
              <w:top w:val="nil"/>
              <w:left w:val="single" w:sz="8" w:space="0" w:color="000000"/>
              <w:bottom w:val="single" w:sz="4" w:space="0" w:color="000000"/>
              <w:right w:val="single" w:sz="4" w:space="0" w:color="000000"/>
            </w:tcBorders>
            <w:shd w:val="clear" w:color="auto" w:fill="auto"/>
            <w:vAlign w:val="bottom"/>
            <w:hideMark/>
          </w:tcPr>
          <w:p w:rsidR="007F40BA" w:rsidRPr="00CF0F41" w:rsidRDefault="007F40BA" w:rsidP="00CB7E49">
            <w:pPr>
              <w:jc w:val="center"/>
              <w:rPr>
                <w:rFonts w:ascii="Times New Roman" w:hAnsi="Times New Roman" w:cs="Times New Roman"/>
                <w:color w:val="000000"/>
                <w:sz w:val="20"/>
                <w:szCs w:val="20"/>
              </w:rPr>
            </w:pPr>
            <w:r w:rsidRPr="00CF0F41">
              <w:rPr>
                <w:rFonts w:ascii="Times New Roman" w:hAnsi="Times New Roman" w:cs="Times New Roman"/>
                <w:color w:val="000000"/>
                <w:sz w:val="20"/>
                <w:szCs w:val="20"/>
              </w:rPr>
              <w:t>010</w:t>
            </w:r>
          </w:p>
        </w:tc>
        <w:tc>
          <w:tcPr>
            <w:tcW w:w="1729"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center"/>
              <w:rPr>
                <w:rFonts w:ascii="Times New Roman" w:hAnsi="Times New Roman" w:cs="Times New Roman"/>
                <w:color w:val="000000"/>
                <w:sz w:val="20"/>
                <w:szCs w:val="20"/>
              </w:rPr>
            </w:pPr>
            <w:r w:rsidRPr="00CF0F41">
              <w:rPr>
                <w:rFonts w:ascii="Times New Roman" w:hAnsi="Times New Roman" w:cs="Times New Roman"/>
                <w:color w:val="000000"/>
                <w:sz w:val="20"/>
                <w:szCs w:val="20"/>
              </w:rPr>
              <w:t>000 10606040000000110</w:t>
            </w:r>
          </w:p>
        </w:tc>
        <w:tc>
          <w:tcPr>
            <w:tcW w:w="819"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934 000,00</w:t>
            </w:r>
          </w:p>
        </w:tc>
        <w:tc>
          <w:tcPr>
            <w:tcW w:w="1418"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34 691,83</w:t>
            </w:r>
          </w:p>
        </w:tc>
        <w:tc>
          <w:tcPr>
            <w:tcW w:w="1417" w:type="dxa"/>
            <w:tcBorders>
              <w:top w:val="nil"/>
              <w:left w:val="nil"/>
              <w:bottom w:val="single" w:sz="4" w:space="0" w:color="000000"/>
              <w:right w:val="single" w:sz="8"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3,71</w:t>
            </w:r>
          </w:p>
        </w:tc>
      </w:tr>
      <w:tr w:rsidR="007F40BA" w:rsidRPr="00CF0F41" w:rsidTr="00CF0F41">
        <w:trPr>
          <w:trHeight w:val="355"/>
        </w:trPr>
        <w:tc>
          <w:tcPr>
            <w:tcW w:w="4537" w:type="dxa"/>
            <w:tcBorders>
              <w:top w:val="nil"/>
              <w:left w:val="single" w:sz="4" w:space="0" w:color="000000"/>
              <w:bottom w:val="single" w:sz="4" w:space="0" w:color="000000"/>
              <w:right w:val="single" w:sz="4" w:space="0" w:color="000000"/>
            </w:tcBorders>
            <w:shd w:val="clear" w:color="auto" w:fill="auto"/>
            <w:hideMark/>
          </w:tcPr>
          <w:p w:rsidR="007F40BA" w:rsidRPr="00CF0F41" w:rsidRDefault="007F40BA" w:rsidP="00CB7E49">
            <w:pPr>
              <w:rPr>
                <w:rFonts w:ascii="Times New Roman" w:hAnsi="Times New Roman" w:cs="Times New Roman"/>
                <w:color w:val="000000"/>
                <w:sz w:val="20"/>
                <w:szCs w:val="20"/>
              </w:rPr>
            </w:pPr>
            <w:r w:rsidRPr="00CF0F41">
              <w:rPr>
                <w:rFonts w:ascii="Times New Roman" w:hAnsi="Times New Roman" w:cs="Times New Roman"/>
                <w:color w:val="000000"/>
                <w:sz w:val="20"/>
                <w:szCs w:val="20"/>
              </w:rPr>
              <w:t>Земельный налог с физических лиц, обладающих земельным участком, расположенным в границах сельских поселений</w:t>
            </w:r>
          </w:p>
        </w:tc>
        <w:tc>
          <w:tcPr>
            <w:tcW w:w="712" w:type="dxa"/>
            <w:tcBorders>
              <w:top w:val="nil"/>
              <w:left w:val="single" w:sz="8" w:space="0" w:color="000000"/>
              <w:bottom w:val="single" w:sz="4" w:space="0" w:color="000000"/>
              <w:right w:val="single" w:sz="4" w:space="0" w:color="000000"/>
            </w:tcBorders>
            <w:shd w:val="clear" w:color="auto" w:fill="auto"/>
            <w:vAlign w:val="bottom"/>
            <w:hideMark/>
          </w:tcPr>
          <w:p w:rsidR="007F40BA" w:rsidRPr="00CF0F41" w:rsidRDefault="007F40BA" w:rsidP="00CB7E49">
            <w:pPr>
              <w:jc w:val="center"/>
              <w:rPr>
                <w:rFonts w:ascii="Times New Roman" w:hAnsi="Times New Roman" w:cs="Times New Roman"/>
                <w:color w:val="000000"/>
                <w:sz w:val="20"/>
                <w:szCs w:val="20"/>
              </w:rPr>
            </w:pPr>
            <w:r w:rsidRPr="00CF0F41">
              <w:rPr>
                <w:rFonts w:ascii="Times New Roman" w:hAnsi="Times New Roman" w:cs="Times New Roman"/>
                <w:color w:val="000000"/>
                <w:sz w:val="20"/>
                <w:szCs w:val="20"/>
              </w:rPr>
              <w:t>010</w:t>
            </w:r>
          </w:p>
        </w:tc>
        <w:tc>
          <w:tcPr>
            <w:tcW w:w="1729"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center"/>
              <w:rPr>
                <w:rFonts w:ascii="Times New Roman" w:hAnsi="Times New Roman" w:cs="Times New Roman"/>
                <w:color w:val="000000"/>
                <w:sz w:val="20"/>
                <w:szCs w:val="20"/>
              </w:rPr>
            </w:pPr>
            <w:r w:rsidRPr="00CF0F41">
              <w:rPr>
                <w:rFonts w:ascii="Times New Roman" w:hAnsi="Times New Roman" w:cs="Times New Roman"/>
                <w:color w:val="000000"/>
                <w:sz w:val="20"/>
                <w:szCs w:val="20"/>
              </w:rPr>
              <w:t>000 10606043100000110</w:t>
            </w:r>
          </w:p>
        </w:tc>
        <w:tc>
          <w:tcPr>
            <w:tcW w:w="819"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934 000,00</w:t>
            </w:r>
          </w:p>
        </w:tc>
        <w:tc>
          <w:tcPr>
            <w:tcW w:w="1418"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34 691,83</w:t>
            </w:r>
          </w:p>
        </w:tc>
        <w:tc>
          <w:tcPr>
            <w:tcW w:w="1417" w:type="dxa"/>
            <w:tcBorders>
              <w:top w:val="nil"/>
              <w:left w:val="nil"/>
              <w:bottom w:val="single" w:sz="4" w:space="0" w:color="000000"/>
              <w:right w:val="single" w:sz="8"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3,71</w:t>
            </w:r>
          </w:p>
        </w:tc>
      </w:tr>
      <w:tr w:rsidR="007F40BA" w:rsidRPr="00CF0F41" w:rsidTr="00CF0F41">
        <w:trPr>
          <w:trHeight w:val="533"/>
        </w:trPr>
        <w:tc>
          <w:tcPr>
            <w:tcW w:w="4537" w:type="dxa"/>
            <w:tcBorders>
              <w:top w:val="nil"/>
              <w:left w:val="single" w:sz="4" w:space="0" w:color="000000"/>
              <w:bottom w:val="single" w:sz="4" w:space="0" w:color="000000"/>
              <w:right w:val="single" w:sz="4" w:space="0" w:color="000000"/>
            </w:tcBorders>
            <w:shd w:val="clear" w:color="auto" w:fill="auto"/>
            <w:hideMark/>
          </w:tcPr>
          <w:p w:rsidR="007F40BA" w:rsidRPr="00CF0F41" w:rsidRDefault="007F40BA" w:rsidP="00CB7E49">
            <w:pPr>
              <w:rPr>
                <w:rFonts w:ascii="Times New Roman" w:hAnsi="Times New Roman" w:cs="Times New Roman"/>
                <w:color w:val="000000"/>
                <w:sz w:val="20"/>
                <w:szCs w:val="20"/>
              </w:rPr>
            </w:pPr>
            <w:r w:rsidRPr="00CF0F41">
              <w:rPr>
                <w:rFonts w:ascii="Times New Roman" w:hAnsi="Times New Roman" w:cs="Times New Roman"/>
                <w:color w:val="000000"/>
                <w:sz w:val="20"/>
                <w:szCs w:val="20"/>
              </w:rPr>
              <w:t>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712" w:type="dxa"/>
            <w:tcBorders>
              <w:top w:val="nil"/>
              <w:left w:val="single" w:sz="8" w:space="0" w:color="000000"/>
              <w:bottom w:val="single" w:sz="4" w:space="0" w:color="000000"/>
              <w:right w:val="single" w:sz="4" w:space="0" w:color="000000"/>
            </w:tcBorders>
            <w:shd w:val="clear" w:color="auto" w:fill="auto"/>
            <w:vAlign w:val="bottom"/>
            <w:hideMark/>
          </w:tcPr>
          <w:p w:rsidR="007F40BA" w:rsidRPr="00CF0F41" w:rsidRDefault="007F40BA" w:rsidP="00CB7E49">
            <w:pPr>
              <w:jc w:val="center"/>
              <w:rPr>
                <w:rFonts w:ascii="Times New Roman" w:hAnsi="Times New Roman" w:cs="Times New Roman"/>
                <w:color w:val="000000"/>
                <w:sz w:val="20"/>
                <w:szCs w:val="20"/>
              </w:rPr>
            </w:pPr>
            <w:r w:rsidRPr="00CF0F41">
              <w:rPr>
                <w:rFonts w:ascii="Times New Roman" w:hAnsi="Times New Roman" w:cs="Times New Roman"/>
                <w:color w:val="000000"/>
                <w:sz w:val="20"/>
                <w:szCs w:val="20"/>
              </w:rPr>
              <w:t>010</w:t>
            </w:r>
          </w:p>
        </w:tc>
        <w:tc>
          <w:tcPr>
            <w:tcW w:w="1729"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center"/>
              <w:rPr>
                <w:rFonts w:ascii="Times New Roman" w:hAnsi="Times New Roman" w:cs="Times New Roman"/>
                <w:color w:val="000000"/>
                <w:sz w:val="20"/>
                <w:szCs w:val="20"/>
              </w:rPr>
            </w:pPr>
            <w:r w:rsidRPr="00CF0F41">
              <w:rPr>
                <w:rFonts w:ascii="Times New Roman" w:hAnsi="Times New Roman" w:cs="Times New Roman"/>
                <w:color w:val="000000"/>
                <w:sz w:val="20"/>
                <w:szCs w:val="20"/>
              </w:rPr>
              <w:t>182 10606043101000110</w:t>
            </w:r>
          </w:p>
        </w:tc>
        <w:tc>
          <w:tcPr>
            <w:tcW w:w="819"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934 000,00</w:t>
            </w:r>
          </w:p>
        </w:tc>
        <w:tc>
          <w:tcPr>
            <w:tcW w:w="1418"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34 691,83</w:t>
            </w:r>
          </w:p>
        </w:tc>
        <w:tc>
          <w:tcPr>
            <w:tcW w:w="1417" w:type="dxa"/>
            <w:tcBorders>
              <w:top w:val="nil"/>
              <w:left w:val="nil"/>
              <w:bottom w:val="single" w:sz="4" w:space="0" w:color="000000"/>
              <w:right w:val="single" w:sz="8"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3,71</w:t>
            </w:r>
          </w:p>
        </w:tc>
      </w:tr>
      <w:tr w:rsidR="007F40BA" w:rsidRPr="00CF0F41" w:rsidTr="00CF0F41">
        <w:trPr>
          <w:trHeight w:val="201"/>
        </w:trPr>
        <w:tc>
          <w:tcPr>
            <w:tcW w:w="4537" w:type="dxa"/>
            <w:tcBorders>
              <w:top w:val="nil"/>
              <w:left w:val="single" w:sz="4" w:space="0" w:color="000000"/>
              <w:bottom w:val="single" w:sz="4" w:space="0" w:color="000000"/>
              <w:right w:val="single" w:sz="4" w:space="0" w:color="000000"/>
            </w:tcBorders>
            <w:shd w:val="clear" w:color="auto" w:fill="auto"/>
            <w:hideMark/>
          </w:tcPr>
          <w:p w:rsidR="007F40BA" w:rsidRPr="00CF0F41" w:rsidRDefault="007F40BA" w:rsidP="00CB7E49">
            <w:pPr>
              <w:rPr>
                <w:rFonts w:ascii="Times New Roman" w:hAnsi="Times New Roman" w:cs="Times New Roman"/>
                <w:color w:val="000000"/>
                <w:sz w:val="20"/>
                <w:szCs w:val="20"/>
              </w:rPr>
            </w:pPr>
            <w:r w:rsidRPr="00CF0F41">
              <w:rPr>
                <w:rFonts w:ascii="Times New Roman" w:hAnsi="Times New Roman" w:cs="Times New Roman"/>
                <w:color w:val="000000"/>
                <w:sz w:val="20"/>
                <w:szCs w:val="20"/>
              </w:rPr>
              <w:t>ГОСУДАРСТВЕННАЯ ПОШЛИНА</w:t>
            </w:r>
          </w:p>
        </w:tc>
        <w:tc>
          <w:tcPr>
            <w:tcW w:w="712" w:type="dxa"/>
            <w:tcBorders>
              <w:top w:val="nil"/>
              <w:left w:val="single" w:sz="8" w:space="0" w:color="000000"/>
              <w:bottom w:val="single" w:sz="4" w:space="0" w:color="000000"/>
              <w:right w:val="single" w:sz="4" w:space="0" w:color="000000"/>
            </w:tcBorders>
            <w:shd w:val="clear" w:color="auto" w:fill="auto"/>
            <w:vAlign w:val="bottom"/>
            <w:hideMark/>
          </w:tcPr>
          <w:p w:rsidR="007F40BA" w:rsidRPr="00CF0F41" w:rsidRDefault="007F40BA" w:rsidP="00CB7E49">
            <w:pPr>
              <w:jc w:val="center"/>
              <w:rPr>
                <w:rFonts w:ascii="Times New Roman" w:hAnsi="Times New Roman" w:cs="Times New Roman"/>
                <w:color w:val="000000"/>
                <w:sz w:val="20"/>
                <w:szCs w:val="20"/>
              </w:rPr>
            </w:pPr>
            <w:r w:rsidRPr="00CF0F41">
              <w:rPr>
                <w:rFonts w:ascii="Times New Roman" w:hAnsi="Times New Roman" w:cs="Times New Roman"/>
                <w:color w:val="000000"/>
                <w:sz w:val="20"/>
                <w:szCs w:val="20"/>
              </w:rPr>
              <w:t>010</w:t>
            </w:r>
          </w:p>
        </w:tc>
        <w:tc>
          <w:tcPr>
            <w:tcW w:w="1729"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center"/>
              <w:rPr>
                <w:rFonts w:ascii="Times New Roman" w:hAnsi="Times New Roman" w:cs="Times New Roman"/>
                <w:color w:val="000000"/>
                <w:sz w:val="20"/>
                <w:szCs w:val="20"/>
              </w:rPr>
            </w:pPr>
            <w:r w:rsidRPr="00CF0F41">
              <w:rPr>
                <w:rFonts w:ascii="Times New Roman" w:hAnsi="Times New Roman" w:cs="Times New Roman"/>
                <w:color w:val="000000"/>
                <w:sz w:val="20"/>
                <w:szCs w:val="20"/>
              </w:rPr>
              <w:t>000 10800000000000000</w:t>
            </w:r>
          </w:p>
        </w:tc>
        <w:tc>
          <w:tcPr>
            <w:tcW w:w="819"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0,00</w:t>
            </w:r>
          </w:p>
        </w:tc>
        <w:tc>
          <w:tcPr>
            <w:tcW w:w="1418"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1 500,00</w:t>
            </w:r>
          </w:p>
        </w:tc>
        <w:tc>
          <w:tcPr>
            <w:tcW w:w="1417" w:type="dxa"/>
            <w:tcBorders>
              <w:top w:val="nil"/>
              <w:left w:val="nil"/>
              <w:bottom w:val="single" w:sz="4" w:space="0" w:color="000000"/>
              <w:right w:val="single" w:sz="8"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p>
        </w:tc>
      </w:tr>
      <w:tr w:rsidR="007F40BA" w:rsidRPr="00CF0F41" w:rsidTr="00CF0F41">
        <w:trPr>
          <w:trHeight w:val="355"/>
        </w:trPr>
        <w:tc>
          <w:tcPr>
            <w:tcW w:w="4537" w:type="dxa"/>
            <w:tcBorders>
              <w:top w:val="nil"/>
              <w:left w:val="single" w:sz="4" w:space="0" w:color="000000"/>
              <w:bottom w:val="single" w:sz="4" w:space="0" w:color="000000"/>
              <w:right w:val="single" w:sz="4" w:space="0" w:color="000000"/>
            </w:tcBorders>
            <w:shd w:val="clear" w:color="auto" w:fill="auto"/>
            <w:hideMark/>
          </w:tcPr>
          <w:p w:rsidR="007F40BA" w:rsidRPr="00CF0F41" w:rsidRDefault="007F40BA" w:rsidP="00CB7E49">
            <w:pPr>
              <w:rPr>
                <w:rFonts w:ascii="Times New Roman" w:hAnsi="Times New Roman" w:cs="Times New Roman"/>
                <w:color w:val="000000"/>
                <w:sz w:val="20"/>
                <w:szCs w:val="20"/>
              </w:rPr>
            </w:pPr>
            <w:r w:rsidRPr="00CF0F41">
              <w:rPr>
                <w:rFonts w:ascii="Times New Roman" w:hAnsi="Times New Roman" w:cs="Times New Roman"/>
                <w:color w:val="000000"/>
                <w:sz w:val="20"/>
                <w:szCs w:val="20"/>
              </w:rPr>
              <w:lastRenderedPageBreak/>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712" w:type="dxa"/>
            <w:tcBorders>
              <w:top w:val="nil"/>
              <w:left w:val="single" w:sz="8" w:space="0" w:color="000000"/>
              <w:bottom w:val="single" w:sz="4" w:space="0" w:color="000000"/>
              <w:right w:val="single" w:sz="4" w:space="0" w:color="000000"/>
            </w:tcBorders>
            <w:shd w:val="clear" w:color="auto" w:fill="auto"/>
            <w:vAlign w:val="bottom"/>
            <w:hideMark/>
          </w:tcPr>
          <w:p w:rsidR="007F40BA" w:rsidRPr="00CF0F41" w:rsidRDefault="007F40BA" w:rsidP="00CB7E49">
            <w:pPr>
              <w:jc w:val="center"/>
              <w:rPr>
                <w:rFonts w:ascii="Times New Roman" w:hAnsi="Times New Roman" w:cs="Times New Roman"/>
                <w:color w:val="000000"/>
                <w:sz w:val="20"/>
                <w:szCs w:val="20"/>
              </w:rPr>
            </w:pPr>
            <w:r w:rsidRPr="00CF0F41">
              <w:rPr>
                <w:rFonts w:ascii="Times New Roman" w:hAnsi="Times New Roman" w:cs="Times New Roman"/>
                <w:color w:val="000000"/>
                <w:sz w:val="20"/>
                <w:szCs w:val="20"/>
              </w:rPr>
              <w:t>010</w:t>
            </w:r>
          </w:p>
        </w:tc>
        <w:tc>
          <w:tcPr>
            <w:tcW w:w="1729"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center"/>
              <w:rPr>
                <w:rFonts w:ascii="Times New Roman" w:hAnsi="Times New Roman" w:cs="Times New Roman"/>
                <w:color w:val="000000"/>
                <w:sz w:val="20"/>
                <w:szCs w:val="20"/>
              </w:rPr>
            </w:pPr>
            <w:r w:rsidRPr="00CF0F41">
              <w:rPr>
                <w:rFonts w:ascii="Times New Roman" w:hAnsi="Times New Roman" w:cs="Times New Roman"/>
                <w:color w:val="000000"/>
                <w:sz w:val="20"/>
                <w:szCs w:val="20"/>
              </w:rPr>
              <w:t>000 10804000010000110</w:t>
            </w:r>
          </w:p>
        </w:tc>
        <w:tc>
          <w:tcPr>
            <w:tcW w:w="819"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0,00</w:t>
            </w:r>
          </w:p>
        </w:tc>
        <w:tc>
          <w:tcPr>
            <w:tcW w:w="1418"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1 500,00</w:t>
            </w:r>
          </w:p>
        </w:tc>
        <w:tc>
          <w:tcPr>
            <w:tcW w:w="1417" w:type="dxa"/>
            <w:tcBorders>
              <w:top w:val="nil"/>
              <w:left w:val="nil"/>
              <w:bottom w:val="single" w:sz="4" w:space="0" w:color="000000"/>
              <w:right w:val="single" w:sz="8"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p>
        </w:tc>
      </w:tr>
      <w:tr w:rsidR="007F40BA" w:rsidRPr="00CF0F41" w:rsidTr="00CF0F41">
        <w:trPr>
          <w:trHeight w:val="533"/>
        </w:trPr>
        <w:tc>
          <w:tcPr>
            <w:tcW w:w="4537" w:type="dxa"/>
            <w:tcBorders>
              <w:top w:val="nil"/>
              <w:left w:val="single" w:sz="4" w:space="0" w:color="000000"/>
              <w:bottom w:val="single" w:sz="4" w:space="0" w:color="000000"/>
              <w:right w:val="single" w:sz="4" w:space="0" w:color="000000"/>
            </w:tcBorders>
            <w:shd w:val="clear" w:color="auto" w:fill="auto"/>
            <w:hideMark/>
          </w:tcPr>
          <w:p w:rsidR="007F40BA" w:rsidRPr="00CF0F41" w:rsidRDefault="007F40BA" w:rsidP="00CB7E49">
            <w:pPr>
              <w:rPr>
                <w:rFonts w:ascii="Times New Roman" w:hAnsi="Times New Roman" w:cs="Times New Roman"/>
                <w:color w:val="000000"/>
                <w:sz w:val="20"/>
                <w:szCs w:val="20"/>
              </w:rPr>
            </w:pPr>
            <w:r w:rsidRPr="00CF0F41">
              <w:rPr>
                <w:rFonts w:ascii="Times New Roman" w:hAnsi="Times New Roman" w:cs="Times New Roman"/>
                <w:color w:val="000000"/>
                <w:sz w:val="20"/>
                <w:szCs w:val="20"/>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712" w:type="dxa"/>
            <w:tcBorders>
              <w:top w:val="nil"/>
              <w:left w:val="single" w:sz="8" w:space="0" w:color="000000"/>
              <w:bottom w:val="single" w:sz="4" w:space="0" w:color="000000"/>
              <w:right w:val="single" w:sz="4" w:space="0" w:color="000000"/>
            </w:tcBorders>
            <w:shd w:val="clear" w:color="auto" w:fill="auto"/>
            <w:vAlign w:val="bottom"/>
            <w:hideMark/>
          </w:tcPr>
          <w:p w:rsidR="007F40BA" w:rsidRPr="00CF0F41" w:rsidRDefault="007F40BA" w:rsidP="00CB7E49">
            <w:pPr>
              <w:jc w:val="center"/>
              <w:rPr>
                <w:rFonts w:ascii="Times New Roman" w:hAnsi="Times New Roman" w:cs="Times New Roman"/>
                <w:color w:val="000000"/>
                <w:sz w:val="20"/>
                <w:szCs w:val="20"/>
              </w:rPr>
            </w:pPr>
            <w:r w:rsidRPr="00CF0F41">
              <w:rPr>
                <w:rFonts w:ascii="Times New Roman" w:hAnsi="Times New Roman" w:cs="Times New Roman"/>
                <w:color w:val="000000"/>
                <w:sz w:val="20"/>
                <w:szCs w:val="20"/>
              </w:rPr>
              <w:t>010</w:t>
            </w:r>
          </w:p>
        </w:tc>
        <w:tc>
          <w:tcPr>
            <w:tcW w:w="1729"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center"/>
              <w:rPr>
                <w:rFonts w:ascii="Times New Roman" w:hAnsi="Times New Roman" w:cs="Times New Roman"/>
                <w:color w:val="000000"/>
                <w:sz w:val="20"/>
                <w:szCs w:val="20"/>
              </w:rPr>
            </w:pPr>
            <w:r w:rsidRPr="00CF0F41">
              <w:rPr>
                <w:rFonts w:ascii="Times New Roman" w:hAnsi="Times New Roman" w:cs="Times New Roman"/>
                <w:color w:val="000000"/>
                <w:sz w:val="20"/>
                <w:szCs w:val="20"/>
              </w:rPr>
              <w:t>000 10804020010000110</w:t>
            </w:r>
          </w:p>
        </w:tc>
        <w:tc>
          <w:tcPr>
            <w:tcW w:w="819"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0,00</w:t>
            </w:r>
          </w:p>
        </w:tc>
        <w:tc>
          <w:tcPr>
            <w:tcW w:w="1418"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1 500,00</w:t>
            </w:r>
          </w:p>
        </w:tc>
        <w:tc>
          <w:tcPr>
            <w:tcW w:w="1417" w:type="dxa"/>
            <w:tcBorders>
              <w:top w:val="nil"/>
              <w:left w:val="nil"/>
              <w:bottom w:val="single" w:sz="4" w:space="0" w:color="000000"/>
              <w:right w:val="single" w:sz="8"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p>
        </w:tc>
      </w:tr>
      <w:tr w:rsidR="007F40BA" w:rsidRPr="00CF0F41" w:rsidTr="00CF0F41">
        <w:trPr>
          <w:trHeight w:val="533"/>
        </w:trPr>
        <w:tc>
          <w:tcPr>
            <w:tcW w:w="4537" w:type="dxa"/>
            <w:tcBorders>
              <w:top w:val="nil"/>
              <w:left w:val="single" w:sz="4" w:space="0" w:color="000000"/>
              <w:bottom w:val="single" w:sz="4" w:space="0" w:color="000000"/>
              <w:right w:val="single" w:sz="4" w:space="0" w:color="000000"/>
            </w:tcBorders>
            <w:shd w:val="clear" w:color="auto" w:fill="auto"/>
            <w:hideMark/>
          </w:tcPr>
          <w:p w:rsidR="007F40BA" w:rsidRPr="00CF0F41" w:rsidRDefault="007F40BA" w:rsidP="00CB7E49">
            <w:pPr>
              <w:rPr>
                <w:rFonts w:ascii="Times New Roman" w:hAnsi="Times New Roman" w:cs="Times New Roman"/>
                <w:color w:val="000000"/>
                <w:sz w:val="20"/>
                <w:szCs w:val="20"/>
              </w:rPr>
            </w:pPr>
            <w:r w:rsidRPr="00CF0F41">
              <w:rPr>
                <w:rFonts w:ascii="Times New Roman" w:hAnsi="Times New Roman" w:cs="Times New Roman"/>
                <w:color w:val="000000"/>
                <w:sz w:val="20"/>
                <w:szCs w:val="20"/>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712" w:type="dxa"/>
            <w:tcBorders>
              <w:top w:val="nil"/>
              <w:left w:val="single" w:sz="8" w:space="0" w:color="000000"/>
              <w:bottom w:val="single" w:sz="4" w:space="0" w:color="000000"/>
              <w:right w:val="single" w:sz="4" w:space="0" w:color="000000"/>
            </w:tcBorders>
            <w:shd w:val="clear" w:color="auto" w:fill="auto"/>
            <w:vAlign w:val="bottom"/>
            <w:hideMark/>
          </w:tcPr>
          <w:p w:rsidR="007F40BA" w:rsidRPr="00CF0F41" w:rsidRDefault="007F40BA" w:rsidP="00CB7E49">
            <w:pPr>
              <w:jc w:val="center"/>
              <w:rPr>
                <w:rFonts w:ascii="Times New Roman" w:hAnsi="Times New Roman" w:cs="Times New Roman"/>
                <w:color w:val="000000"/>
                <w:sz w:val="20"/>
                <w:szCs w:val="20"/>
              </w:rPr>
            </w:pPr>
            <w:r w:rsidRPr="00CF0F41">
              <w:rPr>
                <w:rFonts w:ascii="Times New Roman" w:hAnsi="Times New Roman" w:cs="Times New Roman"/>
                <w:color w:val="000000"/>
                <w:sz w:val="20"/>
                <w:szCs w:val="20"/>
              </w:rPr>
              <w:t>010</w:t>
            </w:r>
          </w:p>
        </w:tc>
        <w:tc>
          <w:tcPr>
            <w:tcW w:w="1729"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center"/>
              <w:rPr>
                <w:rFonts w:ascii="Times New Roman" w:hAnsi="Times New Roman" w:cs="Times New Roman"/>
                <w:color w:val="000000"/>
                <w:sz w:val="20"/>
                <w:szCs w:val="20"/>
              </w:rPr>
            </w:pPr>
            <w:r w:rsidRPr="00CF0F41">
              <w:rPr>
                <w:rFonts w:ascii="Times New Roman" w:hAnsi="Times New Roman" w:cs="Times New Roman"/>
                <w:color w:val="000000"/>
                <w:sz w:val="20"/>
                <w:szCs w:val="20"/>
              </w:rPr>
              <w:t>129 10804020011000110</w:t>
            </w:r>
          </w:p>
        </w:tc>
        <w:tc>
          <w:tcPr>
            <w:tcW w:w="819"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0,00</w:t>
            </w:r>
          </w:p>
        </w:tc>
        <w:tc>
          <w:tcPr>
            <w:tcW w:w="1418"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1 500,00</w:t>
            </w:r>
          </w:p>
        </w:tc>
        <w:tc>
          <w:tcPr>
            <w:tcW w:w="1417" w:type="dxa"/>
            <w:tcBorders>
              <w:top w:val="nil"/>
              <w:left w:val="nil"/>
              <w:bottom w:val="single" w:sz="4" w:space="0" w:color="000000"/>
              <w:right w:val="single" w:sz="8"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p>
        </w:tc>
      </w:tr>
      <w:tr w:rsidR="007F40BA" w:rsidRPr="00CF0F41" w:rsidTr="00CF0F41">
        <w:trPr>
          <w:trHeight w:val="355"/>
        </w:trPr>
        <w:tc>
          <w:tcPr>
            <w:tcW w:w="4537" w:type="dxa"/>
            <w:tcBorders>
              <w:top w:val="nil"/>
              <w:left w:val="single" w:sz="4" w:space="0" w:color="000000"/>
              <w:bottom w:val="single" w:sz="4" w:space="0" w:color="000000"/>
              <w:right w:val="single" w:sz="4" w:space="0" w:color="000000"/>
            </w:tcBorders>
            <w:shd w:val="clear" w:color="auto" w:fill="auto"/>
            <w:hideMark/>
          </w:tcPr>
          <w:p w:rsidR="007F40BA" w:rsidRPr="00CF0F41" w:rsidRDefault="007F40BA" w:rsidP="00CB7E49">
            <w:pPr>
              <w:rPr>
                <w:rFonts w:ascii="Times New Roman" w:hAnsi="Times New Roman" w:cs="Times New Roman"/>
                <w:color w:val="000000"/>
                <w:sz w:val="20"/>
                <w:szCs w:val="20"/>
              </w:rPr>
            </w:pPr>
            <w:r w:rsidRPr="00CF0F41">
              <w:rPr>
                <w:rFonts w:ascii="Times New Roman" w:hAnsi="Times New Roman" w:cs="Times New Roman"/>
                <w:color w:val="000000"/>
                <w:sz w:val="20"/>
                <w:szCs w:val="20"/>
              </w:rPr>
              <w:t>ДОХОДЫ ОТ ИСПОЛЬЗОВАНИЯ ИМУЩЕСТВА, НАХОДЯЩЕГОСЯ В ГОСУДАРСТВЕННОЙ И МУНИЦИПАЛЬНОЙ СОБСТВЕННОСТИ</w:t>
            </w:r>
          </w:p>
        </w:tc>
        <w:tc>
          <w:tcPr>
            <w:tcW w:w="712" w:type="dxa"/>
            <w:tcBorders>
              <w:top w:val="nil"/>
              <w:left w:val="single" w:sz="8" w:space="0" w:color="000000"/>
              <w:bottom w:val="single" w:sz="4" w:space="0" w:color="000000"/>
              <w:right w:val="single" w:sz="4" w:space="0" w:color="000000"/>
            </w:tcBorders>
            <w:shd w:val="clear" w:color="auto" w:fill="auto"/>
            <w:vAlign w:val="bottom"/>
            <w:hideMark/>
          </w:tcPr>
          <w:p w:rsidR="007F40BA" w:rsidRPr="00CF0F41" w:rsidRDefault="007F40BA" w:rsidP="00CB7E49">
            <w:pPr>
              <w:jc w:val="center"/>
              <w:rPr>
                <w:rFonts w:ascii="Times New Roman" w:hAnsi="Times New Roman" w:cs="Times New Roman"/>
                <w:color w:val="000000"/>
                <w:sz w:val="20"/>
                <w:szCs w:val="20"/>
              </w:rPr>
            </w:pPr>
            <w:r w:rsidRPr="00CF0F41">
              <w:rPr>
                <w:rFonts w:ascii="Times New Roman" w:hAnsi="Times New Roman" w:cs="Times New Roman"/>
                <w:color w:val="000000"/>
                <w:sz w:val="20"/>
                <w:szCs w:val="20"/>
              </w:rPr>
              <w:t>010</w:t>
            </w:r>
          </w:p>
        </w:tc>
        <w:tc>
          <w:tcPr>
            <w:tcW w:w="1729"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center"/>
              <w:rPr>
                <w:rFonts w:ascii="Times New Roman" w:hAnsi="Times New Roman" w:cs="Times New Roman"/>
                <w:color w:val="000000"/>
                <w:sz w:val="20"/>
                <w:szCs w:val="20"/>
              </w:rPr>
            </w:pPr>
            <w:r w:rsidRPr="00CF0F41">
              <w:rPr>
                <w:rFonts w:ascii="Times New Roman" w:hAnsi="Times New Roman" w:cs="Times New Roman"/>
                <w:color w:val="000000"/>
                <w:sz w:val="20"/>
                <w:szCs w:val="20"/>
              </w:rPr>
              <w:t>000 11100000000000000</w:t>
            </w:r>
          </w:p>
        </w:tc>
        <w:tc>
          <w:tcPr>
            <w:tcW w:w="819"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18 000,00</w:t>
            </w:r>
          </w:p>
        </w:tc>
        <w:tc>
          <w:tcPr>
            <w:tcW w:w="1418"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11 460,00</w:t>
            </w:r>
          </w:p>
        </w:tc>
        <w:tc>
          <w:tcPr>
            <w:tcW w:w="1417" w:type="dxa"/>
            <w:tcBorders>
              <w:top w:val="nil"/>
              <w:left w:val="nil"/>
              <w:bottom w:val="single" w:sz="4" w:space="0" w:color="000000"/>
              <w:right w:val="single" w:sz="8"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63,67</w:t>
            </w:r>
          </w:p>
        </w:tc>
      </w:tr>
      <w:tr w:rsidR="007F40BA" w:rsidRPr="00CF0F41" w:rsidTr="00CF0F41">
        <w:trPr>
          <w:trHeight w:val="711"/>
        </w:trPr>
        <w:tc>
          <w:tcPr>
            <w:tcW w:w="4537" w:type="dxa"/>
            <w:tcBorders>
              <w:top w:val="nil"/>
              <w:left w:val="single" w:sz="4" w:space="0" w:color="000000"/>
              <w:bottom w:val="single" w:sz="4" w:space="0" w:color="000000"/>
              <w:right w:val="single" w:sz="4" w:space="0" w:color="000000"/>
            </w:tcBorders>
            <w:shd w:val="clear" w:color="auto" w:fill="auto"/>
            <w:hideMark/>
          </w:tcPr>
          <w:p w:rsidR="007F40BA" w:rsidRPr="00CF0F41" w:rsidRDefault="007F40BA" w:rsidP="00CB7E49">
            <w:pPr>
              <w:rPr>
                <w:rFonts w:ascii="Times New Roman" w:hAnsi="Times New Roman" w:cs="Times New Roman"/>
                <w:color w:val="000000"/>
                <w:sz w:val="20"/>
                <w:szCs w:val="20"/>
              </w:rPr>
            </w:pPr>
            <w:r w:rsidRPr="00CF0F41">
              <w:rPr>
                <w:rFonts w:ascii="Times New Roman" w:hAnsi="Times New Roman" w:cs="Times New Roman"/>
                <w:color w:val="000000"/>
                <w:sz w:val="20"/>
                <w:szCs w:val="2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712" w:type="dxa"/>
            <w:tcBorders>
              <w:top w:val="nil"/>
              <w:left w:val="single" w:sz="8" w:space="0" w:color="000000"/>
              <w:bottom w:val="single" w:sz="4" w:space="0" w:color="000000"/>
              <w:right w:val="single" w:sz="4" w:space="0" w:color="000000"/>
            </w:tcBorders>
            <w:shd w:val="clear" w:color="auto" w:fill="auto"/>
            <w:vAlign w:val="bottom"/>
            <w:hideMark/>
          </w:tcPr>
          <w:p w:rsidR="007F40BA" w:rsidRPr="00CF0F41" w:rsidRDefault="007F40BA" w:rsidP="00CB7E49">
            <w:pPr>
              <w:jc w:val="center"/>
              <w:rPr>
                <w:rFonts w:ascii="Times New Roman" w:hAnsi="Times New Roman" w:cs="Times New Roman"/>
                <w:color w:val="000000"/>
                <w:sz w:val="20"/>
                <w:szCs w:val="20"/>
              </w:rPr>
            </w:pPr>
            <w:r w:rsidRPr="00CF0F41">
              <w:rPr>
                <w:rFonts w:ascii="Times New Roman" w:hAnsi="Times New Roman" w:cs="Times New Roman"/>
                <w:color w:val="000000"/>
                <w:sz w:val="20"/>
                <w:szCs w:val="20"/>
              </w:rPr>
              <w:t>010</w:t>
            </w:r>
          </w:p>
        </w:tc>
        <w:tc>
          <w:tcPr>
            <w:tcW w:w="1729"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center"/>
              <w:rPr>
                <w:rFonts w:ascii="Times New Roman" w:hAnsi="Times New Roman" w:cs="Times New Roman"/>
                <w:color w:val="000000"/>
                <w:sz w:val="20"/>
                <w:szCs w:val="20"/>
              </w:rPr>
            </w:pPr>
            <w:r w:rsidRPr="00CF0F41">
              <w:rPr>
                <w:rFonts w:ascii="Times New Roman" w:hAnsi="Times New Roman" w:cs="Times New Roman"/>
                <w:color w:val="000000"/>
                <w:sz w:val="20"/>
                <w:szCs w:val="20"/>
              </w:rPr>
              <w:t>000 11105000000000120</w:t>
            </w:r>
          </w:p>
        </w:tc>
        <w:tc>
          <w:tcPr>
            <w:tcW w:w="819"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18 000,00</w:t>
            </w:r>
          </w:p>
        </w:tc>
        <w:tc>
          <w:tcPr>
            <w:tcW w:w="1418"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11 460,00</w:t>
            </w:r>
          </w:p>
        </w:tc>
        <w:tc>
          <w:tcPr>
            <w:tcW w:w="1417" w:type="dxa"/>
            <w:tcBorders>
              <w:top w:val="nil"/>
              <w:left w:val="nil"/>
              <w:bottom w:val="single" w:sz="4" w:space="0" w:color="000000"/>
              <w:right w:val="single" w:sz="8"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63,67</w:t>
            </w:r>
          </w:p>
        </w:tc>
      </w:tr>
      <w:tr w:rsidR="007F40BA" w:rsidRPr="00CF0F41" w:rsidTr="00CF0F41">
        <w:trPr>
          <w:trHeight w:val="711"/>
        </w:trPr>
        <w:tc>
          <w:tcPr>
            <w:tcW w:w="4537" w:type="dxa"/>
            <w:tcBorders>
              <w:top w:val="nil"/>
              <w:left w:val="single" w:sz="4" w:space="0" w:color="000000"/>
              <w:bottom w:val="single" w:sz="4" w:space="0" w:color="000000"/>
              <w:right w:val="single" w:sz="4" w:space="0" w:color="000000"/>
            </w:tcBorders>
            <w:shd w:val="clear" w:color="auto" w:fill="auto"/>
            <w:hideMark/>
          </w:tcPr>
          <w:p w:rsidR="007F40BA" w:rsidRPr="00CF0F41" w:rsidRDefault="007F40BA" w:rsidP="00CB7E49">
            <w:pPr>
              <w:rPr>
                <w:rFonts w:ascii="Times New Roman" w:hAnsi="Times New Roman" w:cs="Times New Roman"/>
                <w:color w:val="000000"/>
                <w:sz w:val="20"/>
                <w:szCs w:val="20"/>
              </w:rPr>
            </w:pPr>
            <w:r w:rsidRPr="00CF0F41">
              <w:rPr>
                <w:rFonts w:ascii="Times New Roman" w:hAnsi="Times New Roman" w:cs="Times New Roman"/>
                <w:color w:val="000000"/>
                <w:sz w:val="20"/>
                <w:szCs w:val="20"/>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712" w:type="dxa"/>
            <w:tcBorders>
              <w:top w:val="nil"/>
              <w:left w:val="single" w:sz="8" w:space="0" w:color="000000"/>
              <w:bottom w:val="single" w:sz="4" w:space="0" w:color="000000"/>
              <w:right w:val="single" w:sz="4" w:space="0" w:color="000000"/>
            </w:tcBorders>
            <w:shd w:val="clear" w:color="auto" w:fill="auto"/>
            <w:vAlign w:val="bottom"/>
            <w:hideMark/>
          </w:tcPr>
          <w:p w:rsidR="007F40BA" w:rsidRPr="00CF0F41" w:rsidRDefault="007F40BA" w:rsidP="00CB7E49">
            <w:pPr>
              <w:jc w:val="center"/>
              <w:rPr>
                <w:rFonts w:ascii="Times New Roman" w:hAnsi="Times New Roman" w:cs="Times New Roman"/>
                <w:color w:val="000000"/>
                <w:sz w:val="20"/>
                <w:szCs w:val="20"/>
              </w:rPr>
            </w:pPr>
            <w:r w:rsidRPr="00CF0F41">
              <w:rPr>
                <w:rFonts w:ascii="Times New Roman" w:hAnsi="Times New Roman" w:cs="Times New Roman"/>
                <w:color w:val="000000"/>
                <w:sz w:val="20"/>
                <w:szCs w:val="20"/>
              </w:rPr>
              <w:t>010</w:t>
            </w:r>
          </w:p>
        </w:tc>
        <w:tc>
          <w:tcPr>
            <w:tcW w:w="1729"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center"/>
              <w:rPr>
                <w:rFonts w:ascii="Times New Roman" w:hAnsi="Times New Roman" w:cs="Times New Roman"/>
                <w:color w:val="000000"/>
                <w:sz w:val="20"/>
                <w:szCs w:val="20"/>
              </w:rPr>
            </w:pPr>
            <w:r w:rsidRPr="00CF0F41">
              <w:rPr>
                <w:rFonts w:ascii="Times New Roman" w:hAnsi="Times New Roman" w:cs="Times New Roman"/>
                <w:color w:val="000000"/>
                <w:sz w:val="20"/>
                <w:szCs w:val="20"/>
              </w:rPr>
              <w:t>000 11105030000000120</w:t>
            </w:r>
          </w:p>
        </w:tc>
        <w:tc>
          <w:tcPr>
            <w:tcW w:w="819"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18 000,00</w:t>
            </w:r>
          </w:p>
        </w:tc>
        <w:tc>
          <w:tcPr>
            <w:tcW w:w="1418"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11 460,00</w:t>
            </w:r>
          </w:p>
        </w:tc>
        <w:tc>
          <w:tcPr>
            <w:tcW w:w="1417" w:type="dxa"/>
            <w:tcBorders>
              <w:top w:val="nil"/>
              <w:left w:val="nil"/>
              <w:bottom w:val="single" w:sz="4" w:space="0" w:color="000000"/>
              <w:right w:val="single" w:sz="8"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63,67</w:t>
            </w:r>
          </w:p>
        </w:tc>
      </w:tr>
      <w:tr w:rsidR="007F40BA" w:rsidRPr="00CF0F41" w:rsidTr="00CF0F41">
        <w:trPr>
          <w:trHeight w:val="533"/>
        </w:trPr>
        <w:tc>
          <w:tcPr>
            <w:tcW w:w="4537" w:type="dxa"/>
            <w:tcBorders>
              <w:top w:val="nil"/>
              <w:left w:val="single" w:sz="4" w:space="0" w:color="000000"/>
              <w:bottom w:val="single" w:sz="4" w:space="0" w:color="000000"/>
              <w:right w:val="single" w:sz="4" w:space="0" w:color="000000"/>
            </w:tcBorders>
            <w:shd w:val="clear" w:color="auto" w:fill="auto"/>
            <w:hideMark/>
          </w:tcPr>
          <w:p w:rsidR="007F40BA" w:rsidRPr="00CF0F41" w:rsidRDefault="007F40BA" w:rsidP="00CB7E49">
            <w:pPr>
              <w:rPr>
                <w:rFonts w:ascii="Times New Roman" w:hAnsi="Times New Roman" w:cs="Times New Roman"/>
                <w:color w:val="000000"/>
                <w:sz w:val="20"/>
                <w:szCs w:val="20"/>
              </w:rPr>
            </w:pPr>
            <w:r w:rsidRPr="00CF0F41">
              <w:rPr>
                <w:rFonts w:ascii="Times New Roman" w:hAnsi="Times New Roman" w:cs="Times New Roman"/>
                <w:color w:val="000000"/>
                <w:sz w:val="20"/>
                <w:szCs w:val="20"/>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712" w:type="dxa"/>
            <w:tcBorders>
              <w:top w:val="nil"/>
              <w:left w:val="single" w:sz="8" w:space="0" w:color="000000"/>
              <w:bottom w:val="single" w:sz="4" w:space="0" w:color="000000"/>
              <w:right w:val="single" w:sz="4" w:space="0" w:color="000000"/>
            </w:tcBorders>
            <w:shd w:val="clear" w:color="auto" w:fill="auto"/>
            <w:vAlign w:val="bottom"/>
            <w:hideMark/>
          </w:tcPr>
          <w:p w:rsidR="007F40BA" w:rsidRPr="00CF0F41" w:rsidRDefault="007F40BA" w:rsidP="00CB7E49">
            <w:pPr>
              <w:jc w:val="center"/>
              <w:rPr>
                <w:rFonts w:ascii="Times New Roman" w:hAnsi="Times New Roman" w:cs="Times New Roman"/>
                <w:color w:val="000000"/>
                <w:sz w:val="20"/>
                <w:szCs w:val="20"/>
              </w:rPr>
            </w:pPr>
            <w:r w:rsidRPr="00CF0F41">
              <w:rPr>
                <w:rFonts w:ascii="Times New Roman" w:hAnsi="Times New Roman" w:cs="Times New Roman"/>
                <w:color w:val="000000"/>
                <w:sz w:val="20"/>
                <w:szCs w:val="20"/>
              </w:rPr>
              <w:t>010</w:t>
            </w:r>
          </w:p>
        </w:tc>
        <w:tc>
          <w:tcPr>
            <w:tcW w:w="1729"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center"/>
              <w:rPr>
                <w:rFonts w:ascii="Times New Roman" w:hAnsi="Times New Roman" w:cs="Times New Roman"/>
                <w:color w:val="000000"/>
                <w:sz w:val="20"/>
                <w:szCs w:val="20"/>
              </w:rPr>
            </w:pPr>
            <w:r w:rsidRPr="00CF0F41">
              <w:rPr>
                <w:rFonts w:ascii="Times New Roman" w:hAnsi="Times New Roman" w:cs="Times New Roman"/>
                <w:color w:val="000000"/>
                <w:sz w:val="20"/>
                <w:szCs w:val="20"/>
              </w:rPr>
              <w:t>129 11105035100000120</w:t>
            </w:r>
          </w:p>
        </w:tc>
        <w:tc>
          <w:tcPr>
            <w:tcW w:w="819"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18 000,00</w:t>
            </w:r>
          </w:p>
        </w:tc>
        <w:tc>
          <w:tcPr>
            <w:tcW w:w="1418"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11 460,00</w:t>
            </w:r>
          </w:p>
        </w:tc>
        <w:tc>
          <w:tcPr>
            <w:tcW w:w="1417" w:type="dxa"/>
            <w:tcBorders>
              <w:top w:val="nil"/>
              <w:left w:val="nil"/>
              <w:bottom w:val="single" w:sz="4" w:space="0" w:color="000000"/>
              <w:right w:val="single" w:sz="8"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63,67</w:t>
            </w:r>
          </w:p>
        </w:tc>
      </w:tr>
      <w:tr w:rsidR="007F40BA" w:rsidRPr="00CF0F41" w:rsidTr="00CF0F41">
        <w:trPr>
          <w:trHeight w:val="201"/>
        </w:trPr>
        <w:tc>
          <w:tcPr>
            <w:tcW w:w="4537" w:type="dxa"/>
            <w:tcBorders>
              <w:top w:val="nil"/>
              <w:left w:val="single" w:sz="4" w:space="0" w:color="000000"/>
              <w:bottom w:val="single" w:sz="4" w:space="0" w:color="000000"/>
              <w:right w:val="single" w:sz="4" w:space="0" w:color="000000"/>
            </w:tcBorders>
            <w:shd w:val="clear" w:color="auto" w:fill="auto"/>
            <w:hideMark/>
          </w:tcPr>
          <w:p w:rsidR="007F40BA" w:rsidRPr="00CF0F41" w:rsidRDefault="007F40BA" w:rsidP="00CB7E49">
            <w:pPr>
              <w:rPr>
                <w:rFonts w:ascii="Times New Roman" w:hAnsi="Times New Roman" w:cs="Times New Roman"/>
                <w:color w:val="000000"/>
                <w:sz w:val="20"/>
                <w:szCs w:val="20"/>
              </w:rPr>
            </w:pPr>
            <w:r w:rsidRPr="00CF0F41">
              <w:rPr>
                <w:rFonts w:ascii="Times New Roman" w:hAnsi="Times New Roman" w:cs="Times New Roman"/>
                <w:color w:val="000000"/>
                <w:sz w:val="20"/>
                <w:szCs w:val="20"/>
              </w:rPr>
              <w:t>ШТРАФЫ, САНКЦИИ, ВОЗМЕЩЕНИЕ УЩЕРБА</w:t>
            </w:r>
          </w:p>
        </w:tc>
        <w:tc>
          <w:tcPr>
            <w:tcW w:w="712" w:type="dxa"/>
            <w:tcBorders>
              <w:top w:val="nil"/>
              <w:left w:val="single" w:sz="8" w:space="0" w:color="000000"/>
              <w:bottom w:val="single" w:sz="4" w:space="0" w:color="000000"/>
              <w:right w:val="single" w:sz="4" w:space="0" w:color="000000"/>
            </w:tcBorders>
            <w:shd w:val="clear" w:color="auto" w:fill="auto"/>
            <w:vAlign w:val="bottom"/>
            <w:hideMark/>
          </w:tcPr>
          <w:p w:rsidR="007F40BA" w:rsidRPr="00CF0F41" w:rsidRDefault="007F40BA" w:rsidP="00CB7E49">
            <w:pPr>
              <w:jc w:val="center"/>
              <w:rPr>
                <w:rFonts w:ascii="Times New Roman" w:hAnsi="Times New Roman" w:cs="Times New Roman"/>
                <w:color w:val="000000"/>
                <w:sz w:val="20"/>
                <w:szCs w:val="20"/>
              </w:rPr>
            </w:pPr>
            <w:r w:rsidRPr="00CF0F41">
              <w:rPr>
                <w:rFonts w:ascii="Times New Roman" w:hAnsi="Times New Roman" w:cs="Times New Roman"/>
                <w:color w:val="000000"/>
                <w:sz w:val="20"/>
                <w:szCs w:val="20"/>
              </w:rPr>
              <w:t>010</w:t>
            </w:r>
          </w:p>
        </w:tc>
        <w:tc>
          <w:tcPr>
            <w:tcW w:w="1729"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center"/>
              <w:rPr>
                <w:rFonts w:ascii="Times New Roman" w:hAnsi="Times New Roman" w:cs="Times New Roman"/>
                <w:color w:val="000000"/>
                <w:sz w:val="20"/>
                <w:szCs w:val="20"/>
              </w:rPr>
            </w:pPr>
            <w:r w:rsidRPr="00CF0F41">
              <w:rPr>
                <w:rFonts w:ascii="Times New Roman" w:hAnsi="Times New Roman" w:cs="Times New Roman"/>
                <w:color w:val="000000"/>
                <w:sz w:val="20"/>
                <w:szCs w:val="20"/>
              </w:rPr>
              <w:t>000 11600000000000000</w:t>
            </w:r>
          </w:p>
        </w:tc>
        <w:tc>
          <w:tcPr>
            <w:tcW w:w="819"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0,00</w:t>
            </w:r>
          </w:p>
        </w:tc>
        <w:tc>
          <w:tcPr>
            <w:tcW w:w="1418"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1 000,00</w:t>
            </w:r>
          </w:p>
        </w:tc>
        <w:tc>
          <w:tcPr>
            <w:tcW w:w="1417" w:type="dxa"/>
            <w:tcBorders>
              <w:top w:val="nil"/>
              <w:left w:val="nil"/>
              <w:bottom w:val="single" w:sz="4" w:space="0" w:color="000000"/>
              <w:right w:val="single" w:sz="8"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p>
        </w:tc>
      </w:tr>
      <w:tr w:rsidR="007F40BA" w:rsidRPr="00CF0F41" w:rsidTr="00CF0F41">
        <w:trPr>
          <w:trHeight w:val="355"/>
        </w:trPr>
        <w:tc>
          <w:tcPr>
            <w:tcW w:w="4537" w:type="dxa"/>
            <w:tcBorders>
              <w:top w:val="nil"/>
              <w:left w:val="single" w:sz="4" w:space="0" w:color="000000"/>
              <w:bottom w:val="single" w:sz="4" w:space="0" w:color="000000"/>
              <w:right w:val="single" w:sz="4" w:space="0" w:color="000000"/>
            </w:tcBorders>
            <w:shd w:val="clear" w:color="auto" w:fill="auto"/>
            <w:hideMark/>
          </w:tcPr>
          <w:p w:rsidR="007F40BA" w:rsidRPr="00CF0F41" w:rsidRDefault="007F40BA" w:rsidP="00CB7E49">
            <w:pPr>
              <w:rPr>
                <w:rFonts w:ascii="Times New Roman" w:hAnsi="Times New Roman" w:cs="Times New Roman"/>
                <w:color w:val="000000"/>
                <w:sz w:val="20"/>
                <w:szCs w:val="20"/>
              </w:rPr>
            </w:pPr>
            <w:r w:rsidRPr="00CF0F41">
              <w:rPr>
                <w:rFonts w:ascii="Times New Roman" w:hAnsi="Times New Roman" w:cs="Times New Roman"/>
                <w:color w:val="000000"/>
                <w:sz w:val="20"/>
                <w:szCs w:val="20"/>
              </w:rPr>
              <w:t>Административные штрафы, установленные законами субъектов Российской Федерации об административных правонарушениях</w:t>
            </w:r>
          </w:p>
        </w:tc>
        <w:tc>
          <w:tcPr>
            <w:tcW w:w="712" w:type="dxa"/>
            <w:tcBorders>
              <w:top w:val="nil"/>
              <w:left w:val="single" w:sz="8" w:space="0" w:color="000000"/>
              <w:bottom w:val="single" w:sz="4" w:space="0" w:color="000000"/>
              <w:right w:val="single" w:sz="4" w:space="0" w:color="000000"/>
            </w:tcBorders>
            <w:shd w:val="clear" w:color="auto" w:fill="auto"/>
            <w:vAlign w:val="bottom"/>
            <w:hideMark/>
          </w:tcPr>
          <w:p w:rsidR="007F40BA" w:rsidRPr="00CF0F41" w:rsidRDefault="007F40BA" w:rsidP="00CB7E49">
            <w:pPr>
              <w:jc w:val="center"/>
              <w:rPr>
                <w:rFonts w:ascii="Times New Roman" w:hAnsi="Times New Roman" w:cs="Times New Roman"/>
                <w:color w:val="000000"/>
                <w:sz w:val="20"/>
                <w:szCs w:val="20"/>
              </w:rPr>
            </w:pPr>
            <w:r w:rsidRPr="00CF0F41">
              <w:rPr>
                <w:rFonts w:ascii="Times New Roman" w:hAnsi="Times New Roman" w:cs="Times New Roman"/>
                <w:color w:val="000000"/>
                <w:sz w:val="20"/>
                <w:szCs w:val="20"/>
              </w:rPr>
              <w:t>010</w:t>
            </w:r>
          </w:p>
        </w:tc>
        <w:tc>
          <w:tcPr>
            <w:tcW w:w="1729"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center"/>
              <w:rPr>
                <w:rFonts w:ascii="Times New Roman" w:hAnsi="Times New Roman" w:cs="Times New Roman"/>
                <w:color w:val="000000"/>
                <w:sz w:val="20"/>
                <w:szCs w:val="20"/>
              </w:rPr>
            </w:pPr>
            <w:r w:rsidRPr="00CF0F41">
              <w:rPr>
                <w:rFonts w:ascii="Times New Roman" w:hAnsi="Times New Roman" w:cs="Times New Roman"/>
                <w:color w:val="000000"/>
                <w:sz w:val="20"/>
                <w:szCs w:val="20"/>
              </w:rPr>
              <w:t>000 11602000020000140</w:t>
            </w:r>
          </w:p>
        </w:tc>
        <w:tc>
          <w:tcPr>
            <w:tcW w:w="819"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0,00</w:t>
            </w:r>
          </w:p>
        </w:tc>
        <w:tc>
          <w:tcPr>
            <w:tcW w:w="1418"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1 000,00</w:t>
            </w:r>
          </w:p>
        </w:tc>
        <w:tc>
          <w:tcPr>
            <w:tcW w:w="1417" w:type="dxa"/>
            <w:tcBorders>
              <w:top w:val="nil"/>
              <w:left w:val="nil"/>
              <w:bottom w:val="single" w:sz="4" w:space="0" w:color="000000"/>
              <w:right w:val="single" w:sz="8"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p>
        </w:tc>
      </w:tr>
      <w:tr w:rsidR="007F40BA" w:rsidRPr="00CF0F41" w:rsidTr="00CF0F41">
        <w:trPr>
          <w:trHeight w:val="355"/>
        </w:trPr>
        <w:tc>
          <w:tcPr>
            <w:tcW w:w="4537" w:type="dxa"/>
            <w:tcBorders>
              <w:top w:val="nil"/>
              <w:left w:val="single" w:sz="4" w:space="0" w:color="000000"/>
              <w:bottom w:val="single" w:sz="4" w:space="0" w:color="000000"/>
              <w:right w:val="single" w:sz="4" w:space="0" w:color="000000"/>
            </w:tcBorders>
            <w:shd w:val="clear" w:color="auto" w:fill="auto"/>
            <w:hideMark/>
          </w:tcPr>
          <w:p w:rsidR="007F40BA" w:rsidRPr="00CF0F41" w:rsidRDefault="007F40BA" w:rsidP="00CB7E49">
            <w:pPr>
              <w:rPr>
                <w:rFonts w:ascii="Times New Roman" w:hAnsi="Times New Roman" w:cs="Times New Roman"/>
                <w:color w:val="000000"/>
                <w:sz w:val="20"/>
                <w:szCs w:val="20"/>
              </w:rPr>
            </w:pPr>
            <w:r w:rsidRPr="00CF0F41">
              <w:rPr>
                <w:rFonts w:ascii="Times New Roman" w:hAnsi="Times New Roman" w:cs="Times New Roman"/>
                <w:color w:val="000000"/>
                <w:sz w:val="20"/>
                <w:szCs w:val="20"/>
              </w:rPr>
              <w:t xml:space="preserve">Административные штрафы, установленные законами субъектов Российской Федерации об </w:t>
            </w:r>
            <w:r w:rsidRPr="00CF0F41">
              <w:rPr>
                <w:rFonts w:ascii="Times New Roman" w:hAnsi="Times New Roman" w:cs="Times New Roman"/>
                <w:color w:val="000000"/>
                <w:sz w:val="20"/>
                <w:szCs w:val="20"/>
              </w:rPr>
              <w:lastRenderedPageBreak/>
              <w:t>административных правонарушениях, за нарушение муниципальных правовых актов</w:t>
            </w:r>
          </w:p>
        </w:tc>
        <w:tc>
          <w:tcPr>
            <w:tcW w:w="712" w:type="dxa"/>
            <w:tcBorders>
              <w:top w:val="nil"/>
              <w:left w:val="single" w:sz="8" w:space="0" w:color="000000"/>
              <w:bottom w:val="single" w:sz="4" w:space="0" w:color="000000"/>
              <w:right w:val="single" w:sz="4" w:space="0" w:color="000000"/>
            </w:tcBorders>
            <w:shd w:val="clear" w:color="auto" w:fill="auto"/>
            <w:vAlign w:val="bottom"/>
            <w:hideMark/>
          </w:tcPr>
          <w:p w:rsidR="007F40BA" w:rsidRPr="00CF0F41" w:rsidRDefault="007F40BA" w:rsidP="00CB7E49">
            <w:pPr>
              <w:jc w:val="center"/>
              <w:rPr>
                <w:rFonts w:ascii="Times New Roman" w:hAnsi="Times New Roman" w:cs="Times New Roman"/>
                <w:color w:val="000000"/>
                <w:sz w:val="20"/>
                <w:szCs w:val="20"/>
              </w:rPr>
            </w:pPr>
            <w:r w:rsidRPr="00CF0F41">
              <w:rPr>
                <w:rFonts w:ascii="Times New Roman" w:hAnsi="Times New Roman" w:cs="Times New Roman"/>
                <w:color w:val="000000"/>
                <w:sz w:val="20"/>
                <w:szCs w:val="20"/>
              </w:rPr>
              <w:lastRenderedPageBreak/>
              <w:t>010</w:t>
            </w:r>
          </w:p>
        </w:tc>
        <w:tc>
          <w:tcPr>
            <w:tcW w:w="1729"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center"/>
              <w:rPr>
                <w:rFonts w:ascii="Times New Roman" w:hAnsi="Times New Roman" w:cs="Times New Roman"/>
                <w:color w:val="000000"/>
                <w:sz w:val="20"/>
                <w:szCs w:val="20"/>
              </w:rPr>
            </w:pPr>
            <w:r w:rsidRPr="00CF0F41">
              <w:rPr>
                <w:rFonts w:ascii="Times New Roman" w:hAnsi="Times New Roman" w:cs="Times New Roman"/>
                <w:color w:val="000000"/>
                <w:sz w:val="20"/>
                <w:szCs w:val="20"/>
              </w:rPr>
              <w:t>811 116020200200001</w:t>
            </w:r>
            <w:r w:rsidRPr="00CF0F41">
              <w:rPr>
                <w:rFonts w:ascii="Times New Roman" w:hAnsi="Times New Roman" w:cs="Times New Roman"/>
                <w:color w:val="000000"/>
                <w:sz w:val="20"/>
                <w:szCs w:val="20"/>
              </w:rPr>
              <w:lastRenderedPageBreak/>
              <w:t>40</w:t>
            </w:r>
          </w:p>
        </w:tc>
        <w:tc>
          <w:tcPr>
            <w:tcW w:w="819"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lastRenderedPageBreak/>
              <w:t>0,00</w:t>
            </w:r>
          </w:p>
        </w:tc>
        <w:tc>
          <w:tcPr>
            <w:tcW w:w="1418"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1 000,00</w:t>
            </w:r>
          </w:p>
        </w:tc>
        <w:tc>
          <w:tcPr>
            <w:tcW w:w="1417" w:type="dxa"/>
            <w:tcBorders>
              <w:top w:val="nil"/>
              <w:left w:val="nil"/>
              <w:bottom w:val="single" w:sz="4" w:space="0" w:color="000000"/>
              <w:right w:val="single" w:sz="8"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p>
        </w:tc>
      </w:tr>
      <w:tr w:rsidR="007F40BA" w:rsidRPr="00CF0F41" w:rsidTr="00CF0F41">
        <w:trPr>
          <w:trHeight w:val="201"/>
        </w:trPr>
        <w:tc>
          <w:tcPr>
            <w:tcW w:w="4537" w:type="dxa"/>
            <w:tcBorders>
              <w:top w:val="nil"/>
              <w:left w:val="single" w:sz="4" w:space="0" w:color="000000"/>
              <w:bottom w:val="single" w:sz="4" w:space="0" w:color="000000"/>
              <w:right w:val="single" w:sz="4" w:space="0" w:color="000000"/>
            </w:tcBorders>
            <w:shd w:val="clear" w:color="auto" w:fill="auto"/>
            <w:hideMark/>
          </w:tcPr>
          <w:p w:rsidR="007F40BA" w:rsidRPr="00CF0F41" w:rsidRDefault="007F40BA" w:rsidP="00CB7E49">
            <w:pPr>
              <w:rPr>
                <w:rFonts w:ascii="Times New Roman" w:hAnsi="Times New Roman" w:cs="Times New Roman"/>
                <w:color w:val="000000"/>
                <w:sz w:val="20"/>
                <w:szCs w:val="20"/>
              </w:rPr>
            </w:pPr>
            <w:r w:rsidRPr="00CF0F41">
              <w:rPr>
                <w:rFonts w:ascii="Times New Roman" w:hAnsi="Times New Roman" w:cs="Times New Roman"/>
                <w:color w:val="000000"/>
                <w:sz w:val="20"/>
                <w:szCs w:val="20"/>
              </w:rPr>
              <w:lastRenderedPageBreak/>
              <w:t>ПРОЧИЕ НЕНАЛОГОВЫЕ ДОХОДЫ</w:t>
            </w:r>
          </w:p>
        </w:tc>
        <w:tc>
          <w:tcPr>
            <w:tcW w:w="712" w:type="dxa"/>
            <w:tcBorders>
              <w:top w:val="nil"/>
              <w:left w:val="single" w:sz="8" w:space="0" w:color="000000"/>
              <w:bottom w:val="single" w:sz="4" w:space="0" w:color="000000"/>
              <w:right w:val="single" w:sz="4" w:space="0" w:color="000000"/>
            </w:tcBorders>
            <w:shd w:val="clear" w:color="auto" w:fill="auto"/>
            <w:vAlign w:val="bottom"/>
            <w:hideMark/>
          </w:tcPr>
          <w:p w:rsidR="007F40BA" w:rsidRPr="00CF0F41" w:rsidRDefault="007F40BA" w:rsidP="00CB7E49">
            <w:pPr>
              <w:jc w:val="center"/>
              <w:rPr>
                <w:rFonts w:ascii="Times New Roman" w:hAnsi="Times New Roman" w:cs="Times New Roman"/>
                <w:color w:val="000000"/>
                <w:sz w:val="20"/>
                <w:szCs w:val="20"/>
              </w:rPr>
            </w:pPr>
            <w:r w:rsidRPr="00CF0F41">
              <w:rPr>
                <w:rFonts w:ascii="Times New Roman" w:hAnsi="Times New Roman" w:cs="Times New Roman"/>
                <w:color w:val="000000"/>
                <w:sz w:val="20"/>
                <w:szCs w:val="20"/>
              </w:rPr>
              <w:t>010</w:t>
            </w:r>
          </w:p>
        </w:tc>
        <w:tc>
          <w:tcPr>
            <w:tcW w:w="1729"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center"/>
              <w:rPr>
                <w:rFonts w:ascii="Times New Roman" w:hAnsi="Times New Roman" w:cs="Times New Roman"/>
                <w:color w:val="000000"/>
                <w:sz w:val="20"/>
                <w:szCs w:val="20"/>
              </w:rPr>
            </w:pPr>
            <w:r w:rsidRPr="00CF0F41">
              <w:rPr>
                <w:rFonts w:ascii="Times New Roman" w:hAnsi="Times New Roman" w:cs="Times New Roman"/>
                <w:color w:val="000000"/>
                <w:sz w:val="20"/>
                <w:szCs w:val="20"/>
              </w:rPr>
              <w:t>000 11700000000000000</w:t>
            </w:r>
          </w:p>
        </w:tc>
        <w:tc>
          <w:tcPr>
            <w:tcW w:w="819"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184 400,00</w:t>
            </w:r>
          </w:p>
        </w:tc>
        <w:tc>
          <w:tcPr>
            <w:tcW w:w="1418"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192 200,00</w:t>
            </w:r>
          </w:p>
        </w:tc>
        <w:tc>
          <w:tcPr>
            <w:tcW w:w="1417" w:type="dxa"/>
            <w:tcBorders>
              <w:top w:val="nil"/>
              <w:left w:val="nil"/>
              <w:bottom w:val="single" w:sz="4" w:space="0" w:color="000000"/>
              <w:right w:val="single" w:sz="8"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104,23</w:t>
            </w:r>
          </w:p>
        </w:tc>
      </w:tr>
      <w:tr w:rsidR="007F40BA" w:rsidRPr="00CF0F41" w:rsidTr="00CF0F41">
        <w:trPr>
          <w:trHeight w:val="201"/>
        </w:trPr>
        <w:tc>
          <w:tcPr>
            <w:tcW w:w="4537" w:type="dxa"/>
            <w:tcBorders>
              <w:top w:val="nil"/>
              <w:left w:val="single" w:sz="4" w:space="0" w:color="000000"/>
              <w:bottom w:val="single" w:sz="4" w:space="0" w:color="000000"/>
              <w:right w:val="single" w:sz="4" w:space="0" w:color="000000"/>
            </w:tcBorders>
            <w:shd w:val="clear" w:color="auto" w:fill="auto"/>
            <w:hideMark/>
          </w:tcPr>
          <w:p w:rsidR="007F40BA" w:rsidRPr="00CF0F41" w:rsidRDefault="007F40BA" w:rsidP="00CB7E49">
            <w:pPr>
              <w:rPr>
                <w:rFonts w:ascii="Times New Roman" w:hAnsi="Times New Roman" w:cs="Times New Roman"/>
                <w:color w:val="000000"/>
                <w:sz w:val="20"/>
                <w:szCs w:val="20"/>
              </w:rPr>
            </w:pPr>
            <w:r w:rsidRPr="00CF0F41">
              <w:rPr>
                <w:rFonts w:ascii="Times New Roman" w:hAnsi="Times New Roman" w:cs="Times New Roman"/>
                <w:color w:val="000000"/>
                <w:sz w:val="20"/>
                <w:szCs w:val="20"/>
              </w:rPr>
              <w:t>Инициативные платежи</w:t>
            </w:r>
          </w:p>
        </w:tc>
        <w:tc>
          <w:tcPr>
            <w:tcW w:w="712" w:type="dxa"/>
            <w:tcBorders>
              <w:top w:val="nil"/>
              <w:left w:val="single" w:sz="8" w:space="0" w:color="000000"/>
              <w:bottom w:val="single" w:sz="4" w:space="0" w:color="000000"/>
              <w:right w:val="single" w:sz="4" w:space="0" w:color="000000"/>
            </w:tcBorders>
            <w:shd w:val="clear" w:color="auto" w:fill="auto"/>
            <w:vAlign w:val="bottom"/>
            <w:hideMark/>
          </w:tcPr>
          <w:p w:rsidR="007F40BA" w:rsidRPr="00CF0F41" w:rsidRDefault="007F40BA" w:rsidP="00CB7E49">
            <w:pPr>
              <w:jc w:val="center"/>
              <w:rPr>
                <w:rFonts w:ascii="Times New Roman" w:hAnsi="Times New Roman" w:cs="Times New Roman"/>
                <w:color w:val="000000"/>
                <w:sz w:val="20"/>
                <w:szCs w:val="20"/>
              </w:rPr>
            </w:pPr>
            <w:r w:rsidRPr="00CF0F41">
              <w:rPr>
                <w:rFonts w:ascii="Times New Roman" w:hAnsi="Times New Roman" w:cs="Times New Roman"/>
                <w:color w:val="000000"/>
                <w:sz w:val="20"/>
                <w:szCs w:val="20"/>
              </w:rPr>
              <w:t>010</w:t>
            </w:r>
          </w:p>
        </w:tc>
        <w:tc>
          <w:tcPr>
            <w:tcW w:w="1729"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center"/>
              <w:rPr>
                <w:rFonts w:ascii="Times New Roman" w:hAnsi="Times New Roman" w:cs="Times New Roman"/>
                <w:color w:val="000000"/>
                <w:sz w:val="20"/>
                <w:szCs w:val="20"/>
              </w:rPr>
            </w:pPr>
            <w:r w:rsidRPr="00CF0F41">
              <w:rPr>
                <w:rFonts w:ascii="Times New Roman" w:hAnsi="Times New Roman" w:cs="Times New Roman"/>
                <w:color w:val="000000"/>
                <w:sz w:val="20"/>
                <w:szCs w:val="20"/>
              </w:rPr>
              <w:t>000 11715000000000150</w:t>
            </w:r>
          </w:p>
        </w:tc>
        <w:tc>
          <w:tcPr>
            <w:tcW w:w="819"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184 400,00</w:t>
            </w:r>
          </w:p>
        </w:tc>
        <w:tc>
          <w:tcPr>
            <w:tcW w:w="1418"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192 200,00</w:t>
            </w:r>
          </w:p>
        </w:tc>
        <w:tc>
          <w:tcPr>
            <w:tcW w:w="1417" w:type="dxa"/>
            <w:tcBorders>
              <w:top w:val="nil"/>
              <w:left w:val="nil"/>
              <w:bottom w:val="single" w:sz="4" w:space="0" w:color="000000"/>
              <w:right w:val="single" w:sz="8"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104,23</w:t>
            </w:r>
          </w:p>
        </w:tc>
      </w:tr>
      <w:tr w:rsidR="007F40BA" w:rsidRPr="00CF0F41" w:rsidTr="00CF0F41">
        <w:trPr>
          <w:trHeight w:val="201"/>
        </w:trPr>
        <w:tc>
          <w:tcPr>
            <w:tcW w:w="4537" w:type="dxa"/>
            <w:tcBorders>
              <w:top w:val="nil"/>
              <w:left w:val="single" w:sz="4" w:space="0" w:color="000000"/>
              <w:bottom w:val="single" w:sz="4" w:space="0" w:color="000000"/>
              <w:right w:val="single" w:sz="4" w:space="0" w:color="000000"/>
            </w:tcBorders>
            <w:shd w:val="clear" w:color="auto" w:fill="auto"/>
            <w:hideMark/>
          </w:tcPr>
          <w:p w:rsidR="007F40BA" w:rsidRPr="00CF0F41" w:rsidRDefault="007F40BA" w:rsidP="00CB7E49">
            <w:pPr>
              <w:rPr>
                <w:rFonts w:ascii="Times New Roman" w:hAnsi="Times New Roman" w:cs="Times New Roman"/>
                <w:color w:val="000000"/>
                <w:sz w:val="20"/>
                <w:szCs w:val="20"/>
              </w:rPr>
            </w:pPr>
            <w:r w:rsidRPr="00CF0F41">
              <w:rPr>
                <w:rFonts w:ascii="Times New Roman" w:hAnsi="Times New Roman" w:cs="Times New Roman"/>
                <w:color w:val="000000"/>
                <w:sz w:val="20"/>
                <w:szCs w:val="20"/>
              </w:rPr>
              <w:t>Инициативные платежи, зачисляемые в бюджеты сельских поселений</w:t>
            </w:r>
          </w:p>
        </w:tc>
        <w:tc>
          <w:tcPr>
            <w:tcW w:w="712" w:type="dxa"/>
            <w:tcBorders>
              <w:top w:val="nil"/>
              <w:left w:val="single" w:sz="8" w:space="0" w:color="000000"/>
              <w:bottom w:val="single" w:sz="4" w:space="0" w:color="000000"/>
              <w:right w:val="single" w:sz="4" w:space="0" w:color="000000"/>
            </w:tcBorders>
            <w:shd w:val="clear" w:color="auto" w:fill="auto"/>
            <w:vAlign w:val="bottom"/>
            <w:hideMark/>
          </w:tcPr>
          <w:p w:rsidR="007F40BA" w:rsidRPr="00CF0F41" w:rsidRDefault="007F40BA" w:rsidP="00CB7E49">
            <w:pPr>
              <w:jc w:val="center"/>
              <w:rPr>
                <w:rFonts w:ascii="Times New Roman" w:hAnsi="Times New Roman" w:cs="Times New Roman"/>
                <w:color w:val="000000"/>
                <w:sz w:val="20"/>
                <w:szCs w:val="20"/>
              </w:rPr>
            </w:pPr>
            <w:r w:rsidRPr="00CF0F41">
              <w:rPr>
                <w:rFonts w:ascii="Times New Roman" w:hAnsi="Times New Roman" w:cs="Times New Roman"/>
                <w:color w:val="000000"/>
                <w:sz w:val="20"/>
                <w:szCs w:val="20"/>
              </w:rPr>
              <w:t>010</w:t>
            </w:r>
          </w:p>
        </w:tc>
        <w:tc>
          <w:tcPr>
            <w:tcW w:w="1729"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center"/>
              <w:rPr>
                <w:rFonts w:ascii="Times New Roman" w:hAnsi="Times New Roman" w:cs="Times New Roman"/>
                <w:color w:val="000000"/>
                <w:sz w:val="20"/>
                <w:szCs w:val="20"/>
              </w:rPr>
            </w:pPr>
            <w:r w:rsidRPr="00CF0F41">
              <w:rPr>
                <w:rFonts w:ascii="Times New Roman" w:hAnsi="Times New Roman" w:cs="Times New Roman"/>
                <w:color w:val="000000"/>
                <w:sz w:val="20"/>
                <w:szCs w:val="20"/>
              </w:rPr>
              <w:t>000 11715030100000150</w:t>
            </w:r>
          </w:p>
        </w:tc>
        <w:tc>
          <w:tcPr>
            <w:tcW w:w="819"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184 400,00</w:t>
            </w:r>
          </w:p>
        </w:tc>
        <w:tc>
          <w:tcPr>
            <w:tcW w:w="1418"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192 200,00</w:t>
            </w:r>
          </w:p>
        </w:tc>
        <w:tc>
          <w:tcPr>
            <w:tcW w:w="1417" w:type="dxa"/>
            <w:tcBorders>
              <w:top w:val="nil"/>
              <w:left w:val="nil"/>
              <w:bottom w:val="single" w:sz="4" w:space="0" w:color="000000"/>
              <w:right w:val="single" w:sz="8"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104,23</w:t>
            </w:r>
          </w:p>
        </w:tc>
      </w:tr>
      <w:tr w:rsidR="007F40BA" w:rsidRPr="00CF0F41" w:rsidTr="00CF0F41">
        <w:trPr>
          <w:trHeight w:val="355"/>
        </w:trPr>
        <w:tc>
          <w:tcPr>
            <w:tcW w:w="4537" w:type="dxa"/>
            <w:tcBorders>
              <w:top w:val="nil"/>
              <w:left w:val="single" w:sz="4" w:space="0" w:color="000000"/>
              <w:bottom w:val="single" w:sz="4" w:space="0" w:color="000000"/>
              <w:right w:val="single" w:sz="4" w:space="0" w:color="000000"/>
            </w:tcBorders>
            <w:shd w:val="clear" w:color="auto" w:fill="auto"/>
            <w:hideMark/>
          </w:tcPr>
          <w:p w:rsidR="007F40BA" w:rsidRPr="00CF0F41" w:rsidRDefault="007F40BA" w:rsidP="00CB7E49">
            <w:pPr>
              <w:rPr>
                <w:rFonts w:ascii="Times New Roman" w:hAnsi="Times New Roman" w:cs="Times New Roman"/>
                <w:color w:val="000000"/>
                <w:sz w:val="20"/>
                <w:szCs w:val="20"/>
              </w:rPr>
            </w:pPr>
            <w:r w:rsidRPr="00CF0F41">
              <w:rPr>
                <w:rFonts w:ascii="Times New Roman" w:hAnsi="Times New Roman" w:cs="Times New Roman"/>
                <w:color w:val="000000"/>
                <w:sz w:val="20"/>
                <w:szCs w:val="20"/>
              </w:rPr>
              <w:t>Инициативные платежи, зачисляемые в бюджеты сельских поселений (средства, поступающие на ремонт автомобильных дорог)</w:t>
            </w:r>
          </w:p>
        </w:tc>
        <w:tc>
          <w:tcPr>
            <w:tcW w:w="712" w:type="dxa"/>
            <w:tcBorders>
              <w:top w:val="nil"/>
              <w:left w:val="single" w:sz="8" w:space="0" w:color="000000"/>
              <w:bottom w:val="single" w:sz="4" w:space="0" w:color="000000"/>
              <w:right w:val="single" w:sz="4" w:space="0" w:color="000000"/>
            </w:tcBorders>
            <w:shd w:val="clear" w:color="auto" w:fill="auto"/>
            <w:vAlign w:val="bottom"/>
            <w:hideMark/>
          </w:tcPr>
          <w:p w:rsidR="007F40BA" w:rsidRPr="00CF0F41" w:rsidRDefault="007F40BA" w:rsidP="00CB7E49">
            <w:pPr>
              <w:jc w:val="center"/>
              <w:rPr>
                <w:rFonts w:ascii="Times New Roman" w:hAnsi="Times New Roman" w:cs="Times New Roman"/>
                <w:color w:val="000000"/>
                <w:sz w:val="20"/>
                <w:szCs w:val="20"/>
              </w:rPr>
            </w:pPr>
            <w:r w:rsidRPr="00CF0F41">
              <w:rPr>
                <w:rFonts w:ascii="Times New Roman" w:hAnsi="Times New Roman" w:cs="Times New Roman"/>
                <w:color w:val="000000"/>
                <w:sz w:val="20"/>
                <w:szCs w:val="20"/>
              </w:rPr>
              <w:t>010</w:t>
            </w:r>
          </w:p>
        </w:tc>
        <w:tc>
          <w:tcPr>
            <w:tcW w:w="1729"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center"/>
              <w:rPr>
                <w:rFonts w:ascii="Times New Roman" w:hAnsi="Times New Roman" w:cs="Times New Roman"/>
                <w:color w:val="000000"/>
                <w:sz w:val="20"/>
                <w:szCs w:val="20"/>
              </w:rPr>
            </w:pPr>
            <w:r w:rsidRPr="00CF0F41">
              <w:rPr>
                <w:rFonts w:ascii="Times New Roman" w:hAnsi="Times New Roman" w:cs="Times New Roman"/>
                <w:color w:val="000000"/>
                <w:sz w:val="20"/>
                <w:szCs w:val="20"/>
              </w:rPr>
              <w:t>129 11715030100013150</w:t>
            </w:r>
          </w:p>
        </w:tc>
        <w:tc>
          <w:tcPr>
            <w:tcW w:w="819"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184 400,00</w:t>
            </w:r>
          </w:p>
        </w:tc>
        <w:tc>
          <w:tcPr>
            <w:tcW w:w="1418"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192 200,00</w:t>
            </w:r>
          </w:p>
        </w:tc>
        <w:tc>
          <w:tcPr>
            <w:tcW w:w="1417" w:type="dxa"/>
            <w:tcBorders>
              <w:top w:val="nil"/>
              <w:left w:val="nil"/>
              <w:bottom w:val="single" w:sz="4" w:space="0" w:color="000000"/>
              <w:right w:val="single" w:sz="8"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104,23</w:t>
            </w:r>
          </w:p>
        </w:tc>
      </w:tr>
      <w:tr w:rsidR="007F40BA" w:rsidRPr="00CF0F41" w:rsidTr="00CF0F41">
        <w:trPr>
          <w:trHeight w:val="201"/>
        </w:trPr>
        <w:tc>
          <w:tcPr>
            <w:tcW w:w="4537" w:type="dxa"/>
            <w:tcBorders>
              <w:top w:val="nil"/>
              <w:left w:val="single" w:sz="4" w:space="0" w:color="000000"/>
              <w:bottom w:val="single" w:sz="4" w:space="0" w:color="000000"/>
              <w:right w:val="single" w:sz="4" w:space="0" w:color="000000"/>
            </w:tcBorders>
            <w:shd w:val="clear" w:color="auto" w:fill="auto"/>
            <w:hideMark/>
          </w:tcPr>
          <w:p w:rsidR="007F40BA" w:rsidRPr="00CF0F41" w:rsidRDefault="007F40BA" w:rsidP="00CB7E49">
            <w:pPr>
              <w:rPr>
                <w:rFonts w:ascii="Times New Roman" w:hAnsi="Times New Roman" w:cs="Times New Roman"/>
                <w:color w:val="000000"/>
                <w:sz w:val="20"/>
                <w:szCs w:val="20"/>
              </w:rPr>
            </w:pPr>
            <w:r w:rsidRPr="00CF0F41">
              <w:rPr>
                <w:rFonts w:ascii="Times New Roman" w:hAnsi="Times New Roman" w:cs="Times New Roman"/>
                <w:color w:val="000000"/>
                <w:sz w:val="20"/>
                <w:szCs w:val="20"/>
              </w:rPr>
              <w:t>БЕЗВОЗМЕЗДНЫЕ ПОСТУПЛЕНИЯ</w:t>
            </w:r>
          </w:p>
        </w:tc>
        <w:tc>
          <w:tcPr>
            <w:tcW w:w="712" w:type="dxa"/>
            <w:tcBorders>
              <w:top w:val="nil"/>
              <w:left w:val="single" w:sz="8" w:space="0" w:color="000000"/>
              <w:bottom w:val="single" w:sz="4" w:space="0" w:color="000000"/>
              <w:right w:val="single" w:sz="4" w:space="0" w:color="000000"/>
            </w:tcBorders>
            <w:shd w:val="clear" w:color="auto" w:fill="auto"/>
            <w:vAlign w:val="bottom"/>
            <w:hideMark/>
          </w:tcPr>
          <w:p w:rsidR="007F40BA" w:rsidRPr="00CF0F41" w:rsidRDefault="007F40BA" w:rsidP="00CB7E49">
            <w:pPr>
              <w:jc w:val="center"/>
              <w:rPr>
                <w:rFonts w:ascii="Times New Roman" w:hAnsi="Times New Roman" w:cs="Times New Roman"/>
                <w:color w:val="000000"/>
                <w:sz w:val="20"/>
                <w:szCs w:val="20"/>
              </w:rPr>
            </w:pPr>
            <w:r w:rsidRPr="00CF0F41">
              <w:rPr>
                <w:rFonts w:ascii="Times New Roman" w:hAnsi="Times New Roman" w:cs="Times New Roman"/>
                <w:color w:val="000000"/>
                <w:sz w:val="20"/>
                <w:szCs w:val="20"/>
              </w:rPr>
              <w:t>010</w:t>
            </w:r>
          </w:p>
        </w:tc>
        <w:tc>
          <w:tcPr>
            <w:tcW w:w="1729"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center"/>
              <w:rPr>
                <w:rFonts w:ascii="Times New Roman" w:hAnsi="Times New Roman" w:cs="Times New Roman"/>
                <w:color w:val="000000"/>
                <w:sz w:val="20"/>
                <w:szCs w:val="20"/>
              </w:rPr>
            </w:pPr>
            <w:r w:rsidRPr="00CF0F41">
              <w:rPr>
                <w:rFonts w:ascii="Times New Roman" w:hAnsi="Times New Roman" w:cs="Times New Roman"/>
                <w:color w:val="000000"/>
                <w:sz w:val="20"/>
                <w:szCs w:val="20"/>
              </w:rPr>
              <w:t>000 20000000000000000</w:t>
            </w:r>
          </w:p>
        </w:tc>
        <w:tc>
          <w:tcPr>
            <w:tcW w:w="819"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10 623 041,20</w:t>
            </w:r>
          </w:p>
        </w:tc>
        <w:tc>
          <w:tcPr>
            <w:tcW w:w="1418"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9 959 788,74</w:t>
            </w:r>
          </w:p>
        </w:tc>
        <w:tc>
          <w:tcPr>
            <w:tcW w:w="1417" w:type="dxa"/>
            <w:tcBorders>
              <w:top w:val="nil"/>
              <w:left w:val="nil"/>
              <w:bottom w:val="single" w:sz="4" w:space="0" w:color="000000"/>
              <w:right w:val="single" w:sz="8"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93,77</w:t>
            </w:r>
          </w:p>
        </w:tc>
      </w:tr>
      <w:tr w:rsidR="007F40BA" w:rsidRPr="00CF0F41" w:rsidTr="00CF0F41">
        <w:trPr>
          <w:trHeight w:val="355"/>
        </w:trPr>
        <w:tc>
          <w:tcPr>
            <w:tcW w:w="4537" w:type="dxa"/>
            <w:tcBorders>
              <w:top w:val="nil"/>
              <w:left w:val="single" w:sz="4" w:space="0" w:color="000000"/>
              <w:bottom w:val="single" w:sz="4" w:space="0" w:color="000000"/>
              <w:right w:val="single" w:sz="4" w:space="0" w:color="000000"/>
            </w:tcBorders>
            <w:shd w:val="clear" w:color="auto" w:fill="auto"/>
            <w:hideMark/>
          </w:tcPr>
          <w:p w:rsidR="007F40BA" w:rsidRPr="00CF0F41" w:rsidRDefault="007F40BA" w:rsidP="00CB7E49">
            <w:pPr>
              <w:rPr>
                <w:rFonts w:ascii="Times New Roman" w:hAnsi="Times New Roman" w:cs="Times New Roman"/>
                <w:color w:val="000000"/>
                <w:sz w:val="20"/>
                <w:szCs w:val="20"/>
              </w:rPr>
            </w:pPr>
            <w:r w:rsidRPr="00CF0F41">
              <w:rPr>
                <w:rFonts w:ascii="Times New Roman" w:hAnsi="Times New Roman" w:cs="Times New Roman"/>
                <w:color w:val="000000"/>
                <w:sz w:val="20"/>
                <w:szCs w:val="20"/>
              </w:rPr>
              <w:t>БЕЗВОЗМЕЗДНЫЕ ПОСТУПЛЕНИЯ ОТ ДРУГИХ БЮДЖЕТОВ БЮДЖЕТНОЙ СИСТЕМЫ РОССИЙСКОЙ ФЕДЕРАЦИИ</w:t>
            </w:r>
          </w:p>
        </w:tc>
        <w:tc>
          <w:tcPr>
            <w:tcW w:w="712" w:type="dxa"/>
            <w:tcBorders>
              <w:top w:val="nil"/>
              <w:left w:val="single" w:sz="8" w:space="0" w:color="000000"/>
              <w:bottom w:val="single" w:sz="4" w:space="0" w:color="000000"/>
              <w:right w:val="single" w:sz="4" w:space="0" w:color="000000"/>
            </w:tcBorders>
            <w:shd w:val="clear" w:color="auto" w:fill="auto"/>
            <w:vAlign w:val="bottom"/>
            <w:hideMark/>
          </w:tcPr>
          <w:p w:rsidR="007F40BA" w:rsidRPr="00CF0F41" w:rsidRDefault="007F40BA" w:rsidP="00CB7E49">
            <w:pPr>
              <w:jc w:val="center"/>
              <w:rPr>
                <w:rFonts w:ascii="Times New Roman" w:hAnsi="Times New Roman" w:cs="Times New Roman"/>
                <w:color w:val="000000"/>
                <w:sz w:val="20"/>
                <w:szCs w:val="20"/>
              </w:rPr>
            </w:pPr>
            <w:r w:rsidRPr="00CF0F41">
              <w:rPr>
                <w:rFonts w:ascii="Times New Roman" w:hAnsi="Times New Roman" w:cs="Times New Roman"/>
                <w:color w:val="000000"/>
                <w:sz w:val="20"/>
                <w:szCs w:val="20"/>
              </w:rPr>
              <w:t>010</w:t>
            </w:r>
          </w:p>
        </w:tc>
        <w:tc>
          <w:tcPr>
            <w:tcW w:w="1729"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center"/>
              <w:rPr>
                <w:rFonts w:ascii="Times New Roman" w:hAnsi="Times New Roman" w:cs="Times New Roman"/>
                <w:color w:val="000000"/>
                <w:sz w:val="20"/>
                <w:szCs w:val="20"/>
              </w:rPr>
            </w:pPr>
            <w:r w:rsidRPr="00CF0F41">
              <w:rPr>
                <w:rFonts w:ascii="Times New Roman" w:hAnsi="Times New Roman" w:cs="Times New Roman"/>
                <w:color w:val="000000"/>
                <w:sz w:val="20"/>
                <w:szCs w:val="20"/>
              </w:rPr>
              <w:t>000 20200000000000000</w:t>
            </w:r>
          </w:p>
        </w:tc>
        <w:tc>
          <w:tcPr>
            <w:tcW w:w="819"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7 623 041,20</w:t>
            </w:r>
          </w:p>
        </w:tc>
        <w:tc>
          <w:tcPr>
            <w:tcW w:w="1418"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6 959 788,74</w:t>
            </w:r>
          </w:p>
        </w:tc>
        <w:tc>
          <w:tcPr>
            <w:tcW w:w="1417" w:type="dxa"/>
            <w:tcBorders>
              <w:top w:val="nil"/>
              <w:left w:val="nil"/>
              <w:bottom w:val="single" w:sz="4" w:space="0" w:color="000000"/>
              <w:right w:val="single" w:sz="8"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91,30</w:t>
            </w:r>
          </w:p>
        </w:tc>
      </w:tr>
      <w:tr w:rsidR="007F40BA" w:rsidRPr="00CF0F41" w:rsidTr="00CF0F41">
        <w:trPr>
          <w:trHeight w:val="201"/>
        </w:trPr>
        <w:tc>
          <w:tcPr>
            <w:tcW w:w="4537" w:type="dxa"/>
            <w:tcBorders>
              <w:top w:val="nil"/>
              <w:left w:val="single" w:sz="4" w:space="0" w:color="000000"/>
              <w:bottom w:val="single" w:sz="4" w:space="0" w:color="000000"/>
              <w:right w:val="single" w:sz="4" w:space="0" w:color="000000"/>
            </w:tcBorders>
            <w:shd w:val="clear" w:color="auto" w:fill="auto"/>
            <w:hideMark/>
          </w:tcPr>
          <w:p w:rsidR="007F40BA" w:rsidRPr="00CF0F41" w:rsidRDefault="007F40BA" w:rsidP="00CB7E49">
            <w:pPr>
              <w:rPr>
                <w:rFonts w:ascii="Times New Roman" w:hAnsi="Times New Roman" w:cs="Times New Roman"/>
                <w:color w:val="000000"/>
                <w:sz w:val="20"/>
                <w:szCs w:val="20"/>
              </w:rPr>
            </w:pPr>
            <w:r w:rsidRPr="00CF0F41">
              <w:rPr>
                <w:rFonts w:ascii="Times New Roman" w:hAnsi="Times New Roman" w:cs="Times New Roman"/>
                <w:color w:val="000000"/>
                <w:sz w:val="20"/>
                <w:szCs w:val="20"/>
              </w:rPr>
              <w:t>Дотации бюджетам бюджетной системы Российской Федерации</w:t>
            </w:r>
          </w:p>
        </w:tc>
        <w:tc>
          <w:tcPr>
            <w:tcW w:w="712" w:type="dxa"/>
            <w:tcBorders>
              <w:top w:val="nil"/>
              <w:left w:val="single" w:sz="8" w:space="0" w:color="000000"/>
              <w:bottom w:val="single" w:sz="4" w:space="0" w:color="000000"/>
              <w:right w:val="single" w:sz="4" w:space="0" w:color="000000"/>
            </w:tcBorders>
            <w:shd w:val="clear" w:color="auto" w:fill="auto"/>
            <w:vAlign w:val="bottom"/>
            <w:hideMark/>
          </w:tcPr>
          <w:p w:rsidR="007F40BA" w:rsidRPr="00CF0F41" w:rsidRDefault="007F40BA" w:rsidP="00CB7E49">
            <w:pPr>
              <w:jc w:val="center"/>
              <w:rPr>
                <w:rFonts w:ascii="Times New Roman" w:hAnsi="Times New Roman" w:cs="Times New Roman"/>
                <w:color w:val="000000"/>
                <w:sz w:val="20"/>
                <w:szCs w:val="20"/>
              </w:rPr>
            </w:pPr>
            <w:r w:rsidRPr="00CF0F41">
              <w:rPr>
                <w:rFonts w:ascii="Times New Roman" w:hAnsi="Times New Roman" w:cs="Times New Roman"/>
                <w:color w:val="000000"/>
                <w:sz w:val="20"/>
                <w:szCs w:val="20"/>
              </w:rPr>
              <w:t>010</w:t>
            </w:r>
          </w:p>
        </w:tc>
        <w:tc>
          <w:tcPr>
            <w:tcW w:w="1729"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center"/>
              <w:rPr>
                <w:rFonts w:ascii="Times New Roman" w:hAnsi="Times New Roman" w:cs="Times New Roman"/>
                <w:color w:val="000000"/>
                <w:sz w:val="20"/>
                <w:szCs w:val="20"/>
              </w:rPr>
            </w:pPr>
            <w:r w:rsidRPr="00CF0F41">
              <w:rPr>
                <w:rFonts w:ascii="Times New Roman" w:hAnsi="Times New Roman" w:cs="Times New Roman"/>
                <w:color w:val="000000"/>
                <w:sz w:val="20"/>
                <w:szCs w:val="20"/>
              </w:rPr>
              <w:t>000 20210000000000150</w:t>
            </w:r>
          </w:p>
        </w:tc>
        <w:tc>
          <w:tcPr>
            <w:tcW w:w="819"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813 100,00</w:t>
            </w:r>
          </w:p>
        </w:tc>
        <w:tc>
          <w:tcPr>
            <w:tcW w:w="1418"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604 600,00</w:t>
            </w:r>
          </w:p>
        </w:tc>
        <w:tc>
          <w:tcPr>
            <w:tcW w:w="1417" w:type="dxa"/>
            <w:tcBorders>
              <w:top w:val="nil"/>
              <w:left w:val="nil"/>
              <w:bottom w:val="single" w:sz="4" w:space="0" w:color="000000"/>
              <w:right w:val="single" w:sz="8"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74,36</w:t>
            </w:r>
          </w:p>
        </w:tc>
      </w:tr>
      <w:tr w:rsidR="007F40BA" w:rsidRPr="00CF0F41" w:rsidTr="00CF0F41">
        <w:trPr>
          <w:trHeight w:val="201"/>
        </w:trPr>
        <w:tc>
          <w:tcPr>
            <w:tcW w:w="4537" w:type="dxa"/>
            <w:tcBorders>
              <w:top w:val="nil"/>
              <w:left w:val="single" w:sz="4" w:space="0" w:color="000000"/>
              <w:bottom w:val="single" w:sz="4" w:space="0" w:color="000000"/>
              <w:right w:val="single" w:sz="4" w:space="0" w:color="000000"/>
            </w:tcBorders>
            <w:shd w:val="clear" w:color="auto" w:fill="auto"/>
            <w:hideMark/>
          </w:tcPr>
          <w:p w:rsidR="007F40BA" w:rsidRPr="00CF0F41" w:rsidRDefault="007F40BA" w:rsidP="00CB7E49">
            <w:pPr>
              <w:rPr>
                <w:rFonts w:ascii="Times New Roman" w:hAnsi="Times New Roman" w:cs="Times New Roman"/>
                <w:color w:val="000000"/>
                <w:sz w:val="20"/>
                <w:szCs w:val="20"/>
              </w:rPr>
            </w:pPr>
            <w:r w:rsidRPr="00CF0F41">
              <w:rPr>
                <w:rFonts w:ascii="Times New Roman" w:hAnsi="Times New Roman" w:cs="Times New Roman"/>
                <w:color w:val="000000"/>
                <w:sz w:val="20"/>
                <w:szCs w:val="20"/>
              </w:rPr>
              <w:t>Дотации на выравнивание бюджетной обеспеченности</w:t>
            </w:r>
          </w:p>
        </w:tc>
        <w:tc>
          <w:tcPr>
            <w:tcW w:w="712" w:type="dxa"/>
            <w:tcBorders>
              <w:top w:val="nil"/>
              <w:left w:val="single" w:sz="8" w:space="0" w:color="000000"/>
              <w:bottom w:val="single" w:sz="4" w:space="0" w:color="000000"/>
              <w:right w:val="single" w:sz="4" w:space="0" w:color="000000"/>
            </w:tcBorders>
            <w:shd w:val="clear" w:color="auto" w:fill="auto"/>
            <w:vAlign w:val="bottom"/>
            <w:hideMark/>
          </w:tcPr>
          <w:p w:rsidR="007F40BA" w:rsidRPr="00CF0F41" w:rsidRDefault="007F40BA" w:rsidP="00CB7E49">
            <w:pPr>
              <w:jc w:val="center"/>
              <w:rPr>
                <w:rFonts w:ascii="Times New Roman" w:hAnsi="Times New Roman" w:cs="Times New Roman"/>
                <w:color w:val="000000"/>
                <w:sz w:val="20"/>
                <w:szCs w:val="20"/>
              </w:rPr>
            </w:pPr>
            <w:r w:rsidRPr="00CF0F41">
              <w:rPr>
                <w:rFonts w:ascii="Times New Roman" w:hAnsi="Times New Roman" w:cs="Times New Roman"/>
                <w:color w:val="000000"/>
                <w:sz w:val="20"/>
                <w:szCs w:val="20"/>
              </w:rPr>
              <w:t>010</w:t>
            </w:r>
          </w:p>
        </w:tc>
        <w:tc>
          <w:tcPr>
            <w:tcW w:w="1729"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center"/>
              <w:rPr>
                <w:rFonts w:ascii="Times New Roman" w:hAnsi="Times New Roman" w:cs="Times New Roman"/>
                <w:color w:val="000000"/>
                <w:sz w:val="20"/>
                <w:szCs w:val="20"/>
              </w:rPr>
            </w:pPr>
            <w:r w:rsidRPr="00CF0F41">
              <w:rPr>
                <w:rFonts w:ascii="Times New Roman" w:hAnsi="Times New Roman" w:cs="Times New Roman"/>
                <w:color w:val="000000"/>
                <w:sz w:val="20"/>
                <w:szCs w:val="20"/>
              </w:rPr>
              <w:t>000 20215001000000150</w:t>
            </w:r>
          </w:p>
        </w:tc>
        <w:tc>
          <w:tcPr>
            <w:tcW w:w="819"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417 000,00</w:t>
            </w:r>
          </w:p>
        </w:tc>
        <w:tc>
          <w:tcPr>
            <w:tcW w:w="1418"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208 500,00</w:t>
            </w:r>
          </w:p>
        </w:tc>
        <w:tc>
          <w:tcPr>
            <w:tcW w:w="1417" w:type="dxa"/>
            <w:tcBorders>
              <w:top w:val="nil"/>
              <w:left w:val="nil"/>
              <w:bottom w:val="single" w:sz="4" w:space="0" w:color="000000"/>
              <w:right w:val="single" w:sz="8"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50,0</w:t>
            </w:r>
          </w:p>
        </w:tc>
      </w:tr>
      <w:tr w:rsidR="007F40BA" w:rsidRPr="00CF0F41" w:rsidTr="00CF0F41">
        <w:trPr>
          <w:trHeight w:val="355"/>
        </w:trPr>
        <w:tc>
          <w:tcPr>
            <w:tcW w:w="4537" w:type="dxa"/>
            <w:tcBorders>
              <w:top w:val="nil"/>
              <w:left w:val="single" w:sz="4" w:space="0" w:color="000000"/>
              <w:bottom w:val="single" w:sz="4" w:space="0" w:color="000000"/>
              <w:right w:val="single" w:sz="4" w:space="0" w:color="000000"/>
            </w:tcBorders>
            <w:shd w:val="clear" w:color="auto" w:fill="auto"/>
            <w:hideMark/>
          </w:tcPr>
          <w:p w:rsidR="007F40BA" w:rsidRPr="00CF0F41" w:rsidRDefault="007F40BA" w:rsidP="00CB7E49">
            <w:pPr>
              <w:rPr>
                <w:rFonts w:ascii="Times New Roman" w:hAnsi="Times New Roman" w:cs="Times New Roman"/>
                <w:color w:val="000000"/>
                <w:sz w:val="20"/>
                <w:szCs w:val="20"/>
              </w:rPr>
            </w:pPr>
            <w:r w:rsidRPr="00CF0F41">
              <w:rPr>
                <w:rFonts w:ascii="Times New Roman" w:hAnsi="Times New Roman" w:cs="Times New Roman"/>
                <w:color w:val="000000"/>
                <w:sz w:val="20"/>
                <w:szCs w:val="20"/>
              </w:rPr>
              <w:t>Дотации бюджетам сельских поселений на выравнивание бюджетной обеспеченности из бюджета субъекта Российской Федерации</w:t>
            </w:r>
          </w:p>
        </w:tc>
        <w:tc>
          <w:tcPr>
            <w:tcW w:w="712" w:type="dxa"/>
            <w:tcBorders>
              <w:top w:val="nil"/>
              <w:left w:val="single" w:sz="8" w:space="0" w:color="000000"/>
              <w:bottom w:val="single" w:sz="4" w:space="0" w:color="000000"/>
              <w:right w:val="single" w:sz="4" w:space="0" w:color="000000"/>
            </w:tcBorders>
            <w:shd w:val="clear" w:color="auto" w:fill="auto"/>
            <w:vAlign w:val="bottom"/>
            <w:hideMark/>
          </w:tcPr>
          <w:p w:rsidR="007F40BA" w:rsidRPr="00CF0F41" w:rsidRDefault="007F40BA" w:rsidP="00CB7E49">
            <w:pPr>
              <w:jc w:val="center"/>
              <w:rPr>
                <w:rFonts w:ascii="Times New Roman" w:hAnsi="Times New Roman" w:cs="Times New Roman"/>
                <w:color w:val="000000"/>
                <w:sz w:val="20"/>
                <w:szCs w:val="20"/>
              </w:rPr>
            </w:pPr>
            <w:r w:rsidRPr="00CF0F41">
              <w:rPr>
                <w:rFonts w:ascii="Times New Roman" w:hAnsi="Times New Roman" w:cs="Times New Roman"/>
                <w:color w:val="000000"/>
                <w:sz w:val="20"/>
                <w:szCs w:val="20"/>
              </w:rPr>
              <w:t>010</w:t>
            </w:r>
          </w:p>
        </w:tc>
        <w:tc>
          <w:tcPr>
            <w:tcW w:w="1729"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center"/>
              <w:rPr>
                <w:rFonts w:ascii="Times New Roman" w:hAnsi="Times New Roman" w:cs="Times New Roman"/>
                <w:color w:val="000000"/>
                <w:sz w:val="20"/>
                <w:szCs w:val="20"/>
              </w:rPr>
            </w:pPr>
            <w:r w:rsidRPr="00CF0F41">
              <w:rPr>
                <w:rFonts w:ascii="Times New Roman" w:hAnsi="Times New Roman" w:cs="Times New Roman"/>
                <w:color w:val="000000"/>
                <w:sz w:val="20"/>
                <w:szCs w:val="20"/>
              </w:rPr>
              <w:t>129 20215001100000150</w:t>
            </w:r>
          </w:p>
        </w:tc>
        <w:tc>
          <w:tcPr>
            <w:tcW w:w="819"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417 000,00</w:t>
            </w:r>
          </w:p>
        </w:tc>
        <w:tc>
          <w:tcPr>
            <w:tcW w:w="1418"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208 500,00</w:t>
            </w:r>
          </w:p>
        </w:tc>
        <w:tc>
          <w:tcPr>
            <w:tcW w:w="1417" w:type="dxa"/>
            <w:tcBorders>
              <w:top w:val="nil"/>
              <w:left w:val="nil"/>
              <w:bottom w:val="single" w:sz="4" w:space="0" w:color="000000"/>
              <w:right w:val="single" w:sz="8"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50,0</w:t>
            </w:r>
          </w:p>
        </w:tc>
      </w:tr>
      <w:tr w:rsidR="007F40BA" w:rsidRPr="00CF0F41" w:rsidTr="00CF0F41">
        <w:trPr>
          <w:trHeight w:val="201"/>
        </w:trPr>
        <w:tc>
          <w:tcPr>
            <w:tcW w:w="4537" w:type="dxa"/>
            <w:tcBorders>
              <w:top w:val="nil"/>
              <w:left w:val="single" w:sz="4" w:space="0" w:color="000000"/>
              <w:bottom w:val="single" w:sz="4" w:space="0" w:color="000000"/>
              <w:right w:val="single" w:sz="4" w:space="0" w:color="000000"/>
            </w:tcBorders>
            <w:shd w:val="clear" w:color="auto" w:fill="auto"/>
            <w:hideMark/>
          </w:tcPr>
          <w:p w:rsidR="007F40BA" w:rsidRPr="00CF0F41" w:rsidRDefault="007F40BA" w:rsidP="00CB7E49">
            <w:pPr>
              <w:rPr>
                <w:rFonts w:ascii="Times New Roman" w:hAnsi="Times New Roman" w:cs="Times New Roman"/>
                <w:color w:val="000000"/>
                <w:sz w:val="20"/>
                <w:szCs w:val="20"/>
              </w:rPr>
            </w:pPr>
            <w:r w:rsidRPr="00CF0F41">
              <w:rPr>
                <w:rFonts w:ascii="Times New Roman" w:hAnsi="Times New Roman" w:cs="Times New Roman"/>
                <w:color w:val="000000"/>
                <w:sz w:val="20"/>
                <w:szCs w:val="20"/>
              </w:rPr>
              <w:t>Прочие дотации</w:t>
            </w:r>
          </w:p>
        </w:tc>
        <w:tc>
          <w:tcPr>
            <w:tcW w:w="712" w:type="dxa"/>
            <w:tcBorders>
              <w:top w:val="nil"/>
              <w:left w:val="single" w:sz="8" w:space="0" w:color="000000"/>
              <w:bottom w:val="single" w:sz="4" w:space="0" w:color="000000"/>
              <w:right w:val="single" w:sz="4" w:space="0" w:color="000000"/>
            </w:tcBorders>
            <w:shd w:val="clear" w:color="auto" w:fill="auto"/>
            <w:vAlign w:val="bottom"/>
            <w:hideMark/>
          </w:tcPr>
          <w:p w:rsidR="007F40BA" w:rsidRPr="00CF0F41" w:rsidRDefault="007F40BA" w:rsidP="00CB7E49">
            <w:pPr>
              <w:jc w:val="center"/>
              <w:rPr>
                <w:rFonts w:ascii="Times New Roman" w:hAnsi="Times New Roman" w:cs="Times New Roman"/>
                <w:color w:val="000000"/>
                <w:sz w:val="20"/>
                <w:szCs w:val="20"/>
              </w:rPr>
            </w:pPr>
            <w:r w:rsidRPr="00CF0F41">
              <w:rPr>
                <w:rFonts w:ascii="Times New Roman" w:hAnsi="Times New Roman" w:cs="Times New Roman"/>
                <w:color w:val="000000"/>
                <w:sz w:val="20"/>
                <w:szCs w:val="20"/>
              </w:rPr>
              <w:t>010</w:t>
            </w:r>
          </w:p>
        </w:tc>
        <w:tc>
          <w:tcPr>
            <w:tcW w:w="1729"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center"/>
              <w:rPr>
                <w:rFonts w:ascii="Times New Roman" w:hAnsi="Times New Roman" w:cs="Times New Roman"/>
                <w:color w:val="000000"/>
                <w:sz w:val="20"/>
                <w:szCs w:val="20"/>
              </w:rPr>
            </w:pPr>
            <w:r w:rsidRPr="00CF0F41">
              <w:rPr>
                <w:rFonts w:ascii="Times New Roman" w:hAnsi="Times New Roman" w:cs="Times New Roman"/>
                <w:color w:val="000000"/>
                <w:sz w:val="20"/>
                <w:szCs w:val="20"/>
              </w:rPr>
              <w:t>000 20219999000000150</w:t>
            </w:r>
          </w:p>
        </w:tc>
        <w:tc>
          <w:tcPr>
            <w:tcW w:w="819"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396 100,00</w:t>
            </w:r>
          </w:p>
        </w:tc>
        <w:tc>
          <w:tcPr>
            <w:tcW w:w="1418"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396 100,00</w:t>
            </w:r>
          </w:p>
        </w:tc>
        <w:tc>
          <w:tcPr>
            <w:tcW w:w="1417" w:type="dxa"/>
            <w:tcBorders>
              <w:top w:val="nil"/>
              <w:left w:val="nil"/>
              <w:bottom w:val="single" w:sz="4" w:space="0" w:color="000000"/>
              <w:right w:val="single" w:sz="8"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100,0</w:t>
            </w:r>
          </w:p>
        </w:tc>
      </w:tr>
      <w:tr w:rsidR="007F40BA" w:rsidRPr="00CF0F41" w:rsidTr="00CF0F41">
        <w:trPr>
          <w:trHeight w:val="201"/>
        </w:trPr>
        <w:tc>
          <w:tcPr>
            <w:tcW w:w="4537" w:type="dxa"/>
            <w:tcBorders>
              <w:top w:val="nil"/>
              <w:left w:val="single" w:sz="4" w:space="0" w:color="000000"/>
              <w:bottom w:val="single" w:sz="4" w:space="0" w:color="000000"/>
              <w:right w:val="single" w:sz="4" w:space="0" w:color="000000"/>
            </w:tcBorders>
            <w:shd w:val="clear" w:color="auto" w:fill="auto"/>
            <w:hideMark/>
          </w:tcPr>
          <w:p w:rsidR="007F40BA" w:rsidRPr="00CF0F41" w:rsidRDefault="007F40BA" w:rsidP="00CB7E49">
            <w:pPr>
              <w:rPr>
                <w:rFonts w:ascii="Times New Roman" w:hAnsi="Times New Roman" w:cs="Times New Roman"/>
                <w:color w:val="000000"/>
                <w:sz w:val="20"/>
                <w:szCs w:val="20"/>
              </w:rPr>
            </w:pPr>
            <w:r w:rsidRPr="00CF0F41">
              <w:rPr>
                <w:rFonts w:ascii="Times New Roman" w:hAnsi="Times New Roman" w:cs="Times New Roman"/>
                <w:color w:val="000000"/>
                <w:sz w:val="20"/>
                <w:szCs w:val="20"/>
              </w:rPr>
              <w:t>Прочие дотации бюджетам сельских поселений</w:t>
            </w:r>
          </w:p>
        </w:tc>
        <w:tc>
          <w:tcPr>
            <w:tcW w:w="712" w:type="dxa"/>
            <w:tcBorders>
              <w:top w:val="nil"/>
              <w:left w:val="single" w:sz="8" w:space="0" w:color="000000"/>
              <w:bottom w:val="single" w:sz="4" w:space="0" w:color="000000"/>
              <w:right w:val="single" w:sz="4" w:space="0" w:color="000000"/>
            </w:tcBorders>
            <w:shd w:val="clear" w:color="auto" w:fill="auto"/>
            <w:vAlign w:val="bottom"/>
            <w:hideMark/>
          </w:tcPr>
          <w:p w:rsidR="007F40BA" w:rsidRPr="00CF0F41" w:rsidRDefault="007F40BA" w:rsidP="00CB7E49">
            <w:pPr>
              <w:jc w:val="center"/>
              <w:rPr>
                <w:rFonts w:ascii="Times New Roman" w:hAnsi="Times New Roman" w:cs="Times New Roman"/>
                <w:color w:val="000000"/>
                <w:sz w:val="20"/>
                <w:szCs w:val="20"/>
              </w:rPr>
            </w:pPr>
            <w:r w:rsidRPr="00CF0F41">
              <w:rPr>
                <w:rFonts w:ascii="Times New Roman" w:hAnsi="Times New Roman" w:cs="Times New Roman"/>
                <w:color w:val="000000"/>
                <w:sz w:val="20"/>
                <w:szCs w:val="20"/>
              </w:rPr>
              <w:t>010</w:t>
            </w:r>
          </w:p>
        </w:tc>
        <w:tc>
          <w:tcPr>
            <w:tcW w:w="1729"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center"/>
              <w:rPr>
                <w:rFonts w:ascii="Times New Roman" w:hAnsi="Times New Roman" w:cs="Times New Roman"/>
                <w:color w:val="000000"/>
                <w:sz w:val="20"/>
                <w:szCs w:val="20"/>
              </w:rPr>
            </w:pPr>
            <w:r w:rsidRPr="00CF0F41">
              <w:rPr>
                <w:rFonts w:ascii="Times New Roman" w:hAnsi="Times New Roman" w:cs="Times New Roman"/>
                <w:color w:val="000000"/>
                <w:sz w:val="20"/>
                <w:szCs w:val="20"/>
              </w:rPr>
              <w:t>129 20219999100000150</w:t>
            </w:r>
          </w:p>
        </w:tc>
        <w:tc>
          <w:tcPr>
            <w:tcW w:w="819"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396 100,00</w:t>
            </w:r>
          </w:p>
        </w:tc>
        <w:tc>
          <w:tcPr>
            <w:tcW w:w="1418"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396 100,00</w:t>
            </w:r>
          </w:p>
        </w:tc>
        <w:tc>
          <w:tcPr>
            <w:tcW w:w="1417" w:type="dxa"/>
            <w:tcBorders>
              <w:top w:val="nil"/>
              <w:left w:val="nil"/>
              <w:bottom w:val="single" w:sz="4" w:space="0" w:color="000000"/>
              <w:right w:val="single" w:sz="8"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100,0</w:t>
            </w:r>
          </w:p>
        </w:tc>
      </w:tr>
      <w:tr w:rsidR="007F40BA" w:rsidRPr="00CF0F41" w:rsidTr="00CF0F41">
        <w:trPr>
          <w:trHeight w:val="355"/>
        </w:trPr>
        <w:tc>
          <w:tcPr>
            <w:tcW w:w="4537" w:type="dxa"/>
            <w:tcBorders>
              <w:top w:val="nil"/>
              <w:left w:val="single" w:sz="4" w:space="0" w:color="000000"/>
              <w:bottom w:val="single" w:sz="4" w:space="0" w:color="000000"/>
              <w:right w:val="single" w:sz="4" w:space="0" w:color="000000"/>
            </w:tcBorders>
            <w:shd w:val="clear" w:color="auto" w:fill="auto"/>
            <w:hideMark/>
          </w:tcPr>
          <w:p w:rsidR="007F40BA" w:rsidRPr="00CF0F41" w:rsidRDefault="007F40BA" w:rsidP="00CB7E49">
            <w:pPr>
              <w:rPr>
                <w:rFonts w:ascii="Times New Roman" w:hAnsi="Times New Roman" w:cs="Times New Roman"/>
                <w:color w:val="000000"/>
                <w:sz w:val="20"/>
                <w:szCs w:val="20"/>
              </w:rPr>
            </w:pPr>
            <w:r w:rsidRPr="00CF0F41">
              <w:rPr>
                <w:rFonts w:ascii="Times New Roman" w:hAnsi="Times New Roman" w:cs="Times New Roman"/>
                <w:color w:val="000000"/>
                <w:sz w:val="20"/>
                <w:szCs w:val="20"/>
              </w:rPr>
              <w:t>Субсидии бюджетам бюджетной системы Российской Федерации (межбюджетные субсидии)</w:t>
            </w:r>
          </w:p>
        </w:tc>
        <w:tc>
          <w:tcPr>
            <w:tcW w:w="712" w:type="dxa"/>
            <w:tcBorders>
              <w:top w:val="nil"/>
              <w:left w:val="single" w:sz="8" w:space="0" w:color="000000"/>
              <w:bottom w:val="single" w:sz="4" w:space="0" w:color="000000"/>
              <w:right w:val="single" w:sz="4" w:space="0" w:color="000000"/>
            </w:tcBorders>
            <w:shd w:val="clear" w:color="auto" w:fill="auto"/>
            <w:vAlign w:val="bottom"/>
            <w:hideMark/>
          </w:tcPr>
          <w:p w:rsidR="007F40BA" w:rsidRPr="00CF0F41" w:rsidRDefault="007F40BA" w:rsidP="00CB7E49">
            <w:pPr>
              <w:jc w:val="center"/>
              <w:rPr>
                <w:rFonts w:ascii="Times New Roman" w:hAnsi="Times New Roman" w:cs="Times New Roman"/>
                <w:color w:val="000000"/>
                <w:sz w:val="20"/>
                <w:szCs w:val="20"/>
              </w:rPr>
            </w:pPr>
            <w:r w:rsidRPr="00CF0F41">
              <w:rPr>
                <w:rFonts w:ascii="Times New Roman" w:hAnsi="Times New Roman" w:cs="Times New Roman"/>
                <w:color w:val="000000"/>
                <w:sz w:val="20"/>
                <w:szCs w:val="20"/>
              </w:rPr>
              <w:t>010</w:t>
            </w:r>
          </w:p>
        </w:tc>
        <w:tc>
          <w:tcPr>
            <w:tcW w:w="1729"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center"/>
              <w:rPr>
                <w:rFonts w:ascii="Times New Roman" w:hAnsi="Times New Roman" w:cs="Times New Roman"/>
                <w:color w:val="000000"/>
                <w:sz w:val="20"/>
                <w:szCs w:val="20"/>
              </w:rPr>
            </w:pPr>
            <w:r w:rsidRPr="00CF0F41">
              <w:rPr>
                <w:rFonts w:ascii="Times New Roman" w:hAnsi="Times New Roman" w:cs="Times New Roman"/>
                <w:color w:val="000000"/>
                <w:sz w:val="20"/>
                <w:szCs w:val="20"/>
              </w:rPr>
              <w:t>000 20220000000000150</w:t>
            </w:r>
          </w:p>
        </w:tc>
        <w:tc>
          <w:tcPr>
            <w:tcW w:w="819"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5 922 000,00</w:t>
            </w:r>
          </w:p>
        </w:tc>
        <w:tc>
          <w:tcPr>
            <w:tcW w:w="1418"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5 922 000,00</w:t>
            </w:r>
          </w:p>
        </w:tc>
        <w:tc>
          <w:tcPr>
            <w:tcW w:w="1417" w:type="dxa"/>
            <w:tcBorders>
              <w:top w:val="nil"/>
              <w:left w:val="nil"/>
              <w:bottom w:val="single" w:sz="4" w:space="0" w:color="000000"/>
              <w:right w:val="single" w:sz="8"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100,0</w:t>
            </w:r>
          </w:p>
        </w:tc>
      </w:tr>
      <w:tr w:rsidR="007F40BA" w:rsidRPr="00CF0F41" w:rsidTr="00CF0F41">
        <w:trPr>
          <w:trHeight w:val="711"/>
        </w:trPr>
        <w:tc>
          <w:tcPr>
            <w:tcW w:w="4537" w:type="dxa"/>
            <w:tcBorders>
              <w:top w:val="nil"/>
              <w:left w:val="single" w:sz="4" w:space="0" w:color="000000"/>
              <w:bottom w:val="single" w:sz="4" w:space="0" w:color="000000"/>
              <w:right w:val="single" w:sz="4" w:space="0" w:color="000000"/>
            </w:tcBorders>
            <w:shd w:val="clear" w:color="auto" w:fill="auto"/>
            <w:hideMark/>
          </w:tcPr>
          <w:p w:rsidR="007F40BA" w:rsidRPr="00CF0F41" w:rsidRDefault="007F40BA" w:rsidP="00CB7E49">
            <w:pPr>
              <w:rPr>
                <w:rFonts w:ascii="Times New Roman" w:hAnsi="Times New Roman" w:cs="Times New Roman"/>
                <w:color w:val="000000"/>
                <w:sz w:val="20"/>
                <w:szCs w:val="20"/>
              </w:rPr>
            </w:pPr>
            <w:r w:rsidRPr="00CF0F41">
              <w:rPr>
                <w:rFonts w:ascii="Times New Roman" w:hAnsi="Times New Roman" w:cs="Times New Roman"/>
                <w:color w:val="000000"/>
                <w:sz w:val="20"/>
                <w:szCs w:val="20"/>
              </w:rPr>
              <w:t>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712" w:type="dxa"/>
            <w:tcBorders>
              <w:top w:val="nil"/>
              <w:left w:val="single" w:sz="8" w:space="0" w:color="000000"/>
              <w:bottom w:val="single" w:sz="4" w:space="0" w:color="000000"/>
              <w:right w:val="single" w:sz="4" w:space="0" w:color="000000"/>
            </w:tcBorders>
            <w:shd w:val="clear" w:color="auto" w:fill="auto"/>
            <w:vAlign w:val="bottom"/>
            <w:hideMark/>
          </w:tcPr>
          <w:p w:rsidR="007F40BA" w:rsidRPr="00CF0F41" w:rsidRDefault="007F40BA" w:rsidP="00CB7E49">
            <w:pPr>
              <w:jc w:val="center"/>
              <w:rPr>
                <w:rFonts w:ascii="Times New Roman" w:hAnsi="Times New Roman" w:cs="Times New Roman"/>
                <w:color w:val="000000"/>
                <w:sz w:val="20"/>
                <w:szCs w:val="20"/>
              </w:rPr>
            </w:pPr>
            <w:r w:rsidRPr="00CF0F41">
              <w:rPr>
                <w:rFonts w:ascii="Times New Roman" w:hAnsi="Times New Roman" w:cs="Times New Roman"/>
                <w:color w:val="000000"/>
                <w:sz w:val="20"/>
                <w:szCs w:val="20"/>
              </w:rPr>
              <w:t>010</w:t>
            </w:r>
          </w:p>
        </w:tc>
        <w:tc>
          <w:tcPr>
            <w:tcW w:w="1729"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center"/>
              <w:rPr>
                <w:rFonts w:ascii="Times New Roman" w:hAnsi="Times New Roman" w:cs="Times New Roman"/>
                <w:color w:val="000000"/>
                <w:sz w:val="20"/>
                <w:szCs w:val="20"/>
              </w:rPr>
            </w:pPr>
            <w:r w:rsidRPr="00CF0F41">
              <w:rPr>
                <w:rFonts w:ascii="Times New Roman" w:hAnsi="Times New Roman" w:cs="Times New Roman"/>
                <w:color w:val="000000"/>
                <w:sz w:val="20"/>
                <w:szCs w:val="20"/>
              </w:rPr>
              <w:t>000 20220216000000150</w:t>
            </w:r>
          </w:p>
        </w:tc>
        <w:tc>
          <w:tcPr>
            <w:tcW w:w="819"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2 000 000,00</w:t>
            </w:r>
          </w:p>
        </w:tc>
        <w:tc>
          <w:tcPr>
            <w:tcW w:w="1418"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2 000 000,00</w:t>
            </w:r>
          </w:p>
        </w:tc>
        <w:tc>
          <w:tcPr>
            <w:tcW w:w="1417" w:type="dxa"/>
            <w:tcBorders>
              <w:top w:val="nil"/>
              <w:left w:val="nil"/>
              <w:bottom w:val="single" w:sz="4" w:space="0" w:color="000000"/>
              <w:right w:val="single" w:sz="8"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100,0</w:t>
            </w:r>
          </w:p>
        </w:tc>
      </w:tr>
      <w:tr w:rsidR="007F40BA" w:rsidRPr="00CF0F41" w:rsidTr="00CF0F41">
        <w:trPr>
          <w:trHeight w:val="711"/>
        </w:trPr>
        <w:tc>
          <w:tcPr>
            <w:tcW w:w="4537" w:type="dxa"/>
            <w:tcBorders>
              <w:top w:val="nil"/>
              <w:left w:val="single" w:sz="4" w:space="0" w:color="000000"/>
              <w:bottom w:val="single" w:sz="4" w:space="0" w:color="000000"/>
              <w:right w:val="single" w:sz="4" w:space="0" w:color="000000"/>
            </w:tcBorders>
            <w:shd w:val="clear" w:color="auto" w:fill="auto"/>
            <w:hideMark/>
          </w:tcPr>
          <w:p w:rsidR="007F40BA" w:rsidRPr="00CF0F41" w:rsidRDefault="007F40BA" w:rsidP="00CB7E49">
            <w:pPr>
              <w:rPr>
                <w:rFonts w:ascii="Times New Roman" w:hAnsi="Times New Roman" w:cs="Times New Roman"/>
                <w:color w:val="000000"/>
                <w:sz w:val="20"/>
                <w:szCs w:val="20"/>
              </w:rPr>
            </w:pPr>
            <w:r w:rsidRPr="00CF0F41">
              <w:rPr>
                <w:rFonts w:ascii="Times New Roman" w:hAnsi="Times New Roman" w:cs="Times New Roman"/>
                <w:color w:val="000000"/>
                <w:sz w:val="20"/>
                <w:szCs w:val="20"/>
              </w:rPr>
              <w:lastRenderedPageBreak/>
              <w:t>Субсидии бюджетам сельских поселений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712" w:type="dxa"/>
            <w:tcBorders>
              <w:top w:val="nil"/>
              <w:left w:val="single" w:sz="8" w:space="0" w:color="000000"/>
              <w:bottom w:val="single" w:sz="4" w:space="0" w:color="000000"/>
              <w:right w:val="single" w:sz="4" w:space="0" w:color="000000"/>
            </w:tcBorders>
            <w:shd w:val="clear" w:color="auto" w:fill="auto"/>
            <w:vAlign w:val="bottom"/>
            <w:hideMark/>
          </w:tcPr>
          <w:p w:rsidR="007F40BA" w:rsidRPr="00CF0F41" w:rsidRDefault="007F40BA" w:rsidP="00CB7E49">
            <w:pPr>
              <w:jc w:val="center"/>
              <w:rPr>
                <w:rFonts w:ascii="Times New Roman" w:hAnsi="Times New Roman" w:cs="Times New Roman"/>
                <w:color w:val="000000"/>
                <w:sz w:val="20"/>
                <w:szCs w:val="20"/>
              </w:rPr>
            </w:pPr>
            <w:r w:rsidRPr="00CF0F41">
              <w:rPr>
                <w:rFonts w:ascii="Times New Roman" w:hAnsi="Times New Roman" w:cs="Times New Roman"/>
                <w:color w:val="000000"/>
                <w:sz w:val="20"/>
                <w:szCs w:val="20"/>
              </w:rPr>
              <w:t>010</w:t>
            </w:r>
          </w:p>
        </w:tc>
        <w:tc>
          <w:tcPr>
            <w:tcW w:w="1729"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center"/>
              <w:rPr>
                <w:rFonts w:ascii="Times New Roman" w:hAnsi="Times New Roman" w:cs="Times New Roman"/>
                <w:color w:val="000000"/>
                <w:sz w:val="20"/>
                <w:szCs w:val="20"/>
              </w:rPr>
            </w:pPr>
            <w:r w:rsidRPr="00CF0F41">
              <w:rPr>
                <w:rFonts w:ascii="Times New Roman" w:hAnsi="Times New Roman" w:cs="Times New Roman"/>
                <w:color w:val="000000"/>
                <w:sz w:val="20"/>
                <w:szCs w:val="20"/>
              </w:rPr>
              <w:t>129 20220216100000150</w:t>
            </w:r>
          </w:p>
        </w:tc>
        <w:tc>
          <w:tcPr>
            <w:tcW w:w="819"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2 000 000,00</w:t>
            </w:r>
          </w:p>
        </w:tc>
        <w:tc>
          <w:tcPr>
            <w:tcW w:w="1418"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2 000 000,00</w:t>
            </w:r>
          </w:p>
        </w:tc>
        <w:tc>
          <w:tcPr>
            <w:tcW w:w="1417" w:type="dxa"/>
            <w:tcBorders>
              <w:top w:val="nil"/>
              <w:left w:val="nil"/>
              <w:bottom w:val="single" w:sz="4" w:space="0" w:color="000000"/>
              <w:right w:val="single" w:sz="8"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100,0</w:t>
            </w:r>
          </w:p>
        </w:tc>
      </w:tr>
      <w:tr w:rsidR="007F40BA" w:rsidRPr="00CF0F41" w:rsidTr="00CF0F41">
        <w:trPr>
          <w:trHeight w:val="201"/>
        </w:trPr>
        <w:tc>
          <w:tcPr>
            <w:tcW w:w="4537" w:type="dxa"/>
            <w:tcBorders>
              <w:top w:val="nil"/>
              <w:left w:val="single" w:sz="4" w:space="0" w:color="000000"/>
              <w:bottom w:val="single" w:sz="4" w:space="0" w:color="000000"/>
              <w:right w:val="single" w:sz="4" w:space="0" w:color="000000"/>
            </w:tcBorders>
            <w:shd w:val="clear" w:color="auto" w:fill="auto"/>
            <w:hideMark/>
          </w:tcPr>
          <w:p w:rsidR="007F40BA" w:rsidRPr="00CF0F41" w:rsidRDefault="007F40BA" w:rsidP="00CB7E49">
            <w:pPr>
              <w:rPr>
                <w:rFonts w:ascii="Times New Roman" w:hAnsi="Times New Roman" w:cs="Times New Roman"/>
                <w:color w:val="000000"/>
                <w:sz w:val="20"/>
                <w:szCs w:val="20"/>
              </w:rPr>
            </w:pPr>
            <w:r w:rsidRPr="00CF0F41">
              <w:rPr>
                <w:rFonts w:ascii="Times New Roman" w:hAnsi="Times New Roman" w:cs="Times New Roman"/>
                <w:color w:val="000000"/>
                <w:sz w:val="20"/>
                <w:szCs w:val="20"/>
              </w:rPr>
              <w:t>Субсидии бюджетам на обеспечение комплексного развития сельских территорий</w:t>
            </w:r>
          </w:p>
        </w:tc>
        <w:tc>
          <w:tcPr>
            <w:tcW w:w="712" w:type="dxa"/>
            <w:tcBorders>
              <w:top w:val="nil"/>
              <w:left w:val="single" w:sz="8" w:space="0" w:color="000000"/>
              <w:bottom w:val="single" w:sz="4" w:space="0" w:color="000000"/>
              <w:right w:val="single" w:sz="4" w:space="0" w:color="000000"/>
            </w:tcBorders>
            <w:shd w:val="clear" w:color="auto" w:fill="auto"/>
            <w:vAlign w:val="bottom"/>
            <w:hideMark/>
          </w:tcPr>
          <w:p w:rsidR="007F40BA" w:rsidRPr="00CF0F41" w:rsidRDefault="007F40BA" w:rsidP="00CB7E49">
            <w:pPr>
              <w:jc w:val="center"/>
              <w:rPr>
                <w:rFonts w:ascii="Times New Roman" w:hAnsi="Times New Roman" w:cs="Times New Roman"/>
                <w:color w:val="000000"/>
                <w:sz w:val="20"/>
                <w:szCs w:val="20"/>
              </w:rPr>
            </w:pPr>
            <w:r w:rsidRPr="00CF0F41">
              <w:rPr>
                <w:rFonts w:ascii="Times New Roman" w:hAnsi="Times New Roman" w:cs="Times New Roman"/>
                <w:color w:val="000000"/>
                <w:sz w:val="20"/>
                <w:szCs w:val="20"/>
              </w:rPr>
              <w:t>010</w:t>
            </w:r>
          </w:p>
        </w:tc>
        <w:tc>
          <w:tcPr>
            <w:tcW w:w="1729"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center"/>
              <w:rPr>
                <w:rFonts w:ascii="Times New Roman" w:hAnsi="Times New Roman" w:cs="Times New Roman"/>
                <w:color w:val="000000"/>
                <w:sz w:val="20"/>
                <w:szCs w:val="20"/>
              </w:rPr>
            </w:pPr>
            <w:r w:rsidRPr="00CF0F41">
              <w:rPr>
                <w:rFonts w:ascii="Times New Roman" w:hAnsi="Times New Roman" w:cs="Times New Roman"/>
                <w:color w:val="000000"/>
                <w:sz w:val="20"/>
                <w:szCs w:val="20"/>
              </w:rPr>
              <w:t>000 20225576000000150</w:t>
            </w:r>
          </w:p>
        </w:tc>
        <w:tc>
          <w:tcPr>
            <w:tcW w:w="819"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3 000 000,00</w:t>
            </w:r>
          </w:p>
        </w:tc>
        <w:tc>
          <w:tcPr>
            <w:tcW w:w="1418"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3 000 000,00</w:t>
            </w:r>
          </w:p>
        </w:tc>
        <w:tc>
          <w:tcPr>
            <w:tcW w:w="1417" w:type="dxa"/>
            <w:tcBorders>
              <w:top w:val="nil"/>
              <w:left w:val="nil"/>
              <w:bottom w:val="single" w:sz="4" w:space="0" w:color="000000"/>
              <w:right w:val="single" w:sz="8"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100,0</w:t>
            </w:r>
          </w:p>
        </w:tc>
      </w:tr>
      <w:tr w:rsidR="007F40BA" w:rsidRPr="00CF0F41" w:rsidTr="00CF0F41">
        <w:trPr>
          <w:trHeight w:val="355"/>
        </w:trPr>
        <w:tc>
          <w:tcPr>
            <w:tcW w:w="4537" w:type="dxa"/>
            <w:tcBorders>
              <w:top w:val="nil"/>
              <w:left w:val="single" w:sz="4" w:space="0" w:color="000000"/>
              <w:bottom w:val="single" w:sz="4" w:space="0" w:color="000000"/>
              <w:right w:val="single" w:sz="4" w:space="0" w:color="000000"/>
            </w:tcBorders>
            <w:shd w:val="clear" w:color="auto" w:fill="auto"/>
            <w:hideMark/>
          </w:tcPr>
          <w:p w:rsidR="007F40BA" w:rsidRPr="00CF0F41" w:rsidRDefault="007F40BA" w:rsidP="00CB7E49">
            <w:pPr>
              <w:rPr>
                <w:rFonts w:ascii="Times New Roman" w:hAnsi="Times New Roman" w:cs="Times New Roman"/>
                <w:color w:val="000000"/>
                <w:sz w:val="20"/>
                <w:szCs w:val="20"/>
              </w:rPr>
            </w:pPr>
            <w:r w:rsidRPr="00CF0F41">
              <w:rPr>
                <w:rFonts w:ascii="Times New Roman" w:hAnsi="Times New Roman" w:cs="Times New Roman"/>
                <w:color w:val="000000"/>
                <w:sz w:val="20"/>
                <w:szCs w:val="20"/>
              </w:rPr>
              <w:t>Субсидии бюджетам сельских поселений на обеспечение комплексного развития сельских территорий</w:t>
            </w:r>
          </w:p>
        </w:tc>
        <w:tc>
          <w:tcPr>
            <w:tcW w:w="712" w:type="dxa"/>
            <w:tcBorders>
              <w:top w:val="nil"/>
              <w:left w:val="single" w:sz="8" w:space="0" w:color="000000"/>
              <w:bottom w:val="single" w:sz="4" w:space="0" w:color="000000"/>
              <w:right w:val="single" w:sz="4" w:space="0" w:color="000000"/>
            </w:tcBorders>
            <w:shd w:val="clear" w:color="auto" w:fill="auto"/>
            <w:vAlign w:val="bottom"/>
            <w:hideMark/>
          </w:tcPr>
          <w:p w:rsidR="007F40BA" w:rsidRPr="00CF0F41" w:rsidRDefault="007F40BA" w:rsidP="00CB7E49">
            <w:pPr>
              <w:jc w:val="center"/>
              <w:rPr>
                <w:rFonts w:ascii="Times New Roman" w:hAnsi="Times New Roman" w:cs="Times New Roman"/>
                <w:color w:val="000000"/>
                <w:sz w:val="20"/>
                <w:szCs w:val="20"/>
              </w:rPr>
            </w:pPr>
            <w:r w:rsidRPr="00CF0F41">
              <w:rPr>
                <w:rFonts w:ascii="Times New Roman" w:hAnsi="Times New Roman" w:cs="Times New Roman"/>
                <w:color w:val="000000"/>
                <w:sz w:val="20"/>
                <w:szCs w:val="20"/>
              </w:rPr>
              <w:t>010</w:t>
            </w:r>
          </w:p>
        </w:tc>
        <w:tc>
          <w:tcPr>
            <w:tcW w:w="1729"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center"/>
              <w:rPr>
                <w:rFonts w:ascii="Times New Roman" w:hAnsi="Times New Roman" w:cs="Times New Roman"/>
                <w:color w:val="000000"/>
                <w:sz w:val="20"/>
                <w:szCs w:val="20"/>
              </w:rPr>
            </w:pPr>
            <w:r w:rsidRPr="00CF0F41">
              <w:rPr>
                <w:rFonts w:ascii="Times New Roman" w:hAnsi="Times New Roman" w:cs="Times New Roman"/>
                <w:color w:val="000000"/>
                <w:sz w:val="20"/>
                <w:szCs w:val="20"/>
              </w:rPr>
              <w:t>129 20225576100000150</w:t>
            </w:r>
          </w:p>
        </w:tc>
        <w:tc>
          <w:tcPr>
            <w:tcW w:w="819"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3 000 000,00</w:t>
            </w:r>
          </w:p>
        </w:tc>
        <w:tc>
          <w:tcPr>
            <w:tcW w:w="1418"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3 000 000,00</w:t>
            </w:r>
          </w:p>
        </w:tc>
        <w:tc>
          <w:tcPr>
            <w:tcW w:w="1417" w:type="dxa"/>
            <w:tcBorders>
              <w:top w:val="nil"/>
              <w:left w:val="nil"/>
              <w:bottom w:val="single" w:sz="4" w:space="0" w:color="000000"/>
              <w:right w:val="single" w:sz="8"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100,0</w:t>
            </w:r>
          </w:p>
        </w:tc>
      </w:tr>
      <w:tr w:rsidR="007F40BA" w:rsidRPr="00CF0F41" w:rsidTr="00CF0F41">
        <w:trPr>
          <w:trHeight w:val="201"/>
        </w:trPr>
        <w:tc>
          <w:tcPr>
            <w:tcW w:w="4537" w:type="dxa"/>
            <w:tcBorders>
              <w:top w:val="nil"/>
              <w:left w:val="single" w:sz="4" w:space="0" w:color="000000"/>
              <w:bottom w:val="single" w:sz="4" w:space="0" w:color="000000"/>
              <w:right w:val="single" w:sz="4" w:space="0" w:color="000000"/>
            </w:tcBorders>
            <w:shd w:val="clear" w:color="auto" w:fill="auto"/>
            <w:hideMark/>
          </w:tcPr>
          <w:p w:rsidR="007F40BA" w:rsidRPr="00CF0F41" w:rsidRDefault="007F40BA" w:rsidP="00CB7E49">
            <w:pPr>
              <w:rPr>
                <w:rFonts w:ascii="Times New Roman" w:hAnsi="Times New Roman" w:cs="Times New Roman"/>
                <w:color w:val="000000"/>
                <w:sz w:val="20"/>
                <w:szCs w:val="20"/>
              </w:rPr>
            </w:pPr>
            <w:r w:rsidRPr="00CF0F41">
              <w:rPr>
                <w:rFonts w:ascii="Times New Roman" w:hAnsi="Times New Roman" w:cs="Times New Roman"/>
                <w:color w:val="000000"/>
                <w:sz w:val="20"/>
                <w:szCs w:val="20"/>
              </w:rPr>
              <w:t>Прочие субсидии</w:t>
            </w:r>
          </w:p>
        </w:tc>
        <w:tc>
          <w:tcPr>
            <w:tcW w:w="712" w:type="dxa"/>
            <w:tcBorders>
              <w:top w:val="nil"/>
              <w:left w:val="single" w:sz="8" w:space="0" w:color="000000"/>
              <w:bottom w:val="single" w:sz="4" w:space="0" w:color="000000"/>
              <w:right w:val="single" w:sz="4" w:space="0" w:color="000000"/>
            </w:tcBorders>
            <w:shd w:val="clear" w:color="auto" w:fill="auto"/>
            <w:vAlign w:val="bottom"/>
            <w:hideMark/>
          </w:tcPr>
          <w:p w:rsidR="007F40BA" w:rsidRPr="00CF0F41" w:rsidRDefault="007F40BA" w:rsidP="00CB7E49">
            <w:pPr>
              <w:jc w:val="center"/>
              <w:rPr>
                <w:rFonts w:ascii="Times New Roman" w:hAnsi="Times New Roman" w:cs="Times New Roman"/>
                <w:color w:val="000000"/>
                <w:sz w:val="20"/>
                <w:szCs w:val="20"/>
              </w:rPr>
            </w:pPr>
            <w:r w:rsidRPr="00CF0F41">
              <w:rPr>
                <w:rFonts w:ascii="Times New Roman" w:hAnsi="Times New Roman" w:cs="Times New Roman"/>
                <w:color w:val="000000"/>
                <w:sz w:val="20"/>
                <w:szCs w:val="20"/>
              </w:rPr>
              <w:t>010</w:t>
            </w:r>
          </w:p>
        </w:tc>
        <w:tc>
          <w:tcPr>
            <w:tcW w:w="1729"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center"/>
              <w:rPr>
                <w:rFonts w:ascii="Times New Roman" w:hAnsi="Times New Roman" w:cs="Times New Roman"/>
                <w:color w:val="000000"/>
                <w:sz w:val="20"/>
                <w:szCs w:val="20"/>
              </w:rPr>
            </w:pPr>
            <w:r w:rsidRPr="00CF0F41">
              <w:rPr>
                <w:rFonts w:ascii="Times New Roman" w:hAnsi="Times New Roman" w:cs="Times New Roman"/>
                <w:color w:val="000000"/>
                <w:sz w:val="20"/>
                <w:szCs w:val="20"/>
              </w:rPr>
              <w:t>000 20229999000000150</w:t>
            </w:r>
          </w:p>
        </w:tc>
        <w:tc>
          <w:tcPr>
            <w:tcW w:w="819"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922 000,00</w:t>
            </w:r>
          </w:p>
        </w:tc>
        <w:tc>
          <w:tcPr>
            <w:tcW w:w="1418"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922 000,00</w:t>
            </w:r>
          </w:p>
        </w:tc>
        <w:tc>
          <w:tcPr>
            <w:tcW w:w="1417" w:type="dxa"/>
            <w:tcBorders>
              <w:top w:val="nil"/>
              <w:left w:val="nil"/>
              <w:bottom w:val="single" w:sz="4" w:space="0" w:color="000000"/>
              <w:right w:val="single" w:sz="8"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100,0</w:t>
            </w:r>
          </w:p>
        </w:tc>
      </w:tr>
      <w:tr w:rsidR="007F40BA" w:rsidRPr="00CF0F41" w:rsidTr="00CF0F41">
        <w:trPr>
          <w:trHeight w:val="201"/>
        </w:trPr>
        <w:tc>
          <w:tcPr>
            <w:tcW w:w="4537" w:type="dxa"/>
            <w:tcBorders>
              <w:top w:val="nil"/>
              <w:left w:val="single" w:sz="4" w:space="0" w:color="000000"/>
              <w:bottom w:val="single" w:sz="4" w:space="0" w:color="000000"/>
              <w:right w:val="single" w:sz="4" w:space="0" w:color="000000"/>
            </w:tcBorders>
            <w:shd w:val="clear" w:color="auto" w:fill="auto"/>
            <w:hideMark/>
          </w:tcPr>
          <w:p w:rsidR="007F40BA" w:rsidRPr="00CF0F41" w:rsidRDefault="007F40BA" w:rsidP="00CB7E49">
            <w:pPr>
              <w:rPr>
                <w:rFonts w:ascii="Times New Roman" w:hAnsi="Times New Roman" w:cs="Times New Roman"/>
                <w:color w:val="000000"/>
                <w:sz w:val="20"/>
                <w:szCs w:val="20"/>
              </w:rPr>
            </w:pPr>
            <w:r w:rsidRPr="00CF0F41">
              <w:rPr>
                <w:rFonts w:ascii="Times New Roman" w:hAnsi="Times New Roman" w:cs="Times New Roman"/>
                <w:color w:val="000000"/>
                <w:sz w:val="20"/>
                <w:szCs w:val="20"/>
              </w:rPr>
              <w:t>Прочие субсидии бюджетам сельских поселений</w:t>
            </w:r>
          </w:p>
        </w:tc>
        <w:tc>
          <w:tcPr>
            <w:tcW w:w="712" w:type="dxa"/>
            <w:tcBorders>
              <w:top w:val="nil"/>
              <w:left w:val="single" w:sz="8" w:space="0" w:color="000000"/>
              <w:bottom w:val="single" w:sz="4" w:space="0" w:color="000000"/>
              <w:right w:val="single" w:sz="4" w:space="0" w:color="000000"/>
            </w:tcBorders>
            <w:shd w:val="clear" w:color="auto" w:fill="auto"/>
            <w:vAlign w:val="bottom"/>
            <w:hideMark/>
          </w:tcPr>
          <w:p w:rsidR="007F40BA" w:rsidRPr="00CF0F41" w:rsidRDefault="007F40BA" w:rsidP="00CB7E49">
            <w:pPr>
              <w:jc w:val="center"/>
              <w:rPr>
                <w:rFonts w:ascii="Times New Roman" w:hAnsi="Times New Roman" w:cs="Times New Roman"/>
                <w:color w:val="000000"/>
                <w:sz w:val="20"/>
                <w:szCs w:val="20"/>
              </w:rPr>
            </w:pPr>
            <w:r w:rsidRPr="00CF0F41">
              <w:rPr>
                <w:rFonts w:ascii="Times New Roman" w:hAnsi="Times New Roman" w:cs="Times New Roman"/>
                <w:color w:val="000000"/>
                <w:sz w:val="20"/>
                <w:szCs w:val="20"/>
              </w:rPr>
              <w:t>010</w:t>
            </w:r>
          </w:p>
        </w:tc>
        <w:tc>
          <w:tcPr>
            <w:tcW w:w="1729"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center"/>
              <w:rPr>
                <w:rFonts w:ascii="Times New Roman" w:hAnsi="Times New Roman" w:cs="Times New Roman"/>
                <w:color w:val="000000"/>
                <w:sz w:val="20"/>
                <w:szCs w:val="20"/>
              </w:rPr>
            </w:pPr>
            <w:r w:rsidRPr="00CF0F41">
              <w:rPr>
                <w:rFonts w:ascii="Times New Roman" w:hAnsi="Times New Roman" w:cs="Times New Roman"/>
                <w:color w:val="000000"/>
                <w:sz w:val="20"/>
                <w:szCs w:val="20"/>
              </w:rPr>
              <w:t>129 20229999100000150</w:t>
            </w:r>
          </w:p>
        </w:tc>
        <w:tc>
          <w:tcPr>
            <w:tcW w:w="819"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922 000,00</w:t>
            </w:r>
          </w:p>
        </w:tc>
        <w:tc>
          <w:tcPr>
            <w:tcW w:w="1418"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922 000,00</w:t>
            </w:r>
          </w:p>
        </w:tc>
        <w:tc>
          <w:tcPr>
            <w:tcW w:w="1417" w:type="dxa"/>
            <w:tcBorders>
              <w:top w:val="nil"/>
              <w:left w:val="nil"/>
              <w:bottom w:val="single" w:sz="4" w:space="0" w:color="000000"/>
              <w:right w:val="single" w:sz="8"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100,0</w:t>
            </w:r>
          </w:p>
        </w:tc>
      </w:tr>
      <w:tr w:rsidR="007F40BA" w:rsidRPr="00CF0F41" w:rsidTr="00CF0F41">
        <w:trPr>
          <w:trHeight w:val="201"/>
        </w:trPr>
        <w:tc>
          <w:tcPr>
            <w:tcW w:w="4537" w:type="dxa"/>
            <w:tcBorders>
              <w:top w:val="nil"/>
              <w:left w:val="single" w:sz="4" w:space="0" w:color="000000"/>
              <w:bottom w:val="single" w:sz="4" w:space="0" w:color="000000"/>
              <w:right w:val="single" w:sz="4" w:space="0" w:color="000000"/>
            </w:tcBorders>
            <w:shd w:val="clear" w:color="auto" w:fill="auto"/>
            <w:hideMark/>
          </w:tcPr>
          <w:p w:rsidR="007F40BA" w:rsidRPr="00CF0F41" w:rsidRDefault="007F40BA" w:rsidP="00CB7E49">
            <w:pPr>
              <w:rPr>
                <w:rFonts w:ascii="Times New Roman" w:hAnsi="Times New Roman" w:cs="Times New Roman"/>
                <w:color w:val="000000"/>
                <w:sz w:val="20"/>
                <w:szCs w:val="20"/>
              </w:rPr>
            </w:pPr>
            <w:r w:rsidRPr="00CF0F41">
              <w:rPr>
                <w:rFonts w:ascii="Times New Roman" w:hAnsi="Times New Roman" w:cs="Times New Roman"/>
                <w:color w:val="000000"/>
                <w:sz w:val="20"/>
                <w:szCs w:val="20"/>
              </w:rPr>
              <w:t>Субвенции бюджетам бюджетной системы Российской Федерации</w:t>
            </w:r>
          </w:p>
        </w:tc>
        <w:tc>
          <w:tcPr>
            <w:tcW w:w="712" w:type="dxa"/>
            <w:tcBorders>
              <w:top w:val="nil"/>
              <w:left w:val="single" w:sz="8" w:space="0" w:color="000000"/>
              <w:bottom w:val="single" w:sz="4" w:space="0" w:color="000000"/>
              <w:right w:val="single" w:sz="4" w:space="0" w:color="000000"/>
            </w:tcBorders>
            <w:shd w:val="clear" w:color="auto" w:fill="auto"/>
            <w:vAlign w:val="bottom"/>
            <w:hideMark/>
          </w:tcPr>
          <w:p w:rsidR="007F40BA" w:rsidRPr="00CF0F41" w:rsidRDefault="007F40BA" w:rsidP="00CB7E49">
            <w:pPr>
              <w:jc w:val="center"/>
              <w:rPr>
                <w:rFonts w:ascii="Times New Roman" w:hAnsi="Times New Roman" w:cs="Times New Roman"/>
                <w:color w:val="000000"/>
                <w:sz w:val="20"/>
                <w:szCs w:val="20"/>
              </w:rPr>
            </w:pPr>
            <w:r w:rsidRPr="00CF0F41">
              <w:rPr>
                <w:rFonts w:ascii="Times New Roman" w:hAnsi="Times New Roman" w:cs="Times New Roman"/>
                <w:color w:val="000000"/>
                <w:sz w:val="20"/>
                <w:szCs w:val="20"/>
              </w:rPr>
              <w:t>010</w:t>
            </w:r>
          </w:p>
        </w:tc>
        <w:tc>
          <w:tcPr>
            <w:tcW w:w="1729"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center"/>
              <w:rPr>
                <w:rFonts w:ascii="Times New Roman" w:hAnsi="Times New Roman" w:cs="Times New Roman"/>
                <w:color w:val="000000"/>
                <w:sz w:val="20"/>
                <w:szCs w:val="20"/>
              </w:rPr>
            </w:pPr>
            <w:r w:rsidRPr="00CF0F41">
              <w:rPr>
                <w:rFonts w:ascii="Times New Roman" w:hAnsi="Times New Roman" w:cs="Times New Roman"/>
                <w:color w:val="000000"/>
                <w:sz w:val="20"/>
                <w:szCs w:val="20"/>
              </w:rPr>
              <w:t>000 20230000000000150</w:t>
            </w:r>
          </w:p>
        </w:tc>
        <w:tc>
          <w:tcPr>
            <w:tcW w:w="819"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182 841,20</w:t>
            </w:r>
          </w:p>
        </w:tc>
        <w:tc>
          <w:tcPr>
            <w:tcW w:w="1418"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80 638,74</w:t>
            </w:r>
          </w:p>
        </w:tc>
        <w:tc>
          <w:tcPr>
            <w:tcW w:w="1417" w:type="dxa"/>
            <w:tcBorders>
              <w:top w:val="nil"/>
              <w:left w:val="nil"/>
              <w:bottom w:val="single" w:sz="4" w:space="0" w:color="000000"/>
              <w:right w:val="single" w:sz="8"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44,10</w:t>
            </w:r>
          </w:p>
        </w:tc>
      </w:tr>
      <w:tr w:rsidR="007F40BA" w:rsidRPr="00CF0F41" w:rsidTr="00CF0F41">
        <w:trPr>
          <w:trHeight w:val="355"/>
        </w:trPr>
        <w:tc>
          <w:tcPr>
            <w:tcW w:w="4537" w:type="dxa"/>
            <w:tcBorders>
              <w:top w:val="nil"/>
              <w:left w:val="single" w:sz="4" w:space="0" w:color="000000"/>
              <w:bottom w:val="single" w:sz="4" w:space="0" w:color="000000"/>
              <w:right w:val="single" w:sz="4" w:space="0" w:color="000000"/>
            </w:tcBorders>
            <w:shd w:val="clear" w:color="auto" w:fill="auto"/>
            <w:hideMark/>
          </w:tcPr>
          <w:p w:rsidR="007F40BA" w:rsidRPr="00CF0F41" w:rsidRDefault="007F40BA" w:rsidP="00CB7E49">
            <w:pPr>
              <w:rPr>
                <w:rFonts w:ascii="Times New Roman" w:hAnsi="Times New Roman" w:cs="Times New Roman"/>
                <w:color w:val="000000"/>
                <w:sz w:val="20"/>
                <w:szCs w:val="20"/>
              </w:rPr>
            </w:pPr>
            <w:r w:rsidRPr="00CF0F41">
              <w:rPr>
                <w:rFonts w:ascii="Times New Roman" w:hAnsi="Times New Roman" w:cs="Times New Roman"/>
                <w:color w:val="000000"/>
                <w:sz w:val="20"/>
                <w:szCs w:val="20"/>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712" w:type="dxa"/>
            <w:tcBorders>
              <w:top w:val="nil"/>
              <w:left w:val="single" w:sz="8" w:space="0" w:color="000000"/>
              <w:bottom w:val="single" w:sz="4" w:space="0" w:color="000000"/>
              <w:right w:val="single" w:sz="4" w:space="0" w:color="000000"/>
            </w:tcBorders>
            <w:shd w:val="clear" w:color="auto" w:fill="auto"/>
            <w:vAlign w:val="bottom"/>
            <w:hideMark/>
          </w:tcPr>
          <w:p w:rsidR="007F40BA" w:rsidRPr="00CF0F41" w:rsidRDefault="007F40BA" w:rsidP="00CB7E49">
            <w:pPr>
              <w:jc w:val="center"/>
              <w:rPr>
                <w:rFonts w:ascii="Times New Roman" w:hAnsi="Times New Roman" w:cs="Times New Roman"/>
                <w:color w:val="000000"/>
                <w:sz w:val="20"/>
                <w:szCs w:val="20"/>
              </w:rPr>
            </w:pPr>
            <w:r w:rsidRPr="00CF0F41">
              <w:rPr>
                <w:rFonts w:ascii="Times New Roman" w:hAnsi="Times New Roman" w:cs="Times New Roman"/>
                <w:color w:val="000000"/>
                <w:sz w:val="20"/>
                <w:szCs w:val="20"/>
              </w:rPr>
              <w:t>010</w:t>
            </w:r>
          </w:p>
        </w:tc>
        <w:tc>
          <w:tcPr>
            <w:tcW w:w="1729"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center"/>
              <w:rPr>
                <w:rFonts w:ascii="Times New Roman" w:hAnsi="Times New Roman" w:cs="Times New Roman"/>
                <w:color w:val="000000"/>
                <w:sz w:val="20"/>
                <w:szCs w:val="20"/>
              </w:rPr>
            </w:pPr>
            <w:r w:rsidRPr="00CF0F41">
              <w:rPr>
                <w:rFonts w:ascii="Times New Roman" w:hAnsi="Times New Roman" w:cs="Times New Roman"/>
                <w:color w:val="000000"/>
                <w:sz w:val="20"/>
                <w:szCs w:val="20"/>
              </w:rPr>
              <w:t>000 20235118000000150</w:t>
            </w:r>
          </w:p>
        </w:tc>
        <w:tc>
          <w:tcPr>
            <w:tcW w:w="819"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182 841,20</w:t>
            </w:r>
          </w:p>
        </w:tc>
        <w:tc>
          <w:tcPr>
            <w:tcW w:w="1418"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80 638,74</w:t>
            </w:r>
          </w:p>
        </w:tc>
        <w:tc>
          <w:tcPr>
            <w:tcW w:w="1417" w:type="dxa"/>
            <w:tcBorders>
              <w:top w:val="nil"/>
              <w:left w:val="nil"/>
              <w:bottom w:val="single" w:sz="4" w:space="0" w:color="000000"/>
              <w:right w:val="single" w:sz="8"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44,10</w:t>
            </w:r>
          </w:p>
        </w:tc>
      </w:tr>
      <w:tr w:rsidR="007F40BA" w:rsidRPr="00CF0F41" w:rsidTr="00CF0F41">
        <w:trPr>
          <w:trHeight w:val="355"/>
        </w:trPr>
        <w:tc>
          <w:tcPr>
            <w:tcW w:w="4537" w:type="dxa"/>
            <w:tcBorders>
              <w:top w:val="nil"/>
              <w:left w:val="single" w:sz="4" w:space="0" w:color="000000"/>
              <w:bottom w:val="single" w:sz="4" w:space="0" w:color="000000"/>
              <w:right w:val="single" w:sz="4" w:space="0" w:color="000000"/>
            </w:tcBorders>
            <w:shd w:val="clear" w:color="auto" w:fill="auto"/>
            <w:hideMark/>
          </w:tcPr>
          <w:p w:rsidR="007F40BA" w:rsidRPr="00CF0F41" w:rsidRDefault="007F40BA" w:rsidP="00CB7E49">
            <w:pPr>
              <w:rPr>
                <w:rFonts w:ascii="Times New Roman" w:hAnsi="Times New Roman" w:cs="Times New Roman"/>
                <w:color w:val="000000"/>
                <w:sz w:val="20"/>
                <w:szCs w:val="20"/>
              </w:rPr>
            </w:pPr>
            <w:r w:rsidRPr="00CF0F41">
              <w:rPr>
                <w:rFonts w:ascii="Times New Roman" w:hAnsi="Times New Roman" w:cs="Times New Roman"/>
                <w:color w:val="000000"/>
                <w:sz w:val="20"/>
                <w:szCs w:val="20"/>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712" w:type="dxa"/>
            <w:tcBorders>
              <w:top w:val="nil"/>
              <w:left w:val="single" w:sz="8" w:space="0" w:color="000000"/>
              <w:bottom w:val="single" w:sz="4" w:space="0" w:color="000000"/>
              <w:right w:val="single" w:sz="4" w:space="0" w:color="000000"/>
            </w:tcBorders>
            <w:shd w:val="clear" w:color="auto" w:fill="auto"/>
            <w:vAlign w:val="bottom"/>
            <w:hideMark/>
          </w:tcPr>
          <w:p w:rsidR="007F40BA" w:rsidRPr="00CF0F41" w:rsidRDefault="007F40BA" w:rsidP="00CB7E49">
            <w:pPr>
              <w:jc w:val="center"/>
              <w:rPr>
                <w:rFonts w:ascii="Times New Roman" w:hAnsi="Times New Roman" w:cs="Times New Roman"/>
                <w:color w:val="000000"/>
                <w:sz w:val="20"/>
                <w:szCs w:val="20"/>
              </w:rPr>
            </w:pPr>
            <w:r w:rsidRPr="00CF0F41">
              <w:rPr>
                <w:rFonts w:ascii="Times New Roman" w:hAnsi="Times New Roman" w:cs="Times New Roman"/>
                <w:color w:val="000000"/>
                <w:sz w:val="20"/>
                <w:szCs w:val="20"/>
              </w:rPr>
              <w:t>010</w:t>
            </w:r>
          </w:p>
        </w:tc>
        <w:tc>
          <w:tcPr>
            <w:tcW w:w="1729"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center"/>
              <w:rPr>
                <w:rFonts w:ascii="Times New Roman" w:hAnsi="Times New Roman" w:cs="Times New Roman"/>
                <w:color w:val="000000"/>
                <w:sz w:val="20"/>
                <w:szCs w:val="20"/>
              </w:rPr>
            </w:pPr>
            <w:r w:rsidRPr="00CF0F41">
              <w:rPr>
                <w:rFonts w:ascii="Times New Roman" w:hAnsi="Times New Roman" w:cs="Times New Roman"/>
                <w:color w:val="000000"/>
                <w:sz w:val="20"/>
                <w:szCs w:val="20"/>
              </w:rPr>
              <w:t>129 20235118100000150</w:t>
            </w:r>
          </w:p>
        </w:tc>
        <w:tc>
          <w:tcPr>
            <w:tcW w:w="819"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182 841,20</w:t>
            </w:r>
          </w:p>
        </w:tc>
        <w:tc>
          <w:tcPr>
            <w:tcW w:w="1418"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80 638,74</w:t>
            </w:r>
          </w:p>
        </w:tc>
        <w:tc>
          <w:tcPr>
            <w:tcW w:w="1417" w:type="dxa"/>
            <w:tcBorders>
              <w:top w:val="nil"/>
              <w:left w:val="nil"/>
              <w:bottom w:val="single" w:sz="4" w:space="0" w:color="000000"/>
              <w:right w:val="single" w:sz="8"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44,10</w:t>
            </w:r>
          </w:p>
        </w:tc>
      </w:tr>
      <w:tr w:rsidR="007F40BA" w:rsidRPr="00CF0F41" w:rsidTr="00CF0F41">
        <w:trPr>
          <w:trHeight w:val="201"/>
        </w:trPr>
        <w:tc>
          <w:tcPr>
            <w:tcW w:w="4537" w:type="dxa"/>
            <w:tcBorders>
              <w:top w:val="nil"/>
              <w:left w:val="single" w:sz="4" w:space="0" w:color="000000"/>
              <w:bottom w:val="single" w:sz="4" w:space="0" w:color="000000"/>
              <w:right w:val="single" w:sz="4" w:space="0" w:color="000000"/>
            </w:tcBorders>
            <w:shd w:val="clear" w:color="auto" w:fill="auto"/>
            <w:hideMark/>
          </w:tcPr>
          <w:p w:rsidR="007F40BA" w:rsidRPr="00CF0F41" w:rsidRDefault="007F40BA" w:rsidP="00CB7E49">
            <w:pPr>
              <w:rPr>
                <w:rFonts w:ascii="Times New Roman" w:hAnsi="Times New Roman" w:cs="Times New Roman"/>
                <w:color w:val="000000"/>
                <w:sz w:val="20"/>
                <w:szCs w:val="20"/>
              </w:rPr>
            </w:pPr>
            <w:r w:rsidRPr="00CF0F41">
              <w:rPr>
                <w:rFonts w:ascii="Times New Roman" w:hAnsi="Times New Roman" w:cs="Times New Roman"/>
                <w:color w:val="000000"/>
                <w:sz w:val="20"/>
                <w:szCs w:val="20"/>
              </w:rPr>
              <w:t>Иные межбюджетные трансферты</w:t>
            </w:r>
          </w:p>
        </w:tc>
        <w:tc>
          <w:tcPr>
            <w:tcW w:w="712" w:type="dxa"/>
            <w:tcBorders>
              <w:top w:val="nil"/>
              <w:left w:val="single" w:sz="8" w:space="0" w:color="000000"/>
              <w:bottom w:val="single" w:sz="4" w:space="0" w:color="000000"/>
              <w:right w:val="single" w:sz="4" w:space="0" w:color="000000"/>
            </w:tcBorders>
            <w:shd w:val="clear" w:color="auto" w:fill="auto"/>
            <w:vAlign w:val="bottom"/>
            <w:hideMark/>
          </w:tcPr>
          <w:p w:rsidR="007F40BA" w:rsidRPr="00CF0F41" w:rsidRDefault="007F40BA" w:rsidP="00CB7E49">
            <w:pPr>
              <w:jc w:val="center"/>
              <w:rPr>
                <w:rFonts w:ascii="Times New Roman" w:hAnsi="Times New Roman" w:cs="Times New Roman"/>
                <w:color w:val="000000"/>
                <w:sz w:val="20"/>
                <w:szCs w:val="20"/>
              </w:rPr>
            </w:pPr>
            <w:r w:rsidRPr="00CF0F41">
              <w:rPr>
                <w:rFonts w:ascii="Times New Roman" w:hAnsi="Times New Roman" w:cs="Times New Roman"/>
                <w:color w:val="000000"/>
                <w:sz w:val="20"/>
                <w:szCs w:val="20"/>
              </w:rPr>
              <w:t>010</w:t>
            </w:r>
          </w:p>
        </w:tc>
        <w:tc>
          <w:tcPr>
            <w:tcW w:w="1729"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center"/>
              <w:rPr>
                <w:rFonts w:ascii="Times New Roman" w:hAnsi="Times New Roman" w:cs="Times New Roman"/>
                <w:color w:val="000000"/>
                <w:sz w:val="20"/>
                <w:szCs w:val="20"/>
              </w:rPr>
            </w:pPr>
            <w:r w:rsidRPr="00CF0F41">
              <w:rPr>
                <w:rFonts w:ascii="Times New Roman" w:hAnsi="Times New Roman" w:cs="Times New Roman"/>
                <w:color w:val="000000"/>
                <w:sz w:val="20"/>
                <w:szCs w:val="20"/>
              </w:rPr>
              <w:t>000 20240000000000150</w:t>
            </w:r>
          </w:p>
        </w:tc>
        <w:tc>
          <w:tcPr>
            <w:tcW w:w="819"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705 100,00</w:t>
            </w:r>
          </w:p>
        </w:tc>
        <w:tc>
          <w:tcPr>
            <w:tcW w:w="1418"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352 550,00</w:t>
            </w:r>
          </w:p>
        </w:tc>
        <w:tc>
          <w:tcPr>
            <w:tcW w:w="1417" w:type="dxa"/>
            <w:tcBorders>
              <w:top w:val="nil"/>
              <w:left w:val="nil"/>
              <w:bottom w:val="single" w:sz="4" w:space="0" w:color="000000"/>
              <w:right w:val="single" w:sz="8"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50,0</w:t>
            </w:r>
          </w:p>
        </w:tc>
      </w:tr>
      <w:tr w:rsidR="007F40BA" w:rsidRPr="00CF0F41" w:rsidTr="00CF0F41">
        <w:trPr>
          <w:trHeight w:val="201"/>
        </w:trPr>
        <w:tc>
          <w:tcPr>
            <w:tcW w:w="4537" w:type="dxa"/>
            <w:tcBorders>
              <w:top w:val="nil"/>
              <w:left w:val="single" w:sz="4" w:space="0" w:color="000000"/>
              <w:bottom w:val="single" w:sz="4" w:space="0" w:color="000000"/>
              <w:right w:val="single" w:sz="4" w:space="0" w:color="000000"/>
            </w:tcBorders>
            <w:shd w:val="clear" w:color="auto" w:fill="auto"/>
            <w:hideMark/>
          </w:tcPr>
          <w:p w:rsidR="007F40BA" w:rsidRPr="00CF0F41" w:rsidRDefault="007F40BA" w:rsidP="00CB7E49">
            <w:pPr>
              <w:rPr>
                <w:rFonts w:ascii="Times New Roman" w:hAnsi="Times New Roman" w:cs="Times New Roman"/>
                <w:color w:val="000000"/>
                <w:sz w:val="20"/>
                <w:szCs w:val="20"/>
              </w:rPr>
            </w:pPr>
            <w:r w:rsidRPr="00CF0F41">
              <w:rPr>
                <w:rFonts w:ascii="Times New Roman" w:hAnsi="Times New Roman" w:cs="Times New Roman"/>
                <w:color w:val="000000"/>
                <w:sz w:val="20"/>
                <w:szCs w:val="20"/>
              </w:rPr>
              <w:t>Прочие межбюджетные трансферты, передаваемые бюджетам</w:t>
            </w:r>
          </w:p>
        </w:tc>
        <w:tc>
          <w:tcPr>
            <w:tcW w:w="712" w:type="dxa"/>
            <w:tcBorders>
              <w:top w:val="nil"/>
              <w:left w:val="single" w:sz="8" w:space="0" w:color="000000"/>
              <w:bottom w:val="single" w:sz="4" w:space="0" w:color="000000"/>
              <w:right w:val="single" w:sz="4" w:space="0" w:color="000000"/>
            </w:tcBorders>
            <w:shd w:val="clear" w:color="auto" w:fill="auto"/>
            <w:vAlign w:val="bottom"/>
            <w:hideMark/>
          </w:tcPr>
          <w:p w:rsidR="007F40BA" w:rsidRPr="00CF0F41" w:rsidRDefault="007F40BA" w:rsidP="00CB7E49">
            <w:pPr>
              <w:jc w:val="center"/>
              <w:rPr>
                <w:rFonts w:ascii="Times New Roman" w:hAnsi="Times New Roman" w:cs="Times New Roman"/>
                <w:color w:val="000000"/>
                <w:sz w:val="20"/>
                <w:szCs w:val="20"/>
              </w:rPr>
            </w:pPr>
            <w:r w:rsidRPr="00CF0F41">
              <w:rPr>
                <w:rFonts w:ascii="Times New Roman" w:hAnsi="Times New Roman" w:cs="Times New Roman"/>
                <w:color w:val="000000"/>
                <w:sz w:val="20"/>
                <w:szCs w:val="20"/>
              </w:rPr>
              <w:t>010</w:t>
            </w:r>
          </w:p>
        </w:tc>
        <w:tc>
          <w:tcPr>
            <w:tcW w:w="1729"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center"/>
              <w:rPr>
                <w:rFonts w:ascii="Times New Roman" w:hAnsi="Times New Roman" w:cs="Times New Roman"/>
                <w:color w:val="000000"/>
                <w:sz w:val="20"/>
                <w:szCs w:val="20"/>
              </w:rPr>
            </w:pPr>
            <w:r w:rsidRPr="00CF0F41">
              <w:rPr>
                <w:rFonts w:ascii="Times New Roman" w:hAnsi="Times New Roman" w:cs="Times New Roman"/>
                <w:color w:val="000000"/>
                <w:sz w:val="20"/>
                <w:szCs w:val="20"/>
              </w:rPr>
              <w:t>000 20249999000000150</w:t>
            </w:r>
          </w:p>
        </w:tc>
        <w:tc>
          <w:tcPr>
            <w:tcW w:w="819"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705 100,00</w:t>
            </w:r>
          </w:p>
        </w:tc>
        <w:tc>
          <w:tcPr>
            <w:tcW w:w="1418"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352 550,00</w:t>
            </w:r>
          </w:p>
        </w:tc>
        <w:tc>
          <w:tcPr>
            <w:tcW w:w="1417" w:type="dxa"/>
            <w:tcBorders>
              <w:top w:val="nil"/>
              <w:left w:val="nil"/>
              <w:bottom w:val="single" w:sz="4" w:space="0" w:color="000000"/>
              <w:right w:val="single" w:sz="8"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50,0</w:t>
            </w:r>
          </w:p>
        </w:tc>
      </w:tr>
      <w:tr w:rsidR="007F40BA" w:rsidRPr="00CF0F41" w:rsidTr="00CF0F41">
        <w:trPr>
          <w:trHeight w:val="201"/>
        </w:trPr>
        <w:tc>
          <w:tcPr>
            <w:tcW w:w="4537" w:type="dxa"/>
            <w:tcBorders>
              <w:top w:val="nil"/>
              <w:left w:val="single" w:sz="4" w:space="0" w:color="000000"/>
              <w:bottom w:val="single" w:sz="4" w:space="0" w:color="000000"/>
              <w:right w:val="single" w:sz="4" w:space="0" w:color="000000"/>
            </w:tcBorders>
            <w:shd w:val="clear" w:color="auto" w:fill="auto"/>
            <w:hideMark/>
          </w:tcPr>
          <w:p w:rsidR="007F40BA" w:rsidRPr="00CF0F41" w:rsidRDefault="007F40BA" w:rsidP="00CB7E49">
            <w:pPr>
              <w:rPr>
                <w:rFonts w:ascii="Times New Roman" w:hAnsi="Times New Roman" w:cs="Times New Roman"/>
                <w:color w:val="000000"/>
                <w:sz w:val="20"/>
                <w:szCs w:val="20"/>
              </w:rPr>
            </w:pPr>
            <w:r w:rsidRPr="00CF0F41">
              <w:rPr>
                <w:rFonts w:ascii="Times New Roman" w:hAnsi="Times New Roman" w:cs="Times New Roman"/>
                <w:color w:val="000000"/>
                <w:sz w:val="20"/>
                <w:szCs w:val="20"/>
              </w:rPr>
              <w:t>Прочие межбюджетные трансферты, передаваемые бюджетам сельских поселений</w:t>
            </w:r>
          </w:p>
        </w:tc>
        <w:tc>
          <w:tcPr>
            <w:tcW w:w="712" w:type="dxa"/>
            <w:tcBorders>
              <w:top w:val="nil"/>
              <w:left w:val="single" w:sz="8" w:space="0" w:color="000000"/>
              <w:bottom w:val="single" w:sz="4" w:space="0" w:color="000000"/>
              <w:right w:val="single" w:sz="4" w:space="0" w:color="000000"/>
            </w:tcBorders>
            <w:shd w:val="clear" w:color="auto" w:fill="auto"/>
            <w:vAlign w:val="bottom"/>
            <w:hideMark/>
          </w:tcPr>
          <w:p w:rsidR="007F40BA" w:rsidRPr="00CF0F41" w:rsidRDefault="007F40BA" w:rsidP="00CB7E49">
            <w:pPr>
              <w:jc w:val="center"/>
              <w:rPr>
                <w:rFonts w:ascii="Times New Roman" w:hAnsi="Times New Roman" w:cs="Times New Roman"/>
                <w:color w:val="000000"/>
                <w:sz w:val="20"/>
                <w:szCs w:val="20"/>
              </w:rPr>
            </w:pPr>
            <w:r w:rsidRPr="00CF0F41">
              <w:rPr>
                <w:rFonts w:ascii="Times New Roman" w:hAnsi="Times New Roman" w:cs="Times New Roman"/>
                <w:color w:val="000000"/>
                <w:sz w:val="20"/>
                <w:szCs w:val="20"/>
              </w:rPr>
              <w:t>010</w:t>
            </w:r>
          </w:p>
        </w:tc>
        <w:tc>
          <w:tcPr>
            <w:tcW w:w="1729"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center"/>
              <w:rPr>
                <w:rFonts w:ascii="Times New Roman" w:hAnsi="Times New Roman" w:cs="Times New Roman"/>
                <w:color w:val="000000"/>
                <w:sz w:val="20"/>
                <w:szCs w:val="20"/>
              </w:rPr>
            </w:pPr>
            <w:r w:rsidRPr="00CF0F41">
              <w:rPr>
                <w:rFonts w:ascii="Times New Roman" w:hAnsi="Times New Roman" w:cs="Times New Roman"/>
                <w:color w:val="000000"/>
                <w:sz w:val="20"/>
                <w:szCs w:val="20"/>
              </w:rPr>
              <w:t>129 20249999100000150</w:t>
            </w:r>
          </w:p>
        </w:tc>
        <w:tc>
          <w:tcPr>
            <w:tcW w:w="819"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705 100,00</w:t>
            </w:r>
          </w:p>
        </w:tc>
        <w:tc>
          <w:tcPr>
            <w:tcW w:w="1418"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352 550,00</w:t>
            </w:r>
          </w:p>
        </w:tc>
        <w:tc>
          <w:tcPr>
            <w:tcW w:w="1417" w:type="dxa"/>
            <w:tcBorders>
              <w:top w:val="nil"/>
              <w:left w:val="nil"/>
              <w:bottom w:val="single" w:sz="4" w:space="0" w:color="000000"/>
              <w:right w:val="single" w:sz="8"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50,0</w:t>
            </w:r>
          </w:p>
        </w:tc>
      </w:tr>
      <w:tr w:rsidR="007F40BA" w:rsidRPr="00CF0F41" w:rsidTr="00CF0F41">
        <w:trPr>
          <w:trHeight w:val="201"/>
        </w:trPr>
        <w:tc>
          <w:tcPr>
            <w:tcW w:w="4537" w:type="dxa"/>
            <w:tcBorders>
              <w:top w:val="nil"/>
              <w:left w:val="single" w:sz="4" w:space="0" w:color="000000"/>
              <w:bottom w:val="single" w:sz="4" w:space="0" w:color="000000"/>
              <w:right w:val="single" w:sz="4" w:space="0" w:color="000000"/>
            </w:tcBorders>
            <w:shd w:val="clear" w:color="auto" w:fill="auto"/>
            <w:hideMark/>
          </w:tcPr>
          <w:p w:rsidR="007F40BA" w:rsidRPr="00CF0F41" w:rsidRDefault="007F40BA" w:rsidP="00CB7E49">
            <w:pPr>
              <w:rPr>
                <w:rFonts w:ascii="Times New Roman" w:hAnsi="Times New Roman" w:cs="Times New Roman"/>
                <w:color w:val="000000"/>
                <w:sz w:val="20"/>
                <w:szCs w:val="20"/>
              </w:rPr>
            </w:pPr>
            <w:r w:rsidRPr="00CF0F41">
              <w:rPr>
                <w:rFonts w:ascii="Times New Roman" w:hAnsi="Times New Roman" w:cs="Times New Roman"/>
                <w:color w:val="000000"/>
                <w:sz w:val="20"/>
                <w:szCs w:val="20"/>
              </w:rPr>
              <w:t>БЕЗВОЗМЕЗДНЫЕ ПОСТУПЛЕНИЯ ОТ НЕГОСУДАРСТВЕННЫХ ОРГАНИЗАЦИЙ</w:t>
            </w:r>
          </w:p>
        </w:tc>
        <w:tc>
          <w:tcPr>
            <w:tcW w:w="712" w:type="dxa"/>
            <w:tcBorders>
              <w:top w:val="nil"/>
              <w:left w:val="single" w:sz="8" w:space="0" w:color="000000"/>
              <w:bottom w:val="single" w:sz="4" w:space="0" w:color="000000"/>
              <w:right w:val="single" w:sz="4" w:space="0" w:color="000000"/>
            </w:tcBorders>
            <w:shd w:val="clear" w:color="auto" w:fill="auto"/>
            <w:vAlign w:val="bottom"/>
            <w:hideMark/>
          </w:tcPr>
          <w:p w:rsidR="007F40BA" w:rsidRPr="00CF0F41" w:rsidRDefault="007F40BA" w:rsidP="00CB7E49">
            <w:pPr>
              <w:jc w:val="center"/>
              <w:rPr>
                <w:rFonts w:ascii="Times New Roman" w:hAnsi="Times New Roman" w:cs="Times New Roman"/>
                <w:color w:val="000000"/>
                <w:sz w:val="20"/>
                <w:szCs w:val="20"/>
              </w:rPr>
            </w:pPr>
            <w:r w:rsidRPr="00CF0F41">
              <w:rPr>
                <w:rFonts w:ascii="Times New Roman" w:hAnsi="Times New Roman" w:cs="Times New Roman"/>
                <w:color w:val="000000"/>
                <w:sz w:val="20"/>
                <w:szCs w:val="20"/>
              </w:rPr>
              <w:t>010</w:t>
            </w:r>
          </w:p>
        </w:tc>
        <w:tc>
          <w:tcPr>
            <w:tcW w:w="1729"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center"/>
              <w:rPr>
                <w:rFonts w:ascii="Times New Roman" w:hAnsi="Times New Roman" w:cs="Times New Roman"/>
                <w:color w:val="000000"/>
                <w:sz w:val="20"/>
                <w:szCs w:val="20"/>
              </w:rPr>
            </w:pPr>
            <w:r w:rsidRPr="00CF0F41">
              <w:rPr>
                <w:rFonts w:ascii="Times New Roman" w:hAnsi="Times New Roman" w:cs="Times New Roman"/>
                <w:color w:val="000000"/>
                <w:sz w:val="20"/>
                <w:szCs w:val="20"/>
              </w:rPr>
              <w:t>000 20400000000000000</w:t>
            </w:r>
          </w:p>
        </w:tc>
        <w:tc>
          <w:tcPr>
            <w:tcW w:w="819"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3 000 000,00</w:t>
            </w:r>
          </w:p>
        </w:tc>
        <w:tc>
          <w:tcPr>
            <w:tcW w:w="1418"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3 000 000,00</w:t>
            </w:r>
          </w:p>
        </w:tc>
        <w:tc>
          <w:tcPr>
            <w:tcW w:w="1417" w:type="dxa"/>
            <w:tcBorders>
              <w:top w:val="nil"/>
              <w:left w:val="nil"/>
              <w:bottom w:val="single" w:sz="4" w:space="0" w:color="000000"/>
              <w:right w:val="single" w:sz="8"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100,0</w:t>
            </w:r>
          </w:p>
        </w:tc>
      </w:tr>
      <w:tr w:rsidR="007F40BA" w:rsidRPr="00CF0F41" w:rsidTr="00CF0F41">
        <w:trPr>
          <w:trHeight w:val="355"/>
        </w:trPr>
        <w:tc>
          <w:tcPr>
            <w:tcW w:w="4537" w:type="dxa"/>
            <w:tcBorders>
              <w:top w:val="nil"/>
              <w:left w:val="single" w:sz="4" w:space="0" w:color="000000"/>
              <w:bottom w:val="single" w:sz="4" w:space="0" w:color="000000"/>
              <w:right w:val="single" w:sz="4" w:space="0" w:color="000000"/>
            </w:tcBorders>
            <w:shd w:val="clear" w:color="auto" w:fill="auto"/>
            <w:hideMark/>
          </w:tcPr>
          <w:p w:rsidR="007F40BA" w:rsidRPr="00CF0F41" w:rsidRDefault="007F40BA" w:rsidP="00CB7E49">
            <w:pPr>
              <w:rPr>
                <w:rFonts w:ascii="Times New Roman" w:hAnsi="Times New Roman" w:cs="Times New Roman"/>
                <w:color w:val="000000"/>
                <w:sz w:val="20"/>
                <w:szCs w:val="20"/>
              </w:rPr>
            </w:pPr>
            <w:r w:rsidRPr="00CF0F41">
              <w:rPr>
                <w:rFonts w:ascii="Times New Roman" w:hAnsi="Times New Roman" w:cs="Times New Roman"/>
                <w:color w:val="000000"/>
                <w:sz w:val="20"/>
                <w:szCs w:val="20"/>
              </w:rPr>
              <w:t>Безвозмездные поступления от негосударственных организаций в бюджеты сельских поселений</w:t>
            </w:r>
          </w:p>
        </w:tc>
        <w:tc>
          <w:tcPr>
            <w:tcW w:w="712" w:type="dxa"/>
            <w:tcBorders>
              <w:top w:val="nil"/>
              <w:left w:val="single" w:sz="8" w:space="0" w:color="000000"/>
              <w:bottom w:val="single" w:sz="4" w:space="0" w:color="000000"/>
              <w:right w:val="single" w:sz="4" w:space="0" w:color="000000"/>
            </w:tcBorders>
            <w:shd w:val="clear" w:color="auto" w:fill="auto"/>
            <w:vAlign w:val="bottom"/>
            <w:hideMark/>
          </w:tcPr>
          <w:p w:rsidR="007F40BA" w:rsidRPr="00CF0F41" w:rsidRDefault="007F40BA" w:rsidP="00CB7E49">
            <w:pPr>
              <w:jc w:val="center"/>
              <w:rPr>
                <w:rFonts w:ascii="Times New Roman" w:hAnsi="Times New Roman" w:cs="Times New Roman"/>
                <w:color w:val="000000"/>
                <w:sz w:val="20"/>
                <w:szCs w:val="20"/>
              </w:rPr>
            </w:pPr>
            <w:r w:rsidRPr="00CF0F41">
              <w:rPr>
                <w:rFonts w:ascii="Times New Roman" w:hAnsi="Times New Roman" w:cs="Times New Roman"/>
                <w:color w:val="000000"/>
                <w:sz w:val="20"/>
                <w:szCs w:val="20"/>
              </w:rPr>
              <w:t>010</w:t>
            </w:r>
          </w:p>
        </w:tc>
        <w:tc>
          <w:tcPr>
            <w:tcW w:w="1729"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center"/>
              <w:rPr>
                <w:rFonts w:ascii="Times New Roman" w:hAnsi="Times New Roman" w:cs="Times New Roman"/>
                <w:color w:val="000000"/>
                <w:sz w:val="20"/>
                <w:szCs w:val="20"/>
              </w:rPr>
            </w:pPr>
            <w:r w:rsidRPr="00CF0F41">
              <w:rPr>
                <w:rFonts w:ascii="Times New Roman" w:hAnsi="Times New Roman" w:cs="Times New Roman"/>
                <w:color w:val="000000"/>
                <w:sz w:val="20"/>
                <w:szCs w:val="20"/>
              </w:rPr>
              <w:t>000 20405000100000150</w:t>
            </w:r>
          </w:p>
        </w:tc>
        <w:tc>
          <w:tcPr>
            <w:tcW w:w="819"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3 000 000,00</w:t>
            </w:r>
          </w:p>
        </w:tc>
        <w:tc>
          <w:tcPr>
            <w:tcW w:w="1418"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3 000 000,00</w:t>
            </w:r>
          </w:p>
        </w:tc>
        <w:tc>
          <w:tcPr>
            <w:tcW w:w="1417" w:type="dxa"/>
            <w:tcBorders>
              <w:top w:val="nil"/>
              <w:left w:val="nil"/>
              <w:bottom w:val="single" w:sz="4" w:space="0" w:color="000000"/>
              <w:right w:val="single" w:sz="8"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100,0</w:t>
            </w:r>
          </w:p>
        </w:tc>
      </w:tr>
      <w:tr w:rsidR="007F40BA" w:rsidRPr="00CF0F41" w:rsidTr="00CF0F41">
        <w:trPr>
          <w:trHeight w:val="355"/>
        </w:trPr>
        <w:tc>
          <w:tcPr>
            <w:tcW w:w="4537" w:type="dxa"/>
            <w:tcBorders>
              <w:top w:val="nil"/>
              <w:left w:val="single" w:sz="4" w:space="0" w:color="000000"/>
              <w:bottom w:val="single" w:sz="4" w:space="0" w:color="000000"/>
              <w:right w:val="single" w:sz="4" w:space="0" w:color="000000"/>
            </w:tcBorders>
            <w:shd w:val="clear" w:color="auto" w:fill="auto"/>
            <w:hideMark/>
          </w:tcPr>
          <w:p w:rsidR="007F40BA" w:rsidRPr="00CF0F41" w:rsidRDefault="007F40BA" w:rsidP="00CB7E49">
            <w:pPr>
              <w:rPr>
                <w:rFonts w:ascii="Times New Roman" w:hAnsi="Times New Roman" w:cs="Times New Roman"/>
                <w:color w:val="000000"/>
                <w:sz w:val="20"/>
                <w:szCs w:val="20"/>
              </w:rPr>
            </w:pPr>
            <w:r w:rsidRPr="00CF0F41">
              <w:rPr>
                <w:rFonts w:ascii="Times New Roman" w:hAnsi="Times New Roman" w:cs="Times New Roman"/>
                <w:color w:val="000000"/>
                <w:sz w:val="20"/>
                <w:szCs w:val="20"/>
              </w:rPr>
              <w:lastRenderedPageBreak/>
              <w:t>Прочие безвозмездные поступления от негосударственных организаций в бюджеты сельских поселений</w:t>
            </w:r>
          </w:p>
        </w:tc>
        <w:tc>
          <w:tcPr>
            <w:tcW w:w="712" w:type="dxa"/>
            <w:tcBorders>
              <w:top w:val="nil"/>
              <w:left w:val="single" w:sz="8" w:space="0" w:color="000000"/>
              <w:bottom w:val="single" w:sz="4" w:space="0" w:color="000000"/>
              <w:right w:val="single" w:sz="4" w:space="0" w:color="000000"/>
            </w:tcBorders>
            <w:shd w:val="clear" w:color="auto" w:fill="auto"/>
            <w:vAlign w:val="bottom"/>
            <w:hideMark/>
          </w:tcPr>
          <w:p w:rsidR="007F40BA" w:rsidRPr="00CF0F41" w:rsidRDefault="007F40BA" w:rsidP="00CB7E49">
            <w:pPr>
              <w:jc w:val="center"/>
              <w:rPr>
                <w:rFonts w:ascii="Times New Roman" w:hAnsi="Times New Roman" w:cs="Times New Roman"/>
                <w:color w:val="000000"/>
                <w:sz w:val="20"/>
                <w:szCs w:val="20"/>
              </w:rPr>
            </w:pPr>
            <w:r w:rsidRPr="00CF0F41">
              <w:rPr>
                <w:rFonts w:ascii="Times New Roman" w:hAnsi="Times New Roman" w:cs="Times New Roman"/>
                <w:color w:val="000000"/>
                <w:sz w:val="20"/>
                <w:szCs w:val="20"/>
              </w:rPr>
              <w:t>010</w:t>
            </w:r>
          </w:p>
        </w:tc>
        <w:tc>
          <w:tcPr>
            <w:tcW w:w="1729"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center"/>
              <w:rPr>
                <w:rFonts w:ascii="Times New Roman" w:hAnsi="Times New Roman" w:cs="Times New Roman"/>
                <w:color w:val="000000"/>
                <w:sz w:val="20"/>
                <w:szCs w:val="20"/>
              </w:rPr>
            </w:pPr>
            <w:r w:rsidRPr="00CF0F41">
              <w:rPr>
                <w:rFonts w:ascii="Times New Roman" w:hAnsi="Times New Roman" w:cs="Times New Roman"/>
                <w:color w:val="000000"/>
                <w:sz w:val="20"/>
                <w:szCs w:val="20"/>
              </w:rPr>
              <w:t>129 20405099100000150</w:t>
            </w:r>
          </w:p>
        </w:tc>
        <w:tc>
          <w:tcPr>
            <w:tcW w:w="819"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3 000 000,00</w:t>
            </w:r>
          </w:p>
        </w:tc>
        <w:tc>
          <w:tcPr>
            <w:tcW w:w="1418" w:type="dxa"/>
            <w:tcBorders>
              <w:top w:val="nil"/>
              <w:left w:val="nil"/>
              <w:bottom w:val="single" w:sz="4" w:space="0" w:color="000000"/>
              <w:right w:val="single" w:sz="4"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3 000 000,00</w:t>
            </w:r>
          </w:p>
        </w:tc>
        <w:tc>
          <w:tcPr>
            <w:tcW w:w="1417" w:type="dxa"/>
            <w:tcBorders>
              <w:top w:val="nil"/>
              <w:left w:val="nil"/>
              <w:bottom w:val="single" w:sz="4" w:space="0" w:color="000000"/>
              <w:right w:val="single" w:sz="8" w:space="0" w:color="000000"/>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100,0</w:t>
            </w:r>
          </w:p>
        </w:tc>
      </w:tr>
      <w:tr w:rsidR="007F40BA" w:rsidRPr="00CF0F41" w:rsidTr="00CF0F41">
        <w:trPr>
          <w:trHeight w:val="201"/>
        </w:trPr>
        <w:tc>
          <w:tcPr>
            <w:tcW w:w="4537" w:type="dxa"/>
            <w:tcBorders>
              <w:top w:val="nil"/>
              <w:left w:val="nil"/>
              <w:bottom w:val="nil"/>
              <w:right w:val="nil"/>
            </w:tcBorders>
            <w:shd w:val="clear" w:color="auto" w:fill="auto"/>
            <w:vAlign w:val="bottom"/>
            <w:hideMark/>
          </w:tcPr>
          <w:p w:rsidR="007F40BA" w:rsidRPr="00CF0F41" w:rsidRDefault="007F40BA" w:rsidP="00CB7E49">
            <w:pPr>
              <w:rPr>
                <w:rFonts w:ascii="Times New Roman" w:hAnsi="Times New Roman" w:cs="Times New Roman"/>
                <w:color w:val="000000"/>
                <w:sz w:val="20"/>
                <w:szCs w:val="20"/>
              </w:rPr>
            </w:pPr>
          </w:p>
        </w:tc>
        <w:tc>
          <w:tcPr>
            <w:tcW w:w="712" w:type="dxa"/>
            <w:tcBorders>
              <w:top w:val="single" w:sz="8" w:space="0" w:color="000000"/>
              <w:left w:val="nil"/>
              <w:bottom w:val="nil"/>
              <w:right w:val="nil"/>
            </w:tcBorders>
            <w:shd w:val="clear" w:color="auto" w:fill="auto"/>
            <w:vAlign w:val="bottom"/>
            <w:hideMark/>
          </w:tcPr>
          <w:p w:rsidR="007F40BA" w:rsidRPr="00CF0F41" w:rsidRDefault="007F40BA" w:rsidP="00CB7E49">
            <w:pPr>
              <w:jc w:val="center"/>
              <w:rPr>
                <w:rFonts w:ascii="Times New Roman" w:hAnsi="Times New Roman" w:cs="Times New Roman"/>
                <w:color w:val="000000"/>
                <w:sz w:val="20"/>
                <w:szCs w:val="20"/>
              </w:rPr>
            </w:pPr>
            <w:r w:rsidRPr="00CF0F41">
              <w:rPr>
                <w:rFonts w:ascii="Times New Roman" w:hAnsi="Times New Roman" w:cs="Times New Roman"/>
                <w:color w:val="000000"/>
                <w:sz w:val="20"/>
                <w:szCs w:val="20"/>
              </w:rPr>
              <w:t> </w:t>
            </w:r>
          </w:p>
        </w:tc>
        <w:tc>
          <w:tcPr>
            <w:tcW w:w="1729" w:type="dxa"/>
            <w:tcBorders>
              <w:top w:val="single" w:sz="8" w:space="0" w:color="000000"/>
              <w:left w:val="nil"/>
              <w:bottom w:val="nil"/>
              <w:right w:val="nil"/>
            </w:tcBorders>
            <w:shd w:val="clear" w:color="auto" w:fill="auto"/>
            <w:vAlign w:val="bottom"/>
            <w:hideMark/>
          </w:tcPr>
          <w:p w:rsidR="007F40BA" w:rsidRPr="00CF0F41" w:rsidRDefault="007F40BA" w:rsidP="00CB7E49">
            <w:pPr>
              <w:jc w:val="center"/>
              <w:rPr>
                <w:rFonts w:ascii="Times New Roman" w:hAnsi="Times New Roman" w:cs="Times New Roman"/>
                <w:color w:val="000000"/>
                <w:sz w:val="20"/>
                <w:szCs w:val="20"/>
              </w:rPr>
            </w:pPr>
            <w:r w:rsidRPr="00CF0F41">
              <w:rPr>
                <w:rFonts w:ascii="Times New Roman" w:hAnsi="Times New Roman" w:cs="Times New Roman"/>
                <w:color w:val="000000"/>
                <w:sz w:val="20"/>
                <w:szCs w:val="20"/>
              </w:rPr>
              <w:t> </w:t>
            </w:r>
          </w:p>
        </w:tc>
        <w:tc>
          <w:tcPr>
            <w:tcW w:w="819" w:type="dxa"/>
            <w:tcBorders>
              <w:top w:val="single" w:sz="8" w:space="0" w:color="000000"/>
              <w:left w:val="nil"/>
              <w:bottom w:val="nil"/>
              <w:right w:val="nil"/>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 </w:t>
            </w:r>
          </w:p>
        </w:tc>
        <w:tc>
          <w:tcPr>
            <w:tcW w:w="1418" w:type="dxa"/>
            <w:tcBorders>
              <w:top w:val="single" w:sz="8" w:space="0" w:color="000000"/>
              <w:left w:val="nil"/>
              <w:bottom w:val="nil"/>
              <w:right w:val="nil"/>
            </w:tcBorders>
            <w:shd w:val="clear" w:color="auto" w:fill="auto"/>
            <w:vAlign w:val="bottom"/>
            <w:hideMark/>
          </w:tcPr>
          <w:p w:rsidR="007F40BA" w:rsidRPr="00CF0F41" w:rsidRDefault="007F40BA" w:rsidP="00CB7E49">
            <w:pPr>
              <w:jc w:val="right"/>
              <w:rPr>
                <w:rFonts w:ascii="Times New Roman" w:hAnsi="Times New Roman" w:cs="Times New Roman"/>
                <w:color w:val="000000"/>
                <w:sz w:val="20"/>
                <w:szCs w:val="20"/>
              </w:rPr>
            </w:pPr>
            <w:r w:rsidRPr="00CF0F41">
              <w:rPr>
                <w:rFonts w:ascii="Times New Roman" w:hAnsi="Times New Roman" w:cs="Times New Roman"/>
                <w:color w:val="000000"/>
                <w:sz w:val="20"/>
                <w:szCs w:val="20"/>
              </w:rPr>
              <w:t> </w:t>
            </w:r>
          </w:p>
        </w:tc>
        <w:tc>
          <w:tcPr>
            <w:tcW w:w="1417" w:type="dxa"/>
            <w:tcBorders>
              <w:top w:val="single" w:sz="8" w:space="0" w:color="000000"/>
              <w:left w:val="nil"/>
              <w:bottom w:val="nil"/>
              <w:right w:val="nil"/>
            </w:tcBorders>
            <w:shd w:val="clear" w:color="auto" w:fill="auto"/>
            <w:vAlign w:val="bottom"/>
            <w:hideMark/>
          </w:tcPr>
          <w:p w:rsidR="007F40BA" w:rsidRPr="00CF0F41" w:rsidRDefault="007F40BA" w:rsidP="00CB7E49">
            <w:pPr>
              <w:rPr>
                <w:rFonts w:ascii="Times New Roman" w:hAnsi="Times New Roman" w:cs="Times New Roman"/>
                <w:color w:val="000000"/>
                <w:sz w:val="20"/>
                <w:szCs w:val="20"/>
              </w:rPr>
            </w:pPr>
          </w:p>
        </w:tc>
      </w:tr>
    </w:tbl>
    <w:p w:rsidR="007F40BA" w:rsidRDefault="007F40BA" w:rsidP="00CF0F41">
      <w:pPr>
        <w:rPr>
          <w:sz w:val="28"/>
          <w:szCs w:val="28"/>
        </w:rPr>
      </w:pPr>
    </w:p>
    <w:p w:rsidR="007F40BA" w:rsidRPr="00CF0F41" w:rsidRDefault="007F40BA" w:rsidP="00CF0F41">
      <w:pPr>
        <w:pStyle w:val="a4"/>
        <w:jc w:val="right"/>
      </w:pPr>
      <w:r w:rsidRPr="00CF0F41">
        <w:t>Приложение № 2</w:t>
      </w:r>
    </w:p>
    <w:p w:rsidR="007F40BA" w:rsidRPr="00CF0F41" w:rsidRDefault="007F40BA" w:rsidP="00CF0F41">
      <w:pPr>
        <w:pStyle w:val="a4"/>
        <w:jc w:val="right"/>
      </w:pPr>
      <w:r w:rsidRPr="00CF0F41">
        <w:t xml:space="preserve">к постановлению администрации </w:t>
      </w:r>
    </w:p>
    <w:p w:rsidR="007F40BA" w:rsidRPr="00CF0F41" w:rsidRDefault="007F40BA" w:rsidP="00CF0F41">
      <w:pPr>
        <w:pStyle w:val="a4"/>
        <w:jc w:val="right"/>
      </w:pPr>
      <w:r w:rsidRPr="00CF0F41">
        <w:t xml:space="preserve">Николаевского сельсовета </w:t>
      </w:r>
    </w:p>
    <w:p w:rsidR="007F40BA" w:rsidRPr="00CF0F41" w:rsidRDefault="007F40BA" w:rsidP="00CF0F41">
      <w:pPr>
        <w:pStyle w:val="a4"/>
        <w:jc w:val="right"/>
      </w:pPr>
      <w:r w:rsidRPr="00CF0F41">
        <w:t>от  31.07.2025г. №41-п</w:t>
      </w:r>
    </w:p>
    <w:p w:rsidR="007F40BA" w:rsidRPr="00D01944" w:rsidRDefault="007F40BA" w:rsidP="007F40BA">
      <w:pPr>
        <w:tabs>
          <w:tab w:val="left" w:pos="6840"/>
        </w:tabs>
        <w:ind w:left="5670"/>
        <w:rPr>
          <w:sz w:val="28"/>
          <w:szCs w:val="28"/>
        </w:rPr>
      </w:pPr>
    </w:p>
    <w:p w:rsidR="007F40BA" w:rsidRDefault="007F40BA" w:rsidP="007F40BA">
      <w:pPr>
        <w:jc w:val="center"/>
        <w:rPr>
          <w:sz w:val="28"/>
          <w:szCs w:val="24"/>
        </w:rPr>
      </w:pPr>
      <w:r w:rsidRPr="00D01944">
        <w:rPr>
          <w:sz w:val="28"/>
          <w:szCs w:val="24"/>
        </w:rPr>
        <w:t>Расходы местного бюджета по разделам, подразделам классификации расходов бюджетов</w:t>
      </w:r>
      <w:r>
        <w:rPr>
          <w:sz w:val="28"/>
          <w:szCs w:val="24"/>
        </w:rPr>
        <w:t xml:space="preserve"> за 1 полугодие 2025г</w:t>
      </w:r>
    </w:p>
    <w:tbl>
      <w:tblPr>
        <w:tblW w:w="10774" w:type="dxa"/>
        <w:tblInd w:w="-743" w:type="dxa"/>
        <w:tblLook w:val="04A0"/>
      </w:tblPr>
      <w:tblGrid>
        <w:gridCol w:w="4112"/>
        <w:gridCol w:w="850"/>
        <w:gridCol w:w="1702"/>
        <w:gridCol w:w="1560"/>
        <w:gridCol w:w="1416"/>
        <w:gridCol w:w="1134"/>
      </w:tblGrid>
      <w:tr w:rsidR="007F40BA" w:rsidRPr="00EC136C" w:rsidTr="00CF0F41">
        <w:trPr>
          <w:trHeight w:val="792"/>
        </w:trPr>
        <w:tc>
          <w:tcPr>
            <w:tcW w:w="411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Наименование показателя</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Код строки</w:t>
            </w:r>
          </w:p>
        </w:tc>
        <w:tc>
          <w:tcPr>
            <w:tcW w:w="1702" w:type="dxa"/>
            <w:tcBorders>
              <w:top w:val="single" w:sz="4" w:space="0" w:color="000000"/>
              <w:left w:val="nil"/>
              <w:bottom w:val="single" w:sz="4" w:space="0" w:color="000000"/>
              <w:right w:val="single" w:sz="4" w:space="0" w:color="000000"/>
            </w:tcBorders>
            <w:shd w:val="clear" w:color="auto" w:fill="auto"/>
            <w:vAlign w:val="center"/>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Код расхода по бюджетной классификации</w:t>
            </w:r>
          </w:p>
        </w:tc>
        <w:tc>
          <w:tcPr>
            <w:tcW w:w="1560" w:type="dxa"/>
            <w:tcBorders>
              <w:top w:val="single" w:sz="4" w:space="0" w:color="000000"/>
              <w:left w:val="nil"/>
              <w:bottom w:val="single" w:sz="4" w:space="0" w:color="000000"/>
              <w:right w:val="single" w:sz="4" w:space="0" w:color="000000"/>
            </w:tcBorders>
            <w:shd w:val="clear" w:color="auto" w:fill="auto"/>
            <w:vAlign w:val="center"/>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Утвержденные бюджетные назначения</w:t>
            </w:r>
          </w:p>
        </w:tc>
        <w:tc>
          <w:tcPr>
            <w:tcW w:w="1416" w:type="dxa"/>
            <w:tcBorders>
              <w:top w:val="single" w:sz="4" w:space="0" w:color="000000"/>
              <w:left w:val="nil"/>
              <w:bottom w:val="single" w:sz="4" w:space="0" w:color="000000"/>
              <w:right w:val="single" w:sz="4" w:space="0" w:color="000000"/>
            </w:tcBorders>
            <w:shd w:val="clear" w:color="auto" w:fill="auto"/>
            <w:vAlign w:val="center"/>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Исполнено</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7F40BA" w:rsidRPr="00EC136C" w:rsidRDefault="007F40BA" w:rsidP="00CB7E49">
            <w:pPr>
              <w:jc w:val="center"/>
              <w:rPr>
                <w:rFonts w:ascii="Arial" w:hAnsi="Arial" w:cs="Arial"/>
                <w:color w:val="000000"/>
                <w:sz w:val="16"/>
                <w:szCs w:val="16"/>
              </w:rPr>
            </w:pPr>
            <w:r>
              <w:rPr>
                <w:rFonts w:ascii="Arial" w:hAnsi="Arial" w:cs="Arial"/>
                <w:color w:val="000000"/>
                <w:sz w:val="16"/>
                <w:szCs w:val="16"/>
              </w:rPr>
              <w:t>% исполнения</w:t>
            </w:r>
          </w:p>
        </w:tc>
      </w:tr>
      <w:tr w:rsidR="007F40BA" w:rsidRPr="00EC136C" w:rsidTr="00CF0F41">
        <w:trPr>
          <w:trHeight w:val="255"/>
        </w:trPr>
        <w:tc>
          <w:tcPr>
            <w:tcW w:w="4112" w:type="dxa"/>
            <w:tcBorders>
              <w:top w:val="nil"/>
              <w:left w:val="single" w:sz="4" w:space="0" w:color="000000"/>
              <w:bottom w:val="single" w:sz="4" w:space="0" w:color="000000"/>
              <w:right w:val="single" w:sz="4" w:space="0" w:color="000000"/>
            </w:tcBorders>
            <w:shd w:val="clear" w:color="auto" w:fill="auto"/>
            <w:vAlign w:val="center"/>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1</w:t>
            </w:r>
          </w:p>
        </w:tc>
        <w:tc>
          <w:tcPr>
            <w:tcW w:w="850" w:type="dxa"/>
            <w:tcBorders>
              <w:top w:val="nil"/>
              <w:left w:val="nil"/>
              <w:bottom w:val="single" w:sz="8" w:space="0" w:color="000000"/>
              <w:right w:val="single" w:sz="4" w:space="0" w:color="000000"/>
            </w:tcBorders>
            <w:shd w:val="clear" w:color="auto" w:fill="auto"/>
            <w:vAlign w:val="center"/>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2</w:t>
            </w:r>
          </w:p>
        </w:tc>
        <w:tc>
          <w:tcPr>
            <w:tcW w:w="1702" w:type="dxa"/>
            <w:tcBorders>
              <w:top w:val="nil"/>
              <w:left w:val="nil"/>
              <w:bottom w:val="single" w:sz="8" w:space="0" w:color="000000"/>
              <w:right w:val="single" w:sz="4" w:space="0" w:color="000000"/>
            </w:tcBorders>
            <w:shd w:val="clear" w:color="auto" w:fill="auto"/>
            <w:vAlign w:val="center"/>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3</w:t>
            </w:r>
          </w:p>
        </w:tc>
        <w:tc>
          <w:tcPr>
            <w:tcW w:w="1560" w:type="dxa"/>
            <w:tcBorders>
              <w:top w:val="nil"/>
              <w:left w:val="nil"/>
              <w:bottom w:val="single" w:sz="8" w:space="0" w:color="000000"/>
              <w:right w:val="single" w:sz="4" w:space="0" w:color="000000"/>
            </w:tcBorders>
            <w:shd w:val="clear" w:color="auto" w:fill="auto"/>
            <w:vAlign w:val="center"/>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4</w:t>
            </w:r>
          </w:p>
        </w:tc>
        <w:tc>
          <w:tcPr>
            <w:tcW w:w="1416" w:type="dxa"/>
            <w:tcBorders>
              <w:top w:val="nil"/>
              <w:left w:val="nil"/>
              <w:bottom w:val="single" w:sz="8" w:space="0" w:color="000000"/>
              <w:right w:val="single" w:sz="4" w:space="0" w:color="000000"/>
            </w:tcBorders>
            <w:shd w:val="clear" w:color="auto" w:fill="auto"/>
            <w:vAlign w:val="center"/>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5</w:t>
            </w:r>
          </w:p>
        </w:tc>
        <w:tc>
          <w:tcPr>
            <w:tcW w:w="1134" w:type="dxa"/>
            <w:tcBorders>
              <w:top w:val="nil"/>
              <w:left w:val="nil"/>
              <w:bottom w:val="single" w:sz="8" w:space="0" w:color="000000"/>
              <w:right w:val="single" w:sz="4" w:space="0" w:color="000000"/>
            </w:tcBorders>
            <w:shd w:val="clear" w:color="auto" w:fill="auto"/>
            <w:vAlign w:val="center"/>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6</w:t>
            </w:r>
          </w:p>
        </w:tc>
      </w:tr>
      <w:tr w:rsidR="007F40BA" w:rsidRPr="00EC136C" w:rsidTr="00CF0F41">
        <w:trPr>
          <w:trHeight w:val="255"/>
        </w:trPr>
        <w:tc>
          <w:tcPr>
            <w:tcW w:w="4112" w:type="dxa"/>
            <w:tcBorders>
              <w:top w:val="nil"/>
              <w:left w:val="single" w:sz="4" w:space="0" w:color="000000"/>
              <w:bottom w:val="single" w:sz="4" w:space="0" w:color="000000"/>
              <w:right w:val="single" w:sz="4" w:space="0" w:color="000000"/>
            </w:tcBorders>
            <w:shd w:val="clear" w:color="auto" w:fill="auto"/>
            <w:hideMark/>
          </w:tcPr>
          <w:p w:rsidR="007F40BA" w:rsidRPr="00EC136C" w:rsidRDefault="007F40BA" w:rsidP="00CB7E49">
            <w:pPr>
              <w:rPr>
                <w:rFonts w:ascii="Arial" w:hAnsi="Arial" w:cs="Arial"/>
                <w:color w:val="000000"/>
                <w:sz w:val="16"/>
                <w:szCs w:val="16"/>
              </w:rPr>
            </w:pPr>
            <w:r w:rsidRPr="00EC136C">
              <w:rPr>
                <w:rFonts w:ascii="Arial" w:hAnsi="Arial" w:cs="Arial"/>
                <w:color w:val="000000"/>
                <w:sz w:val="16"/>
                <w:szCs w:val="16"/>
              </w:rPr>
              <w:t>Расходы бюджета - всего</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200</w:t>
            </w:r>
          </w:p>
        </w:tc>
        <w:tc>
          <w:tcPr>
            <w:tcW w:w="1702"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X</w:t>
            </w:r>
          </w:p>
        </w:tc>
        <w:tc>
          <w:tcPr>
            <w:tcW w:w="1560"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21 871 885,18</w:t>
            </w:r>
          </w:p>
        </w:tc>
        <w:tc>
          <w:tcPr>
            <w:tcW w:w="1416"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16 399 378,68</w:t>
            </w:r>
          </w:p>
        </w:tc>
        <w:tc>
          <w:tcPr>
            <w:tcW w:w="1134" w:type="dxa"/>
            <w:tcBorders>
              <w:top w:val="nil"/>
              <w:left w:val="nil"/>
              <w:bottom w:val="single" w:sz="4" w:space="0" w:color="000000"/>
              <w:right w:val="single" w:sz="8"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Pr>
                <w:rFonts w:ascii="Arial" w:hAnsi="Arial" w:cs="Arial"/>
                <w:color w:val="000000"/>
                <w:sz w:val="16"/>
                <w:szCs w:val="16"/>
              </w:rPr>
              <w:t>74,98</w:t>
            </w:r>
          </w:p>
        </w:tc>
      </w:tr>
      <w:tr w:rsidR="007F40BA" w:rsidRPr="00EC136C" w:rsidTr="00CF0F41">
        <w:trPr>
          <w:trHeight w:val="255"/>
        </w:trPr>
        <w:tc>
          <w:tcPr>
            <w:tcW w:w="4112" w:type="dxa"/>
            <w:tcBorders>
              <w:top w:val="nil"/>
              <w:left w:val="single" w:sz="4" w:space="0" w:color="000000"/>
              <w:bottom w:val="nil"/>
              <w:right w:val="single" w:sz="4" w:space="0" w:color="000000"/>
            </w:tcBorders>
            <w:shd w:val="clear" w:color="auto" w:fill="auto"/>
            <w:hideMark/>
          </w:tcPr>
          <w:p w:rsidR="007F40BA" w:rsidRPr="00EC136C" w:rsidRDefault="007F40BA" w:rsidP="00CB7E49">
            <w:pPr>
              <w:rPr>
                <w:rFonts w:ascii="Arial" w:hAnsi="Arial" w:cs="Arial"/>
                <w:color w:val="000000"/>
                <w:sz w:val="16"/>
                <w:szCs w:val="16"/>
              </w:rPr>
            </w:pPr>
            <w:r w:rsidRPr="00EC136C">
              <w:rPr>
                <w:rFonts w:ascii="Arial" w:hAnsi="Arial" w:cs="Arial"/>
                <w:color w:val="000000"/>
                <w:sz w:val="16"/>
                <w:szCs w:val="16"/>
              </w:rPr>
              <w:t>в том числе:</w:t>
            </w:r>
          </w:p>
        </w:tc>
        <w:tc>
          <w:tcPr>
            <w:tcW w:w="850" w:type="dxa"/>
            <w:tcBorders>
              <w:top w:val="nil"/>
              <w:left w:val="single" w:sz="8" w:space="0" w:color="000000"/>
              <w:bottom w:val="nil"/>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 </w:t>
            </w:r>
          </w:p>
        </w:tc>
        <w:tc>
          <w:tcPr>
            <w:tcW w:w="1702" w:type="dxa"/>
            <w:tcBorders>
              <w:top w:val="nil"/>
              <w:left w:val="nil"/>
              <w:bottom w:val="nil"/>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 </w:t>
            </w:r>
          </w:p>
        </w:tc>
        <w:tc>
          <w:tcPr>
            <w:tcW w:w="1560" w:type="dxa"/>
            <w:tcBorders>
              <w:top w:val="nil"/>
              <w:left w:val="nil"/>
              <w:bottom w:val="nil"/>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 </w:t>
            </w:r>
          </w:p>
        </w:tc>
        <w:tc>
          <w:tcPr>
            <w:tcW w:w="1416" w:type="dxa"/>
            <w:tcBorders>
              <w:top w:val="nil"/>
              <w:left w:val="nil"/>
              <w:bottom w:val="nil"/>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 </w:t>
            </w:r>
          </w:p>
        </w:tc>
        <w:tc>
          <w:tcPr>
            <w:tcW w:w="1134" w:type="dxa"/>
            <w:tcBorders>
              <w:top w:val="nil"/>
              <w:left w:val="nil"/>
              <w:bottom w:val="nil"/>
              <w:right w:val="single" w:sz="8"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p>
        </w:tc>
      </w:tr>
      <w:tr w:rsidR="007F40BA" w:rsidRPr="00EC136C" w:rsidTr="00CF0F41">
        <w:trPr>
          <w:trHeight w:val="255"/>
        </w:trPr>
        <w:tc>
          <w:tcPr>
            <w:tcW w:w="4112" w:type="dxa"/>
            <w:tcBorders>
              <w:top w:val="nil"/>
              <w:left w:val="single" w:sz="4" w:space="0" w:color="000000"/>
              <w:bottom w:val="single" w:sz="4" w:space="0" w:color="000000"/>
              <w:right w:val="single" w:sz="4" w:space="0" w:color="000000"/>
            </w:tcBorders>
            <w:shd w:val="clear" w:color="auto" w:fill="auto"/>
            <w:hideMark/>
          </w:tcPr>
          <w:p w:rsidR="007F40BA" w:rsidRPr="00EC136C" w:rsidRDefault="007F40BA" w:rsidP="00CB7E49">
            <w:pPr>
              <w:rPr>
                <w:rFonts w:ascii="Arial" w:hAnsi="Arial" w:cs="Arial"/>
                <w:color w:val="000000"/>
                <w:sz w:val="16"/>
                <w:szCs w:val="16"/>
              </w:rPr>
            </w:pPr>
            <w:r w:rsidRPr="00EC136C">
              <w:rPr>
                <w:rFonts w:ascii="Arial" w:hAnsi="Arial" w:cs="Arial"/>
                <w:color w:val="000000"/>
                <w:sz w:val="16"/>
                <w:szCs w:val="16"/>
              </w:rPr>
              <w:t>Администрация Николаевского сельсовета</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200</w:t>
            </w:r>
          </w:p>
        </w:tc>
        <w:tc>
          <w:tcPr>
            <w:tcW w:w="1702"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 xml:space="preserve">129 0000 0000000000 000 </w:t>
            </w:r>
          </w:p>
        </w:tc>
        <w:tc>
          <w:tcPr>
            <w:tcW w:w="1560"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21 871 885,18</w:t>
            </w:r>
          </w:p>
        </w:tc>
        <w:tc>
          <w:tcPr>
            <w:tcW w:w="1416"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16 399 378,68</w:t>
            </w:r>
          </w:p>
        </w:tc>
        <w:tc>
          <w:tcPr>
            <w:tcW w:w="1134" w:type="dxa"/>
            <w:tcBorders>
              <w:top w:val="nil"/>
              <w:left w:val="nil"/>
              <w:bottom w:val="single" w:sz="4" w:space="0" w:color="000000"/>
              <w:right w:val="single" w:sz="8"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Pr>
                <w:rFonts w:ascii="Arial" w:hAnsi="Arial" w:cs="Arial"/>
                <w:color w:val="000000"/>
                <w:sz w:val="16"/>
                <w:szCs w:val="16"/>
              </w:rPr>
              <w:t>74,98</w:t>
            </w:r>
          </w:p>
        </w:tc>
      </w:tr>
      <w:tr w:rsidR="007F40BA" w:rsidRPr="00EC136C" w:rsidTr="00CF0F41">
        <w:trPr>
          <w:trHeight w:val="255"/>
        </w:trPr>
        <w:tc>
          <w:tcPr>
            <w:tcW w:w="4112" w:type="dxa"/>
            <w:tcBorders>
              <w:top w:val="nil"/>
              <w:left w:val="single" w:sz="4" w:space="0" w:color="000000"/>
              <w:bottom w:val="single" w:sz="4" w:space="0" w:color="000000"/>
              <w:right w:val="single" w:sz="4" w:space="0" w:color="000000"/>
            </w:tcBorders>
            <w:shd w:val="clear" w:color="auto" w:fill="auto"/>
            <w:hideMark/>
          </w:tcPr>
          <w:p w:rsidR="007F40BA" w:rsidRPr="00EC136C" w:rsidRDefault="007F40BA" w:rsidP="00CB7E49">
            <w:pPr>
              <w:rPr>
                <w:rFonts w:ascii="Arial" w:hAnsi="Arial" w:cs="Arial"/>
                <w:color w:val="000000"/>
                <w:sz w:val="16"/>
                <w:szCs w:val="16"/>
              </w:rPr>
            </w:pPr>
            <w:r w:rsidRPr="00EC136C">
              <w:rPr>
                <w:rFonts w:ascii="Arial" w:hAnsi="Arial" w:cs="Arial"/>
                <w:color w:val="000000"/>
                <w:sz w:val="16"/>
                <w:szCs w:val="16"/>
              </w:rPr>
              <w:t>ОБЩЕГОСУДАРСТВЕННЫЕ ВОПРОСЫ</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200</w:t>
            </w:r>
          </w:p>
        </w:tc>
        <w:tc>
          <w:tcPr>
            <w:tcW w:w="1702"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 xml:space="preserve">129 0100 0000000000 000 </w:t>
            </w:r>
          </w:p>
        </w:tc>
        <w:tc>
          <w:tcPr>
            <w:tcW w:w="1560"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4 028 470,72</w:t>
            </w:r>
          </w:p>
        </w:tc>
        <w:tc>
          <w:tcPr>
            <w:tcW w:w="1416"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1 866 400,10</w:t>
            </w:r>
          </w:p>
        </w:tc>
        <w:tc>
          <w:tcPr>
            <w:tcW w:w="1134" w:type="dxa"/>
            <w:tcBorders>
              <w:top w:val="nil"/>
              <w:left w:val="nil"/>
              <w:bottom w:val="single" w:sz="4" w:space="0" w:color="000000"/>
              <w:right w:val="single" w:sz="8"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Pr>
                <w:rFonts w:ascii="Arial" w:hAnsi="Arial" w:cs="Arial"/>
                <w:color w:val="000000"/>
                <w:sz w:val="16"/>
                <w:szCs w:val="16"/>
              </w:rPr>
              <w:t>46,33</w:t>
            </w:r>
          </w:p>
        </w:tc>
      </w:tr>
      <w:tr w:rsidR="007F40BA" w:rsidRPr="00EC136C" w:rsidTr="00CF0F41">
        <w:trPr>
          <w:trHeight w:val="450"/>
        </w:trPr>
        <w:tc>
          <w:tcPr>
            <w:tcW w:w="4112" w:type="dxa"/>
            <w:tcBorders>
              <w:top w:val="nil"/>
              <w:left w:val="single" w:sz="4" w:space="0" w:color="000000"/>
              <w:bottom w:val="single" w:sz="4" w:space="0" w:color="000000"/>
              <w:right w:val="single" w:sz="4" w:space="0" w:color="000000"/>
            </w:tcBorders>
            <w:shd w:val="clear" w:color="auto" w:fill="auto"/>
            <w:hideMark/>
          </w:tcPr>
          <w:p w:rsidR="007F40BA" w:rsidRPr="00EC136C" w:rsidRDefault="007F40BA" w:rsidP="00CB7E49">
            <w:pPr>
              <w:rPr>
                <w:rFonts w:ascii="Arial" w:hAnsi="Arial" w:cs="Arial"/>
                <w:color w:val="000000"/>
                <w:sz w:val="16"/>
                <w:szCs w:val="16"/>
              </w:rPr>
            </w:pPr>
            <w:r w:rsidRPr="00EC136C">
              <w:rPr>
                <w:rFonts w:ascii="Arial" w:hAnsi="Arial" w:cs="Arial"/>
                <w:color w:val="000000"/>
                <w:sz w:val="16"/>
                <w:szCs w:val="16"/>
              </w:rPr>
              <w:t>Функционирование высшего должностного лица субъекта Российской Федерации и муниципального образования</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200</w:t>
            </w:r>
          </w:p>
        </w:tc>
        <w:tc>
          <w:tcPr>
            <w:tcW w:w="1702"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 xml:space="preserve">129 0102 0000000000 000 </w:t>
            </w:r>
          </w:p>
        </w:tc>
        <w:tc>
          <w:tcPr>
            <w:tcW w:w="1560"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1 200 000,00</w:t>
            </w:r>
          </w:p>
        </w:tc>
        <w:tc>
          <w:tcPr>
            <w:tcW w:w="1416"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628 374,91</w:t>
            </w:r>
          </w:p>
        </w:tc>
        <w:tc>
          <w:tcPr>
            <w:tcW w:w="1134" w:type="dxa"/>
            <w:tcBorders>
              <w:top w:val="nil"/>
              <w:left w:val="nil"/>
              <w:bottom w:val="single" w:sz="4" w:space="0" w:color="000000"/>
              <w:right w:val="single" w:sz="8"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Pr>
                <w:rFonts w:ascii="Arial" w:hAnsi="Arial" w:cs="Arial"/>
                <w:color w:val="000000"/>
                <w:sz w:val="16"/>
                <w:szCs w:val="16"/>
              </w:rPr>
              <w:t>52,36</w:t>
            </w:r>
          </w:p>
        </w:tc>
      </w:tr>
      <w:tr w:rsidR="007F40BA" w:rsidRPr="00EC136C" w:rsidTr="00CF0F41">
        <w:trPr>
          <w:trHeight w:val="675"/>
        </w:trPr>
        <w:tc>
          <w:tcPr>
            <w:tcW w:w="4112" w:type="dxa"/>
            <w:tcBorders>
              <w:top w:val="nil"/>
              <w:left w:val="single" w:sz="4" w:space="0" w:color="000000"/>
              <w:bottom w:val="single" w:sz="4" w:space="0" w:color="000000"/>
              <w:right w:val="single" w:sz="4" w:space="0" w:color="000000"/>
            </w:tcBorders>
            <w:shd w:val="clear" w:color="auto" w:fill="auto"/>
            <w:hideMark/>
          </w:tcPr>
          <w:p w:rsidR="007F40BA" w:rsidRPr="00EC136C" w:rsidRDefault="007F40BA" w:rsidP="00CB7E49">
            <w:pPr>
              <w:rPr>
                <w:rFonts w:ascii="Arial" w:hAnsi="Arial" w:cs="Arial"/>
                <w:color w:val="000000"/>
                <w:sz w:val="16"/>
                <w:szCs w:val="16"/>
              </w:rPr>
            </w:pPr>
            <w:r w:rsidRPr="00EC136C">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200</w:t>
            </w:r>
          </w:p>
        </w:tc>
        <w:tc>
          <w:tcPr>
            <w:tcW w:w="1702"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 xml:space="preserve">129 0102 6000000000 000 </w:t>
            </w:r>
          </w:p>
        </w:tc>
        <w:tc>
          <w:tcPr>
            <w:tcW w:w="1560"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1 200 000,00</w:t>
            </w:r>
          </w:p>
        </w:tc>
        <w:tc>
          <w:tcPr>
            <w:tcW w:w="1416"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628 374,91</w:t>
            </w:r>
          </w:p>
        </w:tc>
        <w:tc>
          <w:tcPr>
            <w:tcW w:w="1134" w:type="dxa"/>
            <w:tcBorders>
              <w:top w:val="nil"/>
              <w:left w:val="nil"/>
              <w:bottom w:val="single" w:sz="4" w:space="0" w:color="000000"/>
              <w:right w:val="single" w:sz="8"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Pr>
                <w:rFonts w:ascii="Arial" w:hAnsi="Arial" w:cs="Arial"/>
                <w:color w:val="000000"/>
                <w:sz w:val="16"/>
                <w:szCs w:val="16"/>
              </w:rPr>
              <w:t>52,36</w:t>
            </w:r>
          </w:p>
        </w:tc>
      </w:tr>
      <w:tr w:rsidR="007F40BA" w:rsidRPr="00EC136C" w:rsidTr="00CF0F41">
        <w:trPr>
          <w:trHeight w:val="255"/>
        </w:trPr>
        <w:tc>
          <w:tcPr>
            <w:tcW w:w="4112" w:type="dxa"/>
            <w:tcBorders>
              <w:top w:val="nil"/>
              <w:left w:val="single" w:sz="4" w:space="0" w:color="000000"/>
              <w:bottom w:val="single" w:sz="4" w:space="0" w:color="000000"/>
              <w:right w:val="single" w:sz="4" w:space="0" w:color="000000"/>
            </w:tcBorders>
            <w:shd w:val="clear" w:color="auto" w:fill="auto"/>
            <w:hideMark/>
          </w:tcPr>
          <w:p w:rsidR="007F40BA" w:rsidRPr="00EC136C" w:rsidRDefault="007F40BA" w:rsidP="00CB7E49">
            <w:pPr>
              <w:rPr>
                <w:rFonts w:ascii="Arial" w:hAnsi="Arial" w:cs="Arial"/>
                <w:color w:val="000000"/>
                <w:sz w:val="16"/>
                <w:szCs w:val="16"/>
              </w:rPr>
            </w:pPr>
            <w:r w:rsidRPr="00EC136C">
              <w:rPr>
                <w:rFonts w:ascii="Arial" w:hAnsi="Arial" w:cs="Arial"/>
                <w:color w:val="000000"/>
                <w:sz w:val="16"/>
                <w:szCs w:val="16"/>
              </w:rPr>
              <w:t>Комплексы процессных мероприятий</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200</w:t>
            </w:r>
          </w:p>
        </w:tc>
        <w:tc>
          <w:tcPr>
            <w:tcW w:w="1702"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 xml:space="preserve">129 0102 6040000000 000 </w:t>
            </w:r>
          </w:p>
        </w:tc>
        <w:tc>
          <w:tcPr>
            <w:tcW w:w="1560"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1 200 000,00</w:t>
            </w:r>
          </w:p>
        </w:tc>
        <w:tc>
          <w:tcPr>
            <w:tcW w:w="1416"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628 374,91</w:t>
            </w:r>
          </w:p>
        </w:tc>
        <w:tc>
          <w:tcPr>
            <w:tcW w:w="1134" w:type="dxa"/>
            <w:tcBorders>
              <w:top w:val="nil"/>
              <w:left w:val="nil"/>
              <w:bottom w:val="single" w:sz="4" w:space="0" w:color="000000"/>
              <w:right w:val="single" w:sz="8"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Pr>
                <w:rFonts w:ascii="Arial" w:hAnsi="Arial" w:cs="Arial"/>
                <w:color w:val="000000"/>
                <w:sz w:val="16"/>
                <w:szCs w:val="16"/>
              </w:rPr>
              <w:t>52,36</w:t>
            </w:r>
          </w:p>
        </w:tc>
      </w:tr>
      <w:tr w:rsidR="007F40BA" w:rsidRPr="00EC136C" w:rsidTr="00CF0F41">
        <w:trPr>
          <w:trHeight w:val="255"/>
        </w:trPr>
        <w:tc>
          <w:tcPr>
            <w:tcW w:w="4112" w:type="dxa"/>
            <w:tcBorders>
              <w:top w:val="nil"/>
              <w:left w:val="single" w:sz="4" w:space="0" w:color="000000"/>
              <w:bottom w:val="single" w:sz="4" w:space="0" w:color="000000"/>
              <w:right w:val="single" w:sz="4" w:space="0" w:color="000000"/>
            </w:tcBorders>
            <w:shd w:val="clear" w:color="auto" w:fill="auto"/>
            <w:hideMark/>
          </w:tcPr>
          <w:p w:rsidR="007F40BA" w:rsidRPr="00EC136C" w:rsidRDefault="007F40BA" w:rsidP="00CB7E49">
            <w:pPr>
              <w:rPr>
                <w:rFonts w:ascii="Arial" w:hAnsi="Arial" w:cs="Arial"/>
                <w:color w:val="000000"/>
                <w:sz w:val="16"/>
                <w:szCs w:val="16"/>
              </w:rPr>
            </w:pPr>
            <w:r w:rsidRPr="00EC136C">
              <w:rPr>
                <w:rFonts w:ascii="Arial" w:hAnsi="Arial" w:cs="Arial"/>
                <w:color w:val="000000"/>
                <w:sz w:val="16"/>
                <w:szCs w:val="16"/>
              </w:rPr>
              <w:t>Комплекс процессных мероприятий «Обеспечение реализации программы»</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200</w:t>
            </w:r>
          </w:p>
        </w:tc>
        <w:tc>
          <w:tcPr>
            <w:tcW w:w="1702"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 xml:space="preserve">129 0102 6040500000 000 </w:t>
            </w:r>
          </w:p>
        </w:tc>
        <w:tc>
          <w:tcPr>
            <w:tcW w:w="1560"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1 200 000,00</w:t>
            </w:r>
          </w:p>
        </w:tc>
        <w:tc>
          <w:tcPr>
            <w:tcW w:w="1416"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628 374,91</w:t>
            </w:r>
          </w:p>
        </w:tc>
        <w:tc>
          <w:tcPr>
            <w:tcW w:w="1134" w:type="dxa"/>
            <w:tcBorders>
              <w:top w:val="nil"/>
              <w:left w:val="nil"/>
              <w:bottom w:val="single" w:sz="4" w:space="0" w:color="000000"/>
              <w:right w:val="single" w:sz="8"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Pr>
                <w:rFonts w:ascii="Arial" w:hAnsi="Arial" w:cs="Arial"/>
                <w:color w:val="000000"/>
                <w:sz w:val="16"/>
                <w:szCs w:val="16"/>
              </w:rPr>
              <w:t>52,36</w:t>
            </w:r>
          </w:p>
        </w:tc>
      </w:tr>
      <w:tr w:rsidR="007F40BA" w:rsidRPr="00EC136C" w:rsidTr="00CF0F41">
        <w:trPr>
          <w:trHeight w:val="255"/>
        </w:trPr>
        <w:tc>
          <w:tcPr>
            <w:tcW w:w="4112" w:type="dxa"/>
            <w:tcBorders>
              <w:top w:val="nil"/>
              <w:left w:val="single" w:sz="4" w:space="0" w:color="000000"/>
              <w:bottom w:val="single" w:sz="4" w:space="0" w:color="000000"/>
              <w:right w:val="single" w:sz="4" w:space="0" w:color="000000"/>
            </w:tcBorders>
            <w:shd w:val="clear" w:color="auto" w:fill="auto"/>
            <w:hideMark/>
          </w:tcPr>
          <w:p w:rsidR="007F40BA" w:rsidRPr="00EC136C" w:rsidRDefault="007F40BA" w:rsidP="00CB7E49">
            <w:pPr>
              <w:rPr>
                <w:rFonts w:ascii="Arial" w:hAnsi="Arial" w:cs="Arial"/>
                <w:color w:val="000000"/>
                <w:sz w:val="16"/>
                <w:szCs w:val="16"/>
              </w:rPr>
            </w:pPr>
            <w:r w:rsidRPr="00EC136C">
              <w:rPr>
                <w:rFonts w:ascii="Arial" w:hAnsi="Arial" w:cs="Arial"/>
                <w:color w:val="000000"/>
                <w:sz w:val="16"/>
                <w:szCs w:val="16"/>
              </w:rPr>
              <w:t>Глава муниципального образования</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200</w:t>
            </w:r>
          </w:p>
        </w:tc>
        <w:tc>
          <w:tcPr>
            <w:tcW w:w="1702"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 xml:space="preserve">129 0102 6040510010 000 </w:t>
            </w:r>
          </w:p>
        </w:tc>
        <w:tc>
          <w:tcPr>
            <w:tcW w:w="1560"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1 200 000,00</w:t>
            </w:r>
          </w:p>
        </w:tc>
        <w:tc>
          <w:tcPr>
            <w:tcW w:w="1416"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628 374,91</w:t>
            </w:r>
          </w:p>
        </w:tc>
        <w:tc>
          <w:tcPr>
            <w:tcW w:w="1134" w:type="dxa"/>
            <w:tcBorders>
              <w:top w:val="nil"/>
              <w:left w:val="nil"/>
              <w:bottom w:val="single" w:sz="4" w:space="0" w:color="000000"/>
              <w:right w:val="single" w:sz="8"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Pr>
                <w:rFonts w:ascii="Arial" w:hAnsi="Arial" w:cs="Arial"/>
                <w:color w:val="000000"/>
                <w:sz w:val="16"/>
                <w:szCs w:val="16"/>
              </w:rPr>
              <w:t>52,36</w:t>
            </w:r>
          </w:p>
        </w:tc>
      </w:tr>
      <w:tr w:rsidR="007F40BA" w:rsidRPr="00EC136C" w:rsidTr="00CF0F41">
        <w:trPr>
          <w:trHeight w:val="675"/>
        </w:trPr>
        <w:tc>
          <w:tcPr>
            <w:tcW w:w="4112" w:type="dxa"/>
            <w:tcBorders>
              <w:top w:val="nil"/>
              <w:left w:val="single" w:sz="4" w:space="0" w:color="000000"/>
              <w:bottom w:val="single" w:sz="4" w:space="0" w:color="000000"/>
              <w:right w:val="single" w:sz="4" w:space="0" w:color="000000"/>
            </w:tcBorders>
            <w:shd w:val="clear" w:color="auto" w:fill="auto"/>
            <w:hideMark/>
          </w:tcPr>
          <w:p w:rsidR="007F40BA" w:rsidRPr="00EC136C" w:rsidRDefault="007F40BA" w:rsidP="00CB7E49">
            <w:pPr>
              <w:rPr>
                <w:rFonts w:ascii="Arial" w:hAnsi="Arial" w:cs="Arial"/>
                <w:color w:val="000000"/>
                <w:sz w:val="16"/>
                <w:szCs w:val="16"/>
              </w:rPr>
            </w:pPr>
            <w:r w:rsidRPr="00EC136C">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200</w:t>
            </w:r>
          </w:p>
        </w:tc>
        <w:tc>
          <w:tcPr>
            <w:tcW w:w="1702"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 xml:space="preserve">129 0102 6040510010 100 </w:t>
            </w:r>
          </w:p>
        </w:tc>
        <w:tc>
          <w:tcPr>
            <w:tcW w:w="1560"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1 200 000,00</w:t>
            </w:r>
          </w:p>
        </w:tc>
        <w:tc>
          <w:tcPr>
            <w:tcW w:w="1416"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628 374,91</w:t>
            </w:r>
          </w:p>
        </w:tc>
        <w:tc>
          <w:tcPr>
            <w:tcW w:w="1134" w:type="dxa"/>
            <w:tcBorders>
              <w:top w:val="nil"/>
              <w:left w:val="nil"/>
              <w:bottom w:val="single" w:sz="4" w:space="0" w:color="000000"/>
              <w:right w:val="single" w:sz="8"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Pr>
                <w:rFonts w:ascii="Arial" w:hAnsi="Arial" w:cs="Arial"/>
                <w:color w:val="000000"/>
                <w:sz w:val="16"/>
                <w:szCs w:val="16"/>
              </w:rPr>
              <w:t>52,36</w:t>
            </w:r>
          </w:p>
        </w:tc>
      </w:tr>
      <w:tr w:rsidR="007F40BA" w:rsidRPr="00EC136C" w:rsidTr="00CF0F41">
        <w:trPr>
          <w:trHeight w:val="255"/>
        </w:trPr>
        <w:tc>
          <w:tcPr>
            <w:tcW w:w="4112" w:type="dxa"/>
            <w:tcBorders>
              <w:top w:val="nil"/>
              <w:left w:val="single" w:sz="4" w:space="0" w:color="000000"/>
              <w:bottom w:val="single" w:sz="4" w:space="0" w:color="000000"/>
              <w:right w:val="single" w:sz="4" w:space="0" w:color="000000"/>
            </w:tcBorders>
            <w:shd w:val="clear" w:color="auto" w:fill="auto"/>
            <w:hideMark/>
          </w:tcPr>
          <w:p w:rsidR="007F40BA" w:rsidRPr="00EC136C" w:rsidRDefault="007F40BA" w:rsidP="00CB7E49">
            <w:pPr>
              <w:rPr>
                <w:rFonts w:ascii="Arial" w:hAnsi="Arial" w:cs="Arial"/>
                <w:color w:val="000000"/>
                <w:sz w:val="16"/>
                <w:szCs w:val="16"/>
              </w:rPr>
            </w:pPr>
            <w:r w:rsidRPr="00EC136C">
              <w:rPr>
                <w:rFonts w:ascii="Arial" w:hAnsi="Arial" w:cs="Arial"/>
                <w:color w:val="000000"/>
                <w:sz w:val="16"/>
                <w:szCs w:val="16"/>
              </w:rPr>
              <w:t>Расходы на выплаты персоналу государственных (муниципальных) органов</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200</w:t>
            </w:r>
          </w:p>
        </w:tc>
        <w:tc>
          <w:tcPr>
            <w:tcW w:w="1702"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 xml:space="preserve">129 0102 6040510010 120 </w:t>
            </w:r>
          </w:p>
        </w:tc>
        <w:tc>
          <w:tcPr>
            <w:tcW w:w="1560"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1 200 000,00</w:t>
            </w:r>
          </w:p>
        </w:tc>
        <w:tc>
          <w:tcPr>
            <w:tcW w:w="1416"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628 374,91</w:t>
            </w:r>
          </w:p>
        </w:tc>
        <w:tc>
          <w:tcPr>
            <w:tcW w:w="1134" w:type="dxa"/>
            <w:tcBorders>
              <w:top w:val="nil"/>
              <w:left w:val="nil"/>
              <w:bottom w:val="single" w:sz="4" w:space="0" w:color="000000"/>
              <w:right w:val="single" w:sz="8"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Pr>
                <w:rFonts w:ascii="Arial" w:hAnsi="Arial" w:cs="Arial"/>
                <w:color w:val="000000"/>
                <w:sz w:val="16"/>
                <w:szCs w:val="16"/>
              </w:rPr>
              <w:t>52,36</w:t>
            </w:r>
          </w:p>
        </w:tc>
      </w:tr>
      <w:tr w:rsidR="007F40BA" w:rsidRPr="00EC136C" w:rsidTr="00CF0F41">
        <w:trPr>
          <w:trHeight w:val="255"/>
        </w:trPr>
        <w:tc>
          <w:tcPr>
            <w:tcW w:w="4112" w:type="dxa"/>
            <w:tcBorders>
              <w:top w:val="nil"/>
              <w:left w:val="single" w:sz="4" w:space="0" w:color="000000"/>
              <w:bottom w:val="single" w:sz="4" w:space="0" w:color="000000"/>
              <w:right w:val="single" w:sz="4" w:space="0" w:color="000000"/>
            </w:tcBorders>
            <w:shd w:val="clear" w:color="auto" w:fill="auto"/>
            <w:hideMark/>
          </w:tcPr>
          <w:p w:rsidR="007F40BA" w:rsidRPr="00EC136C" w:rsidRDefault="007F40BA" w:rsidP="00CB7E49">
            <w:pPr>
              <w:rPr>
                <w:rFonts w:ascii="Arial" w:hAnsi="Arial" w:cs="Arial"/>
                <w:color w:val="000000"/>
                <w:sz w:val="16"/>
                <w:szCs w:val="16"/>
              </w:rPr>
            </w:pPr>
            <w:r w:rsidRPr="00EC136C">
              <w:rPr>
                <w:rFonts w:ascii="Arial" w:hAnsi="Arial" w:cs="Arial"/>
                <w:color w:val="000000"/>
                <w:sz w:val="16"/>
                <w:szCs w:val="16"/>
              </w:rPr>
              <w:t>Фонд оплаты труда государственных (муниципальных) органов</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200</w:t>
            </w:r>
          </w:p>
        </w:tc>
        <w:tc>
          <w:tcPr>
            <w:tcW w:w="1702"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 xml:space="preserve">129 0102 6040510010 121 </w:t>
            </w:r>
          </w:p>
        </w:tc>
        <w:tc>
          <w:tcPr>
            <w:tcW w:w="1560"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920 000,00</w:t>
            </w:r>
          </w:p>
        </w:tc>
        <w:tc>
          <w:tcPr>
            <w:tcW w:w="1416"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482 622,81</w:t>
            </w:r>
          </w:p>
        </w:tc>
        <w:tc>
          <w:tcPr>
            <w:tcW w:w="1134" w:type="dxa"/>
            <w:tcBorders>
              <w:top w:val="nil"/>
              <w:left w:val="nil"/>
              <w:bottom w:val="single" w:sz="4" w:space="0" w:color="000000"/>
              <w:right w:val="single" w:sz="8"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Pr>
                <w:rFonts w:ascii="Arial" w:hAnsi="Arial" w:cs="Arial"/>
                <w:color w:val="000000"/>
                <w:sz w:val="16"/>
                <w:szCs w:val="16"/>
              </w:rPr>
              <w:t>52,46</w:t>
            </w:r>
          </w:p>
        </w:tc>
      </w:tr>
      <w:tr w:rsidR="007F40BA" w:rsidRPr="00EC136C" w:rsidTr="00CF0F41">
        <w:trPr>
          <w:trHeight w:val="450"/>
        </w:trPr>
        <w:tc>
          <w:tcPr>
            <w:tcW w:w="4112" w:type="dxa"/>
            <w:tcBorders>
              <w:top w:val="nil"/>
              <w:left w:val="single" w:sz="4" w:space="0" w:color="000000"/>
              <w:bottom w:val="single" w:sz="4" w:space="0" w:color="000000"/>
              <w:right w:val="single" w:sz="4" w:space="0" w:color="000000"/>
            </w:tcBorders>
            <w:shd w:val="clear" w:color="auto" w:fill="auto"/>
            <w:hideMark/>
          </w:tcPr>
          <w:p w:rsidR="007F40BA" w:rsidRPr="00EC136C" w:rsidRDefault="007F40BA" w:rsidP="00CB7E49">
            <w:pPr>
              <w:rPr>
                <w:rFonts w:ascii="Arial" w:hAnsi="Arial" w:cs="Arial"/>
                <w:color w:val="000000"/>
                <w:sz w:val="16"/>
                <w:szCs w:val="16"/>
              </w:rPr>
            </w:pPr>
            <w:r w:rsidRPr="00EC136C">
              <w:rPr>
                <w:rFonts w:ascii="Arial" w:hAnsi="Arial" w:cs="Arial"/>
                <w:color w:val="000000"/>
                <w:sz w:val="16"/>
                <w:szCs w:val="16"/>
              </w:rPr>
              <w:lastRenderedPageBreak/>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200</w:t>
            </w:r>
          </w:p>
        </w:tc>
        <w:tc>
          <w:tcPr>
            <w:tcW w:w="1702"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 xml:space="preserve">129 0102 6040510010 129 </w:t>
            </w:r>
          </w:p>
        </w:tc>
        <w:tc>
          <w:tcPr>
            <w:tcW w:w="1560"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280 000,00</w:t>
            </w:r>
          </w:p>
        </w:tc>
        <w:tc>
          <w:tcPr>
            <w:tcW w:w="1416"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145 752,10</w:t>
            </w:r>
          </w:p>
        </w:tc>
        <w:tc>
          <w:tcPr>
            <w:tcW w:w="1134" w:type="dxa"/>
            <w:tcBorders>
              <w:top w:val="nil"/>
              <w:left w:val="nil"/>
              <w:bottom w:val="single" w:sz="4" w:space="0" w:color="000000"/>
              <w:right w:val="single" w:sz="8"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Pr>
                <w:rFonts w:ascii="Arial" w:hAnsi="Arial" w:cs="Arial"/>
                <w:color w:val="000000"/>
                <w:sz w:val="16"/>
                <w:szCs w:val="16"/>
              </w:rPr>
              <w:t>52,05</w:t>
            </w:r>
          </w:p>
        </w:tc>
      </w:tr>
      <w:tr w:rsidR="007F40BA" w:rsidRPr="00EC136C" w:rsidTr="00CF0F41">
        <w:trPr>
          <w:trHeight w:val="450"/>
        </w:trPr>
        <w:tc>
          <w:tcPr>
            <w:tcW w:w="4112" w:type="dxa"/>
            <w:tcBorders>
              <w:top w:val="nil"/>
              <w:left w:val="single" w:sz="4" w:space="0" w:color="000000"/>
              <w:bottom w:val="single" w:sz="4" w:space="0" w:color="000000"/>
              <w:right w:val="single" w:sz="4" w:space="0" w:color="000000"/>
            </w:tcBorders>
            <w:shd w:val="clear" w:color="auto" w:fill="auto"/>
            <w:hideMark/>
          </w:tcPr>
          <w:p w:rsidR="007F40BA" w:rsidRPr="00EC136C" w:rsidRDefault="007F40BA" w:rsidP="00CB7E49">
            <w:pPr>
              <w:rPr>
                <w:rFonts w:ascii="Arial" w:hAnsi="Arial" w:cs="Arial"/>
                <w:color w:val="000000"/>
                <w:sz w:val="16"/>
                <w:szCs w:val="16"/>
              </w:rPr>
            </w:pPr>
            <w:r w:rsidRPr="00EC136C">
              <w:rPr>
                <w:rFonts w:ascii="Arial" w:hAnsi="Arial" w:cs="Arial"/>
                <w:color w:val="000000"/>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200</w:t>
            </w:r>
          </w:p>
        </w:tc>
        <w:tc>
          <w:tcPr>
            <w:tcW w:w="1702"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 xml:space="preserve">129 0104 0000000000 000 </w:t>
            </w:r>
          </w:p>
        </w:tc>
        <w:tc>
          <w:tcPr>
            <w:tcW w:w="1560"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2 455 344,72</w:t>
            </w:r>
          </w:p>
        </w:tc>
        <w:tc>
          <w:tcPr>
            <w:tcW w:w="1416"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1 205 324,19</w:t>
            </w:r>
          </w:p>
        </w:tc>
        <w:tc>
          <w:tcPr>
            <w:tcW w:w="1134" w:type="dxa"/>
            <w:tcBorders>
              <w:top w:val="nil"/>
              <w:left w:val="nil"/>
              <w:bottom w:val="single" w:sz="4" w:space="0" w:color="000000"/>
              <w:right w:val="single" w:sz="8"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Pr>
                <w:rFonts w:ascii="Arial" w:hAnsi="Arial" w:cs="Arial"/>
                <w:color w:val="000000"/>
                <w:sz w:val="16"/>
                <w:szCs w:val="16"/>
              </w:rPr>
              <w:t>49,09</w:t>
            </w:r>
          </w:p>
        </w:tc>
      </w:tr>
      <w:tr w:rsidR="007F40BA" w:rsidRPr="00EC136C" w:rsidTr="00CF0F41">
        <w:trPr>
          <w:trHeight w:val="675"/>
        </w:trPr>
        <w:tc>
          <w:tcPr>
            <w:tcW w:w="4112" w:type="dxa"/>
            <w:tcBorders>
              <w:top w:val="nil"/>
              <w:left w:val="single" w:sz="4" w:space="0" w:color="000000"/>
              <w:bottom w:val="single" w:sz="4" w:space="0" w:color="000000"/>
              <w:right w:val="single" w:sz="4" w:space="0" w:color="000000"/>
            </w:tcBorders>
            <w:shd w:val="clear" w:color="auto" w:fill="auto"/>
            <w:hideMark/>
          </w:tcPr>
          <w:p w:rsidR="007F40BA" w:rsidRPr="00EC136C" w:rsidRDefault="007F40BA" w:rsidP="00CB7E49">
            <w:pPr>
              <w:rPr>
                <w:rFonts w:ascii="Arial" w:hAnsi="Arial" w:cs="Arial"/>
                <w:color w:val="000000"/>
                <w:sz w:val="16"/>
                <w:szCs w:val="16"/>
              </w:rPr>
            </w:pPr>
            <w:r w:rsidRPr="00EC136C">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200</w:t>
            </w:r>
          </w:p>
        </w:tc>
        <w:tc>
          <w:tcPr>
            <w:tcW w:w="1702"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 xml:space="preserve">129 0104 6000000000 000 </w:t>
            </w:r>
          </w:p>
        </w:tc>
        <w:tc>
          <w:tcPr>
            <w:tcW w:w="1560"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2 455 344,72</w:t>
            </w:r>
          </w:p>
        </w:tc>
        <w:tc>
          <w:tcPr>
            <w:tcW w:w="1416"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1 205 324,19</w:t>
            </w:r>
          </w:p>
        </w:tc>
        <w:tc>
          <w:tcPr>
            <w:tcW w:w="1134" w:type="dxa"/>
            <w:tcBorders>
              <w:top w:val="nil"/>
              <w:left w:val="nil"/>
              <w:bottom w:val="single" w:sz="4" w:space="0" w:color="000000"/>
              <w:right w:val="single" w:sz="8"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Pr>
                <w:rFonts w:ascii="Arial" w:hAnsi="Arial" w:cs="Arial"/>
                <w:color w:val="000000"/>
                <w:sz w:val="16"/>
                <w:szCs w:val="16"/>
              </w:rPr>
              <w:t>49,09</w:t>
            </w:r>
          </w:p>
        </w:tc>
      </w:tr>
      <w:tr w:rsidR="007F40BA" w:rsidRPr="00EC136C" w:rsidTr="00CF0F41">
        <w:trPr>
          <w:trHeight w:val="255"/>
        </w:trPr>
        <w:tc>
          <w:tcPr>
            <w:tcW w:w="4112" w:type="dxa"/>
            <w:tcBorders>
              <w:top w:val="nil"/>
              <w:left w:val="single" w:sz="4" w:space="0" w:color="000000"/>
              <w:bottom w:val="single" w:sz="4" w:space="0" w:color="000000"/>
              <w:right w:val="single" w:sz="4" w:space="0" w:color="000000"/>
            </w:tcBorders>
            <w:shd w:val="clear" w:color="auto" w:fill="auto"/>
            <w:hideMark/>
          </w:tcPr>
          <w:p w:rsidR="007F40BA" w:rsidRPr="00EC136C" w:rsidRDefault="007F40BA" w:rsidP="00CB7E49">
            <w:pPr>
              <w:rPr>
                <w:rFonts w:ascii="Arial" w:hAnsi="Arial" w:cs="Arial"/>
                <w:color w:val="000000"/>
                <w:sz w:val="16"/>
                <w:szCs w:val="16"/>
              </w:rPr>
            </w:pPr>
            <w:r w:rsidRPr="00EC136C">
              <w:rPr>
                <w:rFonts w:ascii="Arial" w:hAnsi="Arial" w:cs="Arial"/>
                <w:color w:val="000000"/>
                <w:sz w:val="16"/>
                <w:szCs w:val="16"/>
              </w:rPr>
              <w:t>Комплексы процессных мероприятий</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200</w:t>
            </w:r>
          </w:p>
        </w:tc>
        <w:tc>
          <w:tcPr>
            <w:tcW w:w="1702"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 xml:space="preserve">129 0104 6040000000 000 </w:t>
            </w:r>
          </w:p>
        </w:tc>
        <w:tc>
          <w:tcPr>
            <w:tcW w:w="1560"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2 455 344,72</w:t>
            </w:r>
          </w:p>
        </w:tc>
        <w:tc>
          <w:tcPr>
            <w:tcW w:w="1416"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1 205 324,19</w:t>
            </w:r>
          </w:p>
        </w:tc>
        <w:tc>
          <w:tcPr>
            <w:tcW w:w="1134" w:type="dxa"/>
            <w:tcBorders>
              <w:top w:val="nil"/>
              <w:left w:val="nil"/>
              <w:bottom w:val="single" w:sz="4" w:space="0" w:color="000000"/>
              <w:right w:val="single" w:sz="8"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Pr>
                <w:rFonts w:ascii="Arial" w:hAnsi="Arial" w:cs="Arial"/>
                <w:color w:val="000000"/>
                <w:sz w:val="16"/>
                <w:szCs w:val="16"/>
              </w:rPr>
              <w:t>49,09</w:t>
            </w:r>
          </w:p>
        </w:tc>
      </w:tr>
      <w:tr w:rsidR="007F40BA" w:rsidRPr="00EC136C" w:rsidTr="00CF0F41">
        <w:trPr>
          <w:trHeight w:val="255"/>
        </w:trPr>
        <w:tc>
          <w:tcPr>
            <w:tcW w:w="4112" w:type="dxa"/>
            <w:tcBorders>
              <w:top w:val="nil"/>
              <w:left w:val="single" w:sz="4" w:space="0" w:color="000000"/>
              <w:bottom w:val="single" w:sz="4" w:space="0" w:color="000000"/>
              <w:right w:val="single" w:sz="4" w:space="0" w:color="000000"/>
            </w:tcBorders>
            <w:shd w:val="clear" w:color="auto" w:fill="auto"/>
            <w:hideMark/>
          </w:tcPr>
          <w:p w:rsidR="007F40BA" w:rsidRPr="00EC136C" w:rsidRDefault="007F40BA" w:rsidP="00CB7E49">
            <w:pPr>
              <w:rPr>
                <w:rFonts w:ascii="Arial" w:hAnsi="Arial" w:cs="Arial"/>
                <w:color w:val="000000"/>
                <w:sz w:val="16"/>
                <w:szCs w:val="16"/>
              </w:rPr>
            </w:pPr>
            <w:r w:rsidRPr="00EC136C">
              <w:rPr>
                <w:rFonts w:ascii="Arial" w:hAnsi="Arial" w:cs="Arial"/>
                <w:color w:val="000000"/>
                <w:sz w:val="16"/>
                <w:szCs w:val="16"/>
              </w:rPr>
              <w:t>Комплекс процессных мероприятий «Обеспечение реализации программы»</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200</w:t>
            </w:r>
          </w:p>
        </w:tc>
        <w:tc>
          <w:tcPr>
            <w:tcW w:w="1702"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 xml:space="preserve">129 0104 6040500000 000 </w:t>
            </w:r>
          </w:p>
        </w:tc>
        <w:tc>
          <w:tcPr>
            <w:tcW w:w="1560"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2 455 344,72</w:t>
            </w:r>
          </w:p>
        </w:tc>
        <w:tc>
          <w:tcPr>
            <w:tcW w:w="1416"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1 205 324,19</w:t>
            </w:r>
          </w:p>
        </w:tc>
        <w:tc>
          <w:tcPr>
            <w:tcW w:w="1134" w:type="dxa"/>
            <w:tcBorders>
              <w:top w:val="nil"/>
              <w:left w:val="nil"/>
              <w:bottom w:val="single" w:sz="4" w:space="0" w:color="000000"/>
              <w:right w:val="single" w:sz="8"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Pr>
                <w:rFonts w:ascii="Arial" w:hAnsi="Arial" w:cs="Arial"/>
                <w:color w:val="000000"/>
                <w:sz w:val="16"/>
                <w:szCs w:val="16"/>
              </w:rPr>
              <w:t>49,09</w:t>
            </w:r>
          </w:p>
        </w:tc>
      </w:tr>
      <w:tr w:rsidR="007F40BA" w:rsidRPr="00EC136C" w:rsidTr="00CF0F41">
        <w:trPr>
          <w:trHeight w:val="255"/>
        </w:trPr>
        <w:tc>
          <w:tcPr>
            <w:tcW w:w="4112" w:type="dxa"/>
            <w:tcBorders>
              <w:top w:val="nil"/>
              <w:left w:val="single" w:sz="4" w:space="0" w:color="000000"/>
              <w:bottom w:val="single" w:sz="4" w:space="0" w:color="000000"/>
              <w:right w:val="single" w:sz="4" w:space="0" w:color="000000"/>
            </w:tcBorders>
            <w:shd w:val="clear" w:color="auto" w:fill="auto"/>
            <w:hideMark/>
          </w:tcPr>
          <w:p w:rsidR="007F40BA" w:rsidRPr="00EC136C" w:rsidRDefault="007F40BA" w:rsidP="00CB7E49">
            <w:pPr>
              <w:rPr>
                <w:rFonts w:ascii="Arial" w:hAnsi="Arial" w:cs="Arial"/>
                <w:color w:val="000000"/>
                <w:sz w:val="16"/>
                <w:szCs w:val="16"/>
              </w:rPr>
            </w:pPr>
            <w:r w:rsidRPr="00EC136C">
              <w:rPr>
                <w:rFonts w:ascii="Arial" w:hAnsi="Arial" w:cs="Arial"/>
                <w:color w:val="000000"/>
                <w:sz w:val="16"/>
                <w:szCs w:val="16"/>
              </w:rPr>
              <w:t>Центральный аппарат</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200</w:t>
            </w:r>
          </w:p>
        </w:tc>
        <w:tc>
          <w:tcPr>
            <w:tcW w:w="1702"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 xml:space="preserve">129 0104 6040510020 000 </w:t>
            </w:r>
          </w:p>
        </w:tc>
        <w:tc>
          <w:tcPr>
            <w:tcW w:w="1560"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2 365 044,72</w:t>
            </w:r>
          </w:p>
        </w:tc>
        <w:tc>
          <w:tcPr>
            <w:tcW w:w="1416"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1 160 174,19</w:t>
            </w:r>
          </w:p>
        </w:tc>
        <w:tc>
          <w:tcPr>
            <w:tcW w:w="1134" w:type="dxa"/>
            <w:tcBorders>
              <w:top w:val="nil"/>
              <w:left w:val="nil"/>
              <w:bottom w:val="single" w:sz="4" w:space="0" w:color="000000"/>
              <w:right w:val="single" w:sz="8"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Pr>
                <w:rFonts w:ascii="Arial" w:hAnsi="Arial" w:cs="Arial"/>
                <w:color w:val="000000"/>
                <w:sz w:val="16"/>
                <w:szCs w:val="16"/>
              </w:rPr>
              <w:t>49,05</w:t>
            </w:r>
          </w:p>
        </w:tc>
      </w:tr>
      <w:tr w:rsidR="007F40BA" w:rsidRPr="00EC136C" w:rsidTr="00CF0F41">
        <w:trPr>
          <w:trHeight w:val="675"/>
        </w:trPr>
        <w:tc>
          <w:tcPr>
            <w:tcW w:w="4112" w:type="dxa"/>
            <w:tcBorders>
              <w:top w:val="nil"/>
              <w:left w:val="single" w:sz="4" w:space="0" w:color="000000"/>
              <w:bottom w:val="single" w:sz="4" w:space="0" w:color="000000"/>
              <w:right w:val="single" w:sz="4" w:space="0" w:color="000000"/>
            </w:tcBorders>
            <w:shd w:val="clear" w:color="auto" w:fill="auto"/>
            <w:hideMark/>
          </w:tcPr>
          <w:p w:rsidR="007F40BA" w:rsidRPr="00EC136C" w:rsidRDefault="007F40BA" w:rsidP="00CB7E49">
            <w:pPr>
              <w:rPr>
                <w:rFonts w:ascii="Arial" w:hAnsi="Arial" w:cs="Arial"/>
                <w:color w:val="000000"/>
                <w:sz w:val="16"/>
                <w:szCs w:val="16"/>
              </w:rPr>
            </w:pPr>
            <w:r w:rsidRPr="00EC136C">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200</w:t>
            </w:r>
          </w:p>
        </w:tc>
        <w:tc>
          <w:tcPr>
            <w:tcW w:w="1702"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 xml:space="preserve">129 0104 6040510020 100 </w:t>
            </w:r>
          </w:p>
        </w:tc>
        <w:tc>
          <w:tcPr>
            <w:tcW w:w="1560"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2 060 000,00</w:t>
            </w:r>
          </w:p>
        </w:tc>
        <w:tc>
          <w:tcPr>
            <w:tcW w:w="1416"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935 865,05</w:t>
            </w:r>
          </w:p>
        </w:tc>
        <w:tc>
          <w:tcPr>
            <w:tcW w:w="1134" w:type="dxa"/>
            <w:tcBorders>
              <w:top w:val="nil"/>
              <w:left w:val="nil"/>
              <w:bottom w:val="single" w:sz="4" w:space="0" w:color="000000"/>
              <w:right w:val="single" w:sz="8"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Pr>
                <w:rFonts w:ascii="Arial" w:hAnsi="Arial" w:cs="Arial"/>
                <w:color w:val="000000"/>
                <w:sz w:val="16"/>
                <w:szCs w:val="16"/>
              </w:rPr>
              <w:t>45,43</w:t>
            </w:r>
          </w:p>
        </w:tc>
      </w:tr>
      <w:tr w:rsidR="007F40BA" w:rsidRPr="00EC136C" w:rsidTr="00CF0F41">
        <w:trPr>
          <w:trHeight w:val="255"/>
        </w:trPr>
        <w:tc>
          <w:tcPr>
            <w:tcW w:w="4112" w:type="dxa"/>
            <w:tcBorders>
              <w:top w:val="nil"/>
              <w:left w:val="single" w:sz="4" w:space="0" w:color="000000"/>
              <w:bottom w:val="single" w:sz="4" w:space="0" w:color="000000"/>
              <w:right w:val="single" w:sz="4" w:space="0" w:color="000000"/>
            </w:tcBorders>
            <w:shd w:val="clear" w:color="auto" w:fill="auto"/>
            <w:hideMark/>
          </w:tcPr>
          <w:p w:rsidR="007F40BA" w:rsidRPr="00EC136C" w:rsidRDefault="007F40BA" w:rsidP="00CB7E49">
            <w:pPr>
              <w:rPr>
                <w:rFonts w:ascii="Arial" w:hAnsi="Arial" w:cs="Arial"/>
                <w:color w:val="000000"/>
                <w:sz w:val="16"/>
                <w:szCs w:val="16"/>
              </w:rPr>
            </w:pPr>
            <w:r w:rsidRPr="00EC136C">
              <w:rPr>
                <w:rFonts w:ascii="Arial" w:hAnsi="Arial" w:cs="Arial"/>
                <w:color w:val="000000"/>
                <w:sz w:val="16"/>
                <w:szCs w:val="16"/>
              </w:rPr>
              <w:t>Расходы на выплаты персоналу государственных (муниципальных) органов</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200</w:t>
            </w:r>
          </w:p>
        </w:tc>
        <w:tc>
          <w:tcPr>
            <w:tcW w:w="1702"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 xml:space="preserve">129 0104 6040510020 120 </w:t>
            </w:r>
          </w:p>
        </w:tc>
        <w:tc>
          <w:tcPr>
            <w:tcW w:w="1560"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2 060 000,00</w:t>
            </w:r>
          </w:p>
        </w:tc>
        <w:tc>
          <w:tcPr>
            <w:tcW w:w="1416"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935 865,05</w:t>
            </w:r>
          </w:p>
        </w:tc>
        <w:tc>
          <w:tcPr>
            <w:tcW w:w="1134" w:type="dxa"/>
            <w:tcBorders>
              <w:top w:val="nil"/>
              <w:left w:val="nil"/>
              <w:bottom w:val="single" w:sz="4" w:space="0" w:color="000000"/>
              <w:right w:val="single" w:sz="8"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Pr>
                <w:rFonts w:ascii="Arial" w:hAnsi="Arial" w:cs="Arial"/>
                <w:color w:val="000000"/>
                <w:sz w:val="16"/>
                <w:szCs w:val="16"/>
              </w:rPr>
              <w:t>45,43</w:t>
            </w:r>
          </w:p>
        </w:tc>
      </w:tr>
      <w:tr w:rsidR="007F40BA" w:rsidRPr="00EC136C" w:rsidTr="00CF0F41">
        <w:trPr>
          <w:trHeight w:val="255"/>
        </w:trPr>
        <w:tc>
          <w:tcPr>
            <w:tcW w:w="4112" w:type="dxa"/>
            <w:tcBorders>
              <w:top w:val="nil"/>
              <w:left w:val="single" w:sz="4" w:space="0" w:color="000000"/>
              <w:bottom w:val="single" w:sz="4" w:space="0" w:color="000000"/>
              <w:right w:val="single" w:sz="4" w:space="0" w:color="000000"/>
            </w:tcBorders>
            <w:shd w:val="clear" w:color="auto" w:fill="auto"/>
            <w:hideMark/>
          </w:tcPr>
          <w:p w:rsidR="007F40BA" w:rsidRPr="00EC136C" w:rsidRDefault="007F40BA" w:rsidP="00CB7E49">
            <w:pPr>
              <w:rPr>
                <w:rFonts w:ascii="Arial" w:hAnsi="Arial" w:cs="Arial"/>
                <w:color w:val="000000"/>
                <w:sz w:val="16"/>
                <w:szCs w:val="16"/>
              </w:rPr>
            </w:pPr>
            <w:r w:rsidRPr="00EC136C">
              <w:rPr>
                <w:rFonts w:ascii="Arial" w:hAnsi="Arial" w:cs="Arial"/>
                <w:color w:val="000000"/>
                <w:sz w:val="16"/>
                <w:szCs w:val="16"/>
              </w:rPr>
              <w:t>Фонд оплаты труда государственных (муниципальных) органов</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200</w:t>
            </w:r>
          </w:p>
        </w:tc>
        <w:tc>
          <w:tcPr>
            <w:tcW w:w="1702"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 xml:space="preserve">129 0104 6040510020 121 </w:t>
            </w:r>
          </w:p>
        </w:tc>
        <w:tc>
          <w:tcPr>
            <w:tcW w:w="1560"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1 580 000,00</w:t>
            </w:r>
          </w:p>
        </w:tc>
        <w:tc>
          <w:tcPr>
            <w:tcW w:w="1416"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721 075,30</w:t>
            </w:r>
          </w:p>
        </w:tc>
        <w:tc>
          <w:tcPr>
            <w:tcW w:w="1134" w:type="dxa"/>
            <w:tcBorders>
              <w:top w:val="nil"/>
              <w:left w:val="nil"/>
              <w:bottom w:val="single" w:sz="4" w:space="0" w:color="000000"/>
              <w:right w:val="single" w:sz="8"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Pr>
                <w:rFonts w:ascii="Arial" w:hAnsi="Arial" w:cs="Arial"/>
                <w:color w:val="000000"/>
                <w:sz w:val="16"/>
                <w:szCs w:val="16"/>
              </w:rPr>
              <w:t>45,64</w:t>
            </w:r>
          </w:p>
        </w:tc>
      </w:tr>
      <w:tr w:rsidR="007F40BA" w:rsidRPr="00EC136C" w:rsidTr="00CF0F41">
        <w:trPr>
          <w:trHeight w:val="450"/>
        </w:trPr>
        <w:tc>
          <w:tcPr>
            <w:tcW w:w="4112" w:type="dxa"/>
            <w:tcBorders>
              <w:top w:val="nil"/>
              <w:left w:val="single" w:sz="4" w:space="0" w:color="000000"/>
              <w:bottom w:val="single" w:sz="4" w:space="0" w:color="000000"/>
              <w:right w:val="single" w:sz="4" w:space="0" w:color="000000"/>
            </w:tcBorders>
            <w:shd w:val="clear" w:color="auto" w:fill="auto"/>
            <w:hideMark/>
          </w:tcPr>
          <w:p w:rsidR="007F40BA" w:rsidRPr="00EC136C" w:rsidRDefault="007F40BA" w:rsidP="00CB7E49">
            <w:pPr>
              <w:rPr>
                <w:rFonts w:ascii="Arial" w:hAnsi="Arial" w:cs="Arial"/>
                <w:color w:val="000000"/>
                <w:sz w:val="16"/>
                <w:szCs w:val="16"/>
              </w:rPr>
            </w:pPr>
            <w:r w:rsidRPr="00EC136C">
              <w:rPr>
                <w:rFonts w:ascii="Arial" w:hAnsi="Arial" w:cs="Arial"/>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200</w:t>
            </w:r>
          </w:p>
        </w:tc>
        <w:tc>
          <w:tcPr>
            <w:tcW w:w="1702"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 xml:space="preserve">129 0104 6040510020 129 </w:t>
            </w:r>
          </w:p>
        </w:tc>
        <w:tc>
          <w:tcPr>
            <w:tcW w:w="1560"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480 000,00</w:t>
            </w:r>
          </w:p>
        </w:tc>
        <w:tc>
          <w:tcPr>
            <w:tcW w:w="1416"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214 789,75</w:t>
            </w:r>
          </w:p>
        </w:tc>
        <w:tc>
          <w:tcPr>
            <w:tcW w:w="1134" w:type="dxa"/>
            <w:tcBorders>
              <w:top w:val="nil"/>
              <w:left w:val="nil"/>
              <w:bottom w:val="single" w:sz="4" w:space="0" w:color="000000"/>
              <w:right w:val="single" w:sz="8"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Pr>
                <w:rFonts w:ascii="Arial" w:hAnsi="Arial" w:cs="Arial"/>
                <w:color w:val="000000"/>
                <w:sz w:val="16"/>
                <w:szCs w:val="16"/>
              </w:rPr>
              <w:t>44,75</w:t>
            </w:r>
          </w:p>
        </w:tc>
      </w:tr>
      <w:tr w:rsidR="007F40BA" w:rsidRPr="00EC136C" w:rsidTr="00CF0F41">
        <w:trPr>
          <w:trHeight w:val="255"/>
        </w:trPr>
        <w:tc>
          <w:tcPr>
            <w:tcW w:w="4112" w:type="dxa"/>
            <w:tcBorders>
              <w:top w:val="nil"/>
              <w:left w:val="single" w:sz="4" w:space="0" w:color="000000"/>
              <w:bottom w:val="single" w:sz="4" w:space="0" w:color="000000"/>
              <w:right w:val="single" w:sz="4" w:space="0" w:color="000000"/>
            </w:tcBorders>
            <w:shd w:val="clear" w:color="auto" w:fill="auto"/>
            <w:hideMark/>
          </w:tcPr>
          <w:p w:rsidR="007F40BA" w:rsidRPr="00EC136C" w:rsidRDefault="007F40BA" w:rsidP="00CB7E49">
            <w:pPr>
              <w:rPr>
                <w:rFonts w:ascii="Arial" w:hAnsi="Arial" w:cs="Arial"/>
                <w:color w:val="000000"/>
                <w:sz w:val="16"/>
                <w:szCs w:val="16"/>
              </w:rPr>
            </w:pPr>
            <w:r w:rsidRPr="00EC136C">
              <w:rPr>
                <w:rFonts w:ascii="Arial" w:hAnsi="Arial" w:cs="Arial"/>
                <w:color w:val="000000"/>
                <w:sz w:val="16"/>
                <w:szCs w:val="16"/>
              </w:rPr>
              <w:t>Закупка товаров, работ и услуг для обеспечения государственных (муниципальных) нужд</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200</w:t>
            </w:r>
          </w:p>
        </w:tc>
        <w:tc>
          <w:tcPr>
            <w:tcW w:w="1702"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 xml:space="preserve">129 0104 6040510020 200 </w:t>
            </w:r>
          </w:p>
        </w:tc>
        <w:tc>
          <w:tcPr>
            <w:tcW w:w="1560"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302 044,72</w:t>
            </w:r>
          </w:p>
        </w:tc>
        <w:tc>
          <w:tcPr>
            <w:tcW w:w="1416"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224 309,14</w:t>
            </w:r>
          </w:p>
        </w:tc>
        <w:tc>
          <w:tcPr>
            <w:tcW w:w="1134" w:type="dxa"/>
            <w:tcBorders>
              <w:top w:val="nil"/>
              <w:left w:val="nil"/>
              <w:bottom w:val="single" w:sz="4" w:space="0" w:color="000000"/>
              <w:right w:val="single" w:sz="8"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Pr>
                <w:rFonts w:ascii="Arial" w:hAnsi="Arial" w:cs="Arial"/>
                <w:color w:val="000000"/>
                <w:sz w:val="16"/>
                <w:szCs w:val="16"/>
              </w:rPr>
              <w:t>74,26</w:t>
            </w:r>
          </w:p>
        </w:tc>
      </w:tr>
      <w:tr w:rsidR="007F40BA" w:rsidRPr="00EC136C" w:rsidTr="00CF0F41">
        <w:trPr>
          <w:trHeight w:val="450"/>
        </w:trPr>
        <w:tc>
          <w:tcPr>
            <w:tcW w:w="4112" w:type="dxa"/>
            <w:tcBorders>
              <w:top w:val="nil"/>
              <w:left w:val="single" w:sz="4" w:space="0" w:color="000000"/>
              <w:bottom w:val="single" w:sz="4" w:space="0" w:color="000000"/>
              <w:right w:val="single" w:sz="4" w:space="0" w:color="000000"/>
            </w:tcBorders>
            <w:shd w:val="clear" w:color="auto" w:fill="auto"/>
            <w:hideMark/>
          </w:tcPr>
          <w:p w:rsidR="007F40BA" w:rsidRPr="00EC136C" w:rsidRDefault="007F40BA" w:rsidP="00CB7E49">
            <w:pPr>
              <w:rPr>
                <w:rFonts w:ascii="Arial" w:hAnsi="Arial" w:cs="Arial"/>
                <w:color w:val="000000"/>
                <w:sz w:val="16"/>
                <w:szCs w:val="16"/>
              </w:rPr>
            </w:pPr>
            <w:r w:rsidRPr="00EC136C">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200</w:t>
            </w:r>
          </w:p>
        </w:tc>
        <w:tc>
          <w:tcPr>
            <w:tcW w:w="1702"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 xml:space="preserve">129 0104 6040510020 240 </w:t>
            </w:r>
          </w:p>
        </w:tc>
        <w:tc>
          <w:tcPr>
            <w:tcW w:w="1560"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302 044,72</w:t>
            </w:r>
          </w:p>
        </w:tc>
        <w:tc>
          <w:tcPr>
            <w:tcW w:w="1416"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224 309,14</w:t>
            </w:r>
          </w:p>
        </w:tc>
        <w:tc>
          <w:tcPr>
            <w:tcW w:w="1134" w:type="dxa"/>
            <w:tcBorders>
              <w:top w:val="nil"/>
              <w:left w:val="nil"/>
              <w:bottom w:val="single" w:sz="4" w:space="0" w:color="000000"/>
              <w:right w:val="single" w:sz="8"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Pr>
                <w:rFonts w:ascii="Arial" w:hAnsi="Arial" w:cs="Arial"/>
                <w:color w:val="000000"/>
                <w:sz w:val="16"/>
                <w:szCs w:val="16"/>
              </w:rPr>
              <w:t>74,26</w:t>
            </w:r>
          </w:p>
        </w:tc>
      </w:tr>
      <w:tr w:rsidR="007F40BA" w:rsidRPr="00EC136C" w:rsidTr="00CF0F41">
        <w:trPr>
          <w:trHeight w:val="255"/>
        </w:trPr>
        <w:tc>
          <w:tcPr>
            <w:tcW w:w="4112" w:type="dxa"/>
            <w:tcBorders>
              <w:top w:val="nil"/>
              <w:left w:val="single" w:sz="4" w:space="0" w:color="000000"/>
              <w:bottom w:val="single" w:sz="4" w:space="0" w:color="000000"/>
              <w:right w:val="single" w:sz="4" w:space="0" w:color="000000"/>
            </w:tcBorders>
            <w:shd w:val="clear" w:color="auto" w:fill="auto"/>
            <w:hideMark/>
          </w:tcPr>
          <w:p w:rsidR="007F40BA" w:rsidRPr="00EC136C" w:rsidRDefault="007F40BA" w:rsidP="00CB7E49">
            <w:pPr>
              <w:rPr>
                <w:rFonts w:ascii="Arial" w:hAnsi="Arial" w:cs="Arial"/>
                <w:color w:val="000000"/>
                <w:sz w:val="16"/>
                <w:szCs w:val="16"/>
              </w:rPr>
            </w:pPr>
            <w:r w:rsidRPr="00EC136C">
              <w:rPr>
                <w:rFonts w:ascii="Arial" w:hAnsi="Arial" w:cs="Arial"/>
                <w:color w:val="000000"/>
                <w:sz w:val="16"/>
                <w:szCs w:val="16"/>
              </w:rPr>
              <w:t>Прочая закупка товаров, работ и услуг</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200</w:t>
            </w:r>
          </w:p>
        </w:tc>
        <w:tc>
          <w:tcPr>
            <w:tcW w:w="1702"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 xml:space="preserve">129 0104 6040510020 244 </w:t>
            </w:r>
          </w:p>
        </w:tc>
        <w:tc>
          <w:tcPr>
            <w:tcW w:w="1560"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281 570,72</w:t>
            </w:r>
          </w:p>
        </w:tc>
        <w:tc>
          <w:tcPr>
            <w:tcW w:w="1416"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218 379,82</w:t>
            </w:r>
          </w:p>
        </w:tc>
        <w:tc>
          <w:tcPr>
            <w:tcW w:w="1134" w:type="dxa"/>
            <w:tcBorders>
              <w:top w:val="nil"/>
              <w:left w:val="nil"/>
              <w:bottom w:val="single" w:sz="4" w:space="0" w:color="000000"/>
              <w:right w:val="single" w:sz="8"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Pr>
                <w:rFonts w:ascii="Arial" w:hAnsi="Arial" w:cs="Arial"/>
                <w:color w:val="000000"/>
                <w:sz w:val="16"/>
                <w:szCs w:val="16"/>
              </w:rPr>
              <w:t>77,56</w:t>
            </w:r>
          </w:p>
        </w:tc>
      </w:tr>
      <w:tr w:rsidR="007F40BA" w:rsidRPr="00EC136C" w:rsidTr="00CF0F41">
        <w:trPr>
          <w:trHeight w:val="255"/>
        </w:trPr>
        <w:tc>
          <w:tcPr>
            <w:tcW w:w="4112" w:type="dxa"/>
            <w:tcBorders>
              <w:top w:val="nil"/>
              <w:left w:val="single" w:sz="4" w:space="0" w:color="000000"/>
              <w:bottom w:val="single" w:sz="4" w:space="0" w:color="000000"/>
              <w:right w:val="single" w:sz="4" w:space="0" w:color="000000"/>
            </w:tcBorders>
            <w:shd w:val="clear" w:color="auto" w:fill="auto"/>
            <w:hideMark/>
          </w:tcPr>
          <w:p w:rsidR="007F40BA" w:rsidRPr="00EC136C" w:rsidRDefault="007F40BA" w:rsidP="00CB7E49">
            <w:pPr>
              <w:rPr>
                <w:rFonts w:ascii="Arial" w:hAnsi="Arial" w:cs="Arial"/>
                <w:color w:val="000000"/>
                <w:sz w:val="16"/>
                <w:szCs w:val="16"/>
              </w:rPr>
            </w:pPr>
            <w:r w:rsidRPr="00EC136C">
              <w:rPr>
                <w:rFonts w:ascii="Arial" w:hAnsi="Arial" w:cs="Arial"/>
                <w:color w:val="000000"/>
                <w:sz w:val="16"/>
                <w:szCs w:val="16"/>
              </w:rPr>
              <w:t>Закупка энергетических ресурсов</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200</w:t>
            </w:r>
          </w:p>
        </w:tc>
        <w:tc>
          <w:tcPr>
            <w:tcW w:w="1702"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 xml:space="preserve">129 0104 6040510020 247 </w:t>
            </w:r>
          </w:p>
        </w:tc>
        <w:tc>
          <w:tcPr>
            <w:tcW w:w="1560"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20 474,00</w:t>
            </w:r>
          </w:p>
        </w:tc>
        <w:tc>
          <w:tcPr>
            <w:tcW w:w="1416"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5 929,32</w:t>
            </w:r>
          </w:p>
        </w:tc>
        <w:tc>
          <w:tcPr>
            <w:tcW w:w="1134" w:type="dxa"/>
            <w:tcBorders>
              <w:top w:val="nil"/>
              <w:left w:val="nil"/>
              <w:bottom w:val="single" w:sz="4" w:space="0" w:color="000000"/>
              <w:right w:val="single" w:sz="8"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Pr>
                <w:rFonts w:ascii="Arial" w:hAnsi="Arial" w:cs="Arial"/>
                <w:color w:val="000000"/>
                <w:sz w:val="16"/>
                <w:szCs w:val="16"/>
              </w:rPr>
              <w:t>28,96</w:t>
            </w:r>
          </w:p>
        </w:tc>
      </w:tr>
      <w:tr w:rsidR="007F40BA" w:rsidRPr="00EC136C" w:rsidTr="00CF0F41">
        <w:trPr>
          <w:trHeight w:val="255"/>
        </w:trPr>
        <w:tc>
          <w:tcPr>
            <w:tcW w:w="4112" w:type="dxa"/>
            <w:tcBorders>
              <w:top w:val="nil"/>
              <w:left w:val="single" w:sz="4" w:space="0" w:color="000000"/>
              <w:bottom w:val="single" w:sz="4" w:space="0" w:color="000000"/>
              <w:right w:val="single" w:sz="4" w:space="0" w:color="000000"/>
            </w:tcBorders>
            <w:shd w:val="clear" w:color="auto" w:fill="auto"/>
            <w:hideMark/>
          </w:tcPr>
          <w:p w:rsidR="007F40BA" w:rsidRPr="00EC136C" w:rsidRDefault="007F40BA" w:rsidP="00CB7E49">
            <w:pPr>
              <w:rPr>
                <w:rFonts w:ascii="Arial" w:hAnsi="Arial" w:cs="Arial"/>
                <w:color w:val="000000"/>
                <w:sz w:val="16"/>
                <w:szCs w:val="16"/>
              </w:rPr>
            </w:pPr>
            <w:r w:rsidRPr="00EC136C">
              <w:rPr>
                <w:rFonts w:ascii="Arial" w:hAnsi="Arial" w:cs="Arial"/>
                <w:color w:val="000000"/>
                <w:sz w:val="16"/>
                <w:szCs w:val="16"/>
              </w:rPr>
              <w:t>Иные бюджетные ассигнования</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200</w:t>
            </w:r>
          </w:p>
        </w:tc>
        <w:tc>
          <w:tcPr>
            <w:tcW w:w="1702"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 xml:space="preserve">129 0104 6040510020 800 </w:t>
            </w:r>
          </w:p>
        </w:tc>
        <w:tc>
          <w:tcPr>
            <w:tcW w:w="1560"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3 000,00</w:t>
            </w:r>
          </w:p>
        </w:tc>
        <w:tc>
          <w:tcPr>
            <w:tcW w:w="1416"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0,00</w:t>
            </w:r>
          </w:p>
        </w:tc>
        <w:tc>
          <w:tcPr>
            <w:tcW w:w="1134" w:type="dxa"/>
            <w:tcBorders>
              <w:top w:val="nil"/>
              <w:left w:val="nil"/>
              <w:bottom w:val="single" w:sz="4" w:space="0" w:color="000000"/>
              <w:right w:val="single" w:sz="8"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p>
        </w:tc>
      </w:tr>
      <w:tr w:rsidR="007F40BA" w:rsidRPr="00EC136C" w:rsidTr="00CF0F41">
        <w:trPr>
          <w:trHeight w:val="255"/>
        </w:trPr>
        <w:tc>
          <w:tcPr>
            <w:tcW w:w="4112" w:type="dxa"/>
            <w:tcBorders>
              <w:top w:val="nil"/>
              <w:left w:val="single" w:sz="4" w:space="0" w:color="000000"/>
              <w:bottom w:val="single" w:sz="4" w:space="0" w:color="000000"/>
              <w:right w:val="single" w:sz="4" w:space="0" w:color="000000"/>
            </w:tcBorders>
            <w:shd w:val="clear" w:color="auto" w:fill="auto"/>
            <w:hideMark/>
          </w:tcPr>
          <w:p w:rsidR="007F40BA" w:rsidRPr="00EC136C" w:rsidRDefault="007F40BA" w:rsidP="00CB7E49">
            <w:pPr>
              <w:rPr>
                <w:rFonts w:ascii="Arial" w:hAnsi="Arial" w:cs="Arial"/>
                <w:color w:val="000000"/>
                <w:sz w:val="16"/>
                <w:szCs w:val="16"/>
              </w:rPr>
            </w:pPr>
            <w:r w:rsidRPr="00EC136C">
              <w:rPr>
                <w:rFonts w:ascii="Arial" w:hAnsi="Arial" w:cs="Arial"/>
                <w:color w:val="000000"/>
                <w:sz w:val="16"/>
                <w:szCs w:val="16"/>
              </w:rPr>
              <w:t>Уплата налогов, сборов и иных платежей</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200</w:t>
            </w:r>
          </w:p>
        </w:tc>
        <w:tc>
          <w:tcPr>
            <w:tcW w:w="1702"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 xml:space="preserve">129 0104 6040510020 850 </w:t>
            </w:r>
          </w:p>
        </w:tc>
        <w:tc>
          <w:tcPr>
            <w:tcW w:w="1560"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3 000,00</w:t>
            </w:r>
          </w:p>
        </w:tc>
        <w:tc>
          <w:tcPr>
            <w:tcW w:w="1416"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0,00</w:t>
            </w:r>
          </w:p>
        </w:tc>
        <w:tc>
          <w:tcPr>
            <w:tcW w:w="1134" w:type="dxa"/>
            <w:tcBorders>
              <w:top w:val="nil"/>
              <w:left w:val="nil"/>
              <w:bottom w:val="single" w:sz="4" w:space="0" w:color="000000"/>
              <w:right w:val="single" w:sz="8"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p>
        </w:tc>
      </w:tr>
      <w:tr w:rsidR="007F40BA" w:rsidRPr="00EC136C" w:rsidTr="00CF0F41">
        <w:trPr>
          <w:trHeight w:val="255"/>
        </w:trPr>
        <w:tc>
          <w:tcPr>
            <w:tcW w:w="4112" w:type="dxa"/>
            <w:tcBorders>
              <w:top w:val="nil"/>
              <w:left w:val="single" w:sz="4" w:space="0" w:color="000000"/>
              <w:bottom w:val="single" w:sz="4" w:space="0" w:color="000000"/>
              <w:right w:val="single" w:sz="4" w:space="0" w:color="000000"/>
            </w:tcBorders>
            <w:shd w:val="clear" w:color="auto" w:fill="auto"/>
            <w:hideMark/>
          </w:tcPr>
          <w:p w:rsidR="007F40BA" w:rsidRPr="00EC136C" w:rsidRDefault="007F40BA" w:rsidP="00CB7E49">
            <w:pPr>
              <w:rPr>
                <w:rFonts w:ascii="Arial" w:hAnsi="Arial" w:cs="Arial"/>
                <w:color w:val="000000"/>
                <w:sz w:val="16"/>
                <w:szCs w:val="16"/>
              </w:rPr>
            </w:pPr>
            <w:r w:rsidRPr="00EC136C">
              <w:rPr>
                <w:rFonts w:ascii="Arial" w:hAnsi="Arial" w:cs="Arial"/>
                <w:color w:val="000000"/>
                <w:sz w:val="16"/>
                <w:szCs w:val="16"/>
              </w:rPr>
              <w:t>Уплата налога на имущество организаций и земельного налога</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200</w:t>
            </w:r>
          </w:p>
        </w:tc>
        <w:tc>
          <w:tcPr>
            <w:tcW w:w="1702"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 xml:space="preserve">129 0104 6040510020 851 </w:t>
            </w:r>
          </w:p>
        </w:tc>
        <w:tc>
          <w:tcPr>
            <w:tcW w:w="1560"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2 790,00</w:t>
            </w:r>
          </w:p>
        </w:tc>
        <w:tc>
          <w:tcPr>
            <w:tcW w:w="1416"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0,00</w:t>
            </w:r>
          </w:p>
        </w:tc>
        <w:tc>
          <w:tcPr>
            <w:tcW w:w="1134" w:type="dxa"/>
            <w:tcBorders>
              <w:top w:val="nil"/>
              <w:left w:val="nil"/>
              <w:bottom w:val="single" w:sz="4" w:space="0" w:color="000000"/>
              <w:right w:val="single" w:sz="8"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p>
        </w:tc>
      </w:tr>
      <w:tr w:rsidR="007F40BA" w:rsidRPr="00EC136C" w:rsidTr="00CF0F41">
        <w:trPr>
          <w:trHeight w:val="255"/>
        </w:trPr>
        <w:tc>
          <w:tcPr>
            <w:tcW w:w="4112" w:type="dxa"/>
            <w:tcBorders>
              <w:top w:val="nil"/>
              <w:left w:val="single" w:sz="4" w:space="0" w:color="000000"/>
              <w:bottom w:val="single" w:sz="4" w:space="0" w:color="000000"/>
              <w:right w:val="single" w:sz="4" w:space="0" w:color="000000"/>
            </w:tcBorders>
            <w:shd w:val="clear" w:color="auto" w:fill="auto"/>
            <w:hideMark/>
          </w:tcPr>
          <w:p w:rsidR="007F40BA" w:rsidRPr="00EC136C" w:rsidRDefault="007F40BA" w:rsidP="00CB7E49">
            <w:pPr>
              <w:rPr>
                <w:rFonts w:ascii="Arial" w:hAnsi="Arial" w:cs="Arial"/>
                <w:color w:val="000000"/>
                <w:sz w:val="16"/>
                <w:szCs w:val="16"/>
              </w:rPr>
            </w:pPr>
            <w:r w:rsidRPr="00EC136C">
              <w:rPr>
                <w:rFonts w:ascii="Arial" w:hAnsi="Arial" w:cs="Arial"/>
                <w:color w:val="000000"/>
                <w:sz w:val="16"/>
                <w:szCs w:val="16"/>
              </w:rPr>
              <w:t>Уплата иных платежей</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200</w:t>
            </w:r>
          </w:p>
        </w:tc>
        <w:tc>
          <w:tcPr>
            <w:tcW w:w="1702"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 xml:space="preserve">129 0104 6040510020 853 </w:t>
            </w:r>
          </w:p>
        </w:tc>
        <w:tc>
          <w:tcPr>
            <w:tcW w:w="1560"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210,00</w:t>
            </w:r>
          </w:p>
        </w:tc>
        <w:tc>
          <w:tcPr>
            <w:tcW w:w="1416"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0,00</w:t>
            </w:r>
          </w:p>
        </w:tc>
        <w:tc>
          <w:tcPr>
            <w:tcW w:w="1134" w:type="dxa"/>
            <w:tcBorders>
              <w:top w:val="nil"/>
              <w:left w:val="nil"/>
              <w:bottom w:val="single" w:sz="4" w:space="0" w:color="000000"/>
              <w:right w:val="single" w:sz="8"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p>
        </w:tc>
      </w:tr>
      <w:tr w:rsidR="007F40BA" w:rsidRPr="00EC136C" w:rsidTr="00CF0F41">
        <w:trPr>
          <w:trHeight w:val="900"/>
        </w:trPr>
        <w:tc>
          <w:tcPr>
            <w:tcW w:w="4112" w:type="dxa"/>
            <w:tcBorders>
              <w:top w:val="nil"/>
              <w:left w:val="single" w:sz="4" w:space="0" w:color="000000"/>
              <w:bottom w:val="single" w:sz="4" w:space="0" w:color="000000"/>
              <w:right w:val="single" w:sz="4" w:space="0" w:color="000000"/>
            </w:tcBorders>
            <w:shd w:val="clear" w:color="auto" w:fill="auto"/>
            <w:hideMark/>
          </w:tcPr>
          <w:p w:rsidR="007F40BA" w:rsidRPr="00EC136C" w:rsidRDefault="007F40BA" w:rsidP="00CB7E49">
            <w:pPr>
              <w:rPr>
                <w:rFonts w:ascii="Arial" w:hAnsi="Arial" w:cs="Arial"/>
                <w:color w:val="000000"/>
                <w:sz w:val="16"/>
                <w:szCs w:val="16"/>
              </w:rPr>
            </w:pPr>
            <w:r w:rsidRPr="00EC136C">
              <w:rPr>
                <w:rFonts w:ascii="Arial" w:hAnsi="Arial" w:cs="Arial"/>
                <w:color w:val="000000"/>
                <w:sz w:val="16"/>
                <w:szCs w:val="16"/>
              </w:rPr>
              <w:lastRenderedPageBreak/>
              <w:t>Иные межбюджетные трансферты,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осуществлению муниципального земельного контроля</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200</w:t>
            </w:r>
          </w:p>
        </w:tc>
        <w:tc>
          <w:tcPr>
            <w:tcW w:w="1702"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 xml:space="preserve">129 0104 60405Т0030 000 </w:t>
            </w:r>
          </w:p>
        </w:tc>
        <w:tc>
          <w:tcPr>
            <w:tcW w:w="1560"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41 500,00</w:t>
            </w:r>
          </w:p>
        </w:tc>
        <w:tc>
          <w:tcPr>
            <w:tcW w:w="1416"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20 750,00</w:t>
            </w:r>
          </w:p>
        </w:tc>
        <w:tc>
          <w:tcPr>
            <w:tcW w:w="1134" w:type="dxa"/>
            <w:tcBorders>
              <w:top w:val="nil"/>
              <w:left w:val="nil"/>
              <w:bottom w:val="single" w:sz="4" w:space="0" w:color="000000"/>
              <w:right w:val="single" w:sz="8"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Pr>
                <w:rFonts w:ascii="Arial" w:hAnsi="Arial" w:cs="Arial"/>
                <w:color w:val="000000"/>
                <w:sz w:val="16"/>
                <w:szCs w:val="16"/>
              </w:rPr>
              <w:t>50,0</w:t>
            </w:r>
          </w:p>
        </w:tc>
      </w:tr>
      <w:tr w:rsidR="007F40BA" w:rsidRPr="00EC136C" w:rsidTr="00CF0F41">
        <w:trPr>
          <w:trHeight w:val="255"/>
        </w:trPr>
        <w:tc>
          <w:tcPr>
            <w:tcW w:w="4112" w:type="dxa"/>
            <w:tcBorders>
              <w:top w:val="nil"/>
              <w:left w:val="single" w:sz="4" w:space="0" w:color="000000"/>
              <w:bottom w:val="single" w:sz="4" w:space="0" w:color="000000"/>
              <w:right w:val="single" w:sz="4" w:space="0" w:color="000000"/>
            </w:tcBorders>
            <w:shd w:val="clear" w:color="auto" w:fill="auto"/>
            <w:hideMark/>
          </w:tcPr>
          <w:p w:rsidR="007F40BA" w:rsidRPr="00EC136C" w:rsidRDefault="007F40BA" w:rsidP="00CB7E49">
            <w:pPr>
              <w:rPr>
                <w:rFonts w:ascii="Arial" w:hAnsi="Arial" w:cs="Arial"/>
                <w:color w:val="000000"/>
                <w:sz w:val="16"/>
                <w:szCs w:val="16"/>
              </w:rPr>
            </w:pPr>
            <w:r w:rsidRPr="00EC136C">
              <w:rPr>
                <w:rFonts w:ascii="Arial" w:hAnsi="Arial" w:cs="Arial"/>
                <w:color w:val="000000"/>
                <w:sz w:val="16"/>
                <w:szCs w:val="16"/>
              </w:rPr>
              <w:t>Межбюджетные трансферты</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200</w:t>
            </w:r>
          </w:p>
        </w:tc>
        <w:tc>
          <w:tcPr>
            <w:tcW w:w="1702"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 xml:space="preserve">129 0104 60405Т0030 500 </w:t>
            </w:r>
          </w:p>
        </w:tc>
        <w:tc>
          <w:tcPr>
            <w:tcW w:w="1560"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41 500,00</w:t>
            </w:r>
          </w:p>
        </w:tc>
        <w:tc>
          <w:tcPr>
            <w:tcW w:w="1416"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20 750,00</w:t>
            </w:r>
          </w:p>
        </w:tc>
        <w:tc>
          <w:tcPr>
            <w:tcW w:w="1134" w:type="dxa"/>
            <w:tcBorders>
              <w:top w:val="nil"/>
              <w:left w:val="nil"/>
              <w:bottom w:val="single" w:sz="4" w:space="0" w:color="000000"/>
              <w:right w:val="single" w:sz="8"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Pr>
                <w:rFonts w:ascii="Arial" w:hAnsi="Arial" w:cs="Arial"/>
                <w:color w:val="000000"/>
                <w:sz w:val="16"/>
                <w:szCs w:val="16"/>
              </w:rPr>
              <w:t>50,0</w:t>
            </w:r>
          </w:p>
        </w:tc>
      </w:tr>
      <w:tr w:rsidR="007F40BA" w:rsidRPr="00EC136C" w:rsidTr="00CF0F41">
        <w:trPr>
          <w:trHeight w:val="255"/>
        </w:trPr>
        <w:tc>
          <w:tcPr>
            <w:tcW w:w="4112" w:type="dxa"/>
            <w:tcBorders>
              <w:top w:val="nil"/>
              <w:left w:val="single" w:sz="4" w:space="0" w:color="000000"/>
              <w:bottom w:val="single" w:sz="4" w:space="0" w:color="000000"/>
              <w:right w:val="single" w:sz="4" w:space="0" w:color="000000"/>
            </w:tcBorders>
            <w:shd w:val="clear" w:color="auto" w:fill="auto"/>
            <w:hideMark/>
          </w:tcPr>
          <w:p w:rsidR="007F40BA" w:rsidRPr="00EC136C" w:rsidRDefault="007F40BA" w:rsidP="00CB7E49">
            <w:pPr>
              <w:rPr>
                <w:rFonts w:ascii="Arial" w:hAnsi="Arial" w:cs="Arial"/>
                <w:color w:val="000000"/>
                <w:sz w:val="16"/>
                <w:szCs w:val="16"/>
              </w:rPr>
            </w:pPr>
            <w:r w:rsidRPr="00EC136C">
              <w:rPr>
                <w:rFonts w:ascii="Arial" w:hAnsi="Arial" w:cs="Arial"/>
                <w:color w:val="000000"/>
                <w:sz w:val="16"/>
                <w:szCs w:val="16"/>
              </w:rPr>
              <w:t>Иные межбюджетные трансферты</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200</w:t>
            </w:r>
          </w:p>
        </w:tc>
        <w:tc>
          <w:tcPr>
            <w:tcW w:w="1702"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 xml:space="preserve">129 0104 60405Т0030 540 </w:t>
            </w:r>
          </w:p>
        </w:tc>
        <w:tc>
          <w:tcPr>
            <w:tcW w:w="1560"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41 500,00</w:t>
            </w:r>
          </w:p>
        </w:tc>
        <w:tc>
          <w:tcPr>
            <w:tcW w:w="1416"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20 750,00</w:t>
            </w:r>
          </w:p>
        </w:tc>
        <w:tc>
          <w:tcPr>
            <w:tcW w:w="1134" w:type="dxa"/>
            <w:tcBorders>
              <w:top w:val="nil"/>
              <w:left w:val="nil"/>
              <w:bottom w:val="single" w:sz="4" w:space="0" w:color="000000"/>
              <w:right w:val="single" w:sz="8"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Pr>
                <w:rFonts w:ascii="Arial" w:hAnsi="Arial" w:cs="Arial"/>
                <w:color w:val="000000"/>
                <w:sz w:val="16"/>
                <w:szCs w:val="16"/>
              </w:rPr>
              <w:t>50,0</w:t>
            </w:r>
          </w:p>
        </w:tc>
      </w:tr>
      <w:tr w:rsidR="007F40BA" w:rsidRPr="00EC136C" w:rsidTr="00CF0F41">
        <w:trPr>
          <w:trHeight w:val="1125"/>
        </w:trPr>
        <w:tc>
          <w:tcPr>
            <w:tcW w:w="4112" w:type="dxa"/>
            <w:tcBorders>
              <w:top w:val="nil"/>
              <w:left w:val="single" w:sz="4" w:space="0" w:color="000000"/>
              <w:bottom w:val="single" w:sz="4" w:space="0" w:color="000000"/>
              <w:right w:val="single" w:sz="4" w:space="0" w:color="000000"/>
            </w:tcBorders>
            <w:shd w:val="clear" w:color="auto" w:fill="auto"/>
            <w:hideMark/>
          </w:tcPr>
          <w:p w:rsidR="007F40BA" w:rsidRPr="00EC136C" w:rsidRDefault="007F40BA" w:rsidP="00CB7E49">
            <w:pPr>
              <w:rPr>
                <w:rFonts w:ascii="Arial" w:hAnsi="Arial" w:cs="Arial"/>
                <w:color w:val="000000"/>
                <w:sz w:val="16"/>
                <w:szCs w:val="16"/>
              </w:rPr>
            </w:pPr>
            <w:r w:rsidRPr="00EC136C">
              <w:rPr>
                <w:rFonts w:ascii="Arial" w:hAnsi="Arial" w:cs="Arial"/>
                <w:color w:val="000000"/>
                <w:sz w:val="16"/>
                <w:szCs w:val="16"/>
              </w:rPr>
              <w:t>Иные межбюджетные трансферты, передаваемые районному бюджету из бюджетов поселений на осуществление части полномочий по подготовке проекта Устава муниципального образования, проектов муниципальных правовых актов о внесении изменений и дополнении в Устав муниципального образования, проектов муниципальных правовых актов</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200</w:t>
            </w:r>
          </w:p>
        </w:tc>
        <w:tc>
          <w:tcPr>
            <w:tcW w:w="1702"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 xml:space="preserve">129 0104 60405Т0060 000 </w:t>
            </w:r>
          </w:p>
        </w:tc>
        <w:tc>
          <w:tcPr>
            <w:tcW w:w="1560"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48 800,00</w:t>
            </w:r>
          </w:p>
        </w:tc>
        <w:tc>
          <w:tcPr>
            <w:tcW w:w="1416"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24 400,00</w:t>
            </w:r>
          </w:p>
        </w:tc>
        <w:tc>
          <w:tcPr>
            <w:tcW w:w="1134" w:type="dxa"/>
            <w:tcBorders>
              <w:top w:val="nil"/>
              <w:left w:val="nil"/>
              <w:bottom w:val="single" w:sz="4" w:space="0" w:color="000000"/>
              <w:right w:val="single" w:sz="8"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Pr>
                <w:rFonts w:ascii="Arial" w:hAnsi="Arial" w:cs="Arial"/>
                <w:color w:val="000000"/>
                <w:sz w:val="16"/>
                <w:szCs w:val="16"/>
              </w:rPr>
              <w:t>50,0</w:t>
            </w:r>
          </w:p>
        </w:tc>
      </w:tr>
      <w:tr w:rsidR="007F40BA" w:rsidRPr="00EC136C" w:rsidTr="00CF0F41">
        <w:trPr>
          <w:trHeight w:val="255"/>
        </w:trPr>
        <w:tc>
          <w:tcPr>
            <w:tcW w:w="4112" w:type="dxa"/>
            <w:tcBorders>
              <w:top w:val="nil"/>
              <w:left w:val="single" w:sz="4" w:space="0" w:color="000000"/>
              <w:bottom w:val="single" w:sz="4" w:space="0" w:color="000000"/>
              <w:right w:val="single" w:sz="4" w:space="0" w:color="000000"/>
            </w:tcBorders>
            <w:shd w:val="clear" w:color="auto" w:fill="auto"/>
            <w:hideMark/>
          </w:tcPr>
          <w:p w:rsidR="007F40BA" w:rsidRPr="00EC136C" w:rsidRDefault="007F40BA" w:rsidP="00CB7E49">
            <w:pPr>
              <w:rPr>
                <w:rFonts w:ascii="Arial" w:hAnsi="Arial" w:cs="Arial"/>
                <w:color w:val="000000"/>
                <w:sz w:val="16"/>
                <w:szCs w:val="16"/>
              </w:rPr>
            </w:pPr>
            <w:r w:rsidRPr="00EC136C">
              <w:rPr>
                <w:rFonts w:ascii="Arial" w:hAnsi="Arial" w:cs="Arial"/>
                <w:color w:val="000000"/>
                <w:sz w:val="16"/>
                <w:szCs w:val="16"/>
              </w:rPr>
              <w:t>Межбюджетные трансферты</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200</w:t>
            </w:r>
          </w:p>
        </w:tc>
        <w:tc>
          <w:tcPr>
            <w:tcW w:w="1702"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 xml:space="preserve">129 0104 60405Т0060 500 </w:t>
            </w:r>
          </w:p>
        </w:tc>
        <w:tc>
          <w:tcPr>
            <w:tcW w:w="1560"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48 800,00</w:t>
            </w:r>
          </w:p>
        </w:tc>
        <w:tc>
          <w:tcPr>
            <w:tcW w:w="1416"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24 400,00</w:t>
            </w:r>
          </w:p>
        </w:tc>
        <w:tc>
          <w:tcPr>
            <w:tcW w:w="1134" w:type="dxa"/>
            <w:tcBorders>
              <w:top w:val="nil"/>
              <w:left w:val="nil"/>
              <w:bottom w:val="single" w:sz="4" w:space="0" w:color="000000"/>
              <w:right w:val="single" w:sz="8"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Pr>
                <w:rFonts w:ascii="Arial" w:hAnsi="Arial" w:cs="Arial"/>
                <w:color w:val="000000"/>
                <w:sz w:val="16"/>
                <w:szCs w:val="16"/>
              </w:rPr>
              <w:t>50,0</w:t>
            </w:r>
          </w:p>
        </w:tc>
      </w:tr>
      <w:tr w:rsidR="007F40BA" w:rsidRPr="00EC136C" w:rsidTr="00CF0F41">
        <w:trPr>
          <w:trHeight w:val="255"/>
        </w:trPr>
        <w:tc>
          <w:tcPr>
            <w:tcW w:w="4112" w:type="dxa"/>
            <w:tcBorders>
              <w:top w:val="nil"/>
              <w:left w:val="single" w:sz="4" w:space="0" w:color="000000"/>
              <w:bottom w:val="single" w:sz="4" w:space="0" w:color="000000"/>
              <w:right w:val="single" w:sz="4" w:space="0" w:color="000000"/>
            </w:tcBorders>
            <w:shd w:val="clear" w:color="auto" w:fill="auto"/>
            <w:hideMark/>
          </w:tcPr>
          <w:p w:rsidR="007F40BA" w:rsidRPr="00EC136C" w:rsidRDefault="007F40BA" w:rsidP="00CB7E49">
            <w:pPr>
              <w:rPr>
                <w:rFonts w:ascii="Arial" w:hAnsi="Arial" w:cs="Arial"/>
                <w:color w:val="000000"/>
                <w:sz w:val="16"/>
                <w:szCs w:val="16"/>
              </w:rPr>
            </w:pPr>
            <w:r w:rsidRPr="00EC136C">
              <w:rPr>
                <w:rFonts w:ascii="Arial" w:hAnsi="Arial" w:cs="Arial"/>
                <w:color w:val="000000"/>
                <w:sz w:val="16"/>
                <w:szCs w:val="16"/>
              </w:rPr>
              <w:t>Иные межбюджетные трансферты</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200</w:t>
            </w:r>
          </w:p>
        </w:tc>
        <w:tc>
          <w:tcPr>
            <w:tcW w:w="1702"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 xml:space="preserve">129 0104 60405Т0060 540 </w:t>
            </w:r>
          </w:p>
        </w:tc>
        <w:tc>
          <w:tcPr>
            <w:tcW w:w="1560"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48 800,00</w:t>
            </w:r>
          </w:p>
        </w:tc>
        <w:tc>
          <w:tcPr>
            <w:tcW w:w="1416"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24 400,00</w:t>
            </w:r>
          </w:p>
        </w:tc>
        <w:tc>
          <w:tcPr>
            <w:tcW w:w="1134" w:type="dxa"/>
            <w:tcBorders>
              <w:top w:val="nil"/>
              <w:left w:val="nil"/>
              <w:bottom w:val="single" w:sz="4" w:space="0" w:color="000000"/>
              <w:right w:val="single" w:sz="8"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Pr>
                <w:rFonts w:ascii="Arial" w:hAnsi="Arial" w:cs="Arial"/>
                <w:color w:val="000000"/>
                <w:sz w:val="16"/>
                <w:szCs w:val="16"/>
              </w:rPr>
              <w:t>50,0</w:t>
            </w:r>
          </w:p>
        </w:tc>
      </w:tr>
      <w:tr w:rsidR="007F40BA" w:rsidRPr="00EC136C" w:rsidTr="00CF0F41">
        <w:trPr>
          <w:trHeight w:val="450"/>
        </w:trPr>
        <w:tc>
          <w:tcPr>
            <w:tcW w:w="4112" w:type="dxa"/>
            <w:tcBorders>
              <w:top w:val="nil"/>
              <w:left w:val="single" w:sz="4" w:space="0" w:color="000000"/>
              <w:bottom w:val="single" w:sz="4" w:space="0" w:color="000000"/>
              <w:right w:val="single" w:sz="4" w:space="0" w:color="000000"/>
            </w:tcBorders>
            <w:shd w:val="clear" w:color="auto" w:fill="auto"/>
            <w:hideMark/>
          </w:tcPr>
          <w:p w:rsidR="007F40BA" w:rsidRPr="00EC136C" w:rsidRDefault="007F40BA" w:rsidP="00CB7E49">
            <w:pPr>
              <w:rPr>
                <w:rFonts w:ascii="Arial" w:hAnsi="Arial" w:cs="Arial"/>
                <w:color w:val="000000"/>
                <w:sz w:val="16"/>
                <w:szCs w:val="16"/>
              </w:rPr>
            </w:pPr>
            <w:r w:rsidRPr="00EC136C">
              <w:rPr>
                <w:rFonts w:ascii="Arial" w:hAnsi="Arial" w:cs="Arial"/>
                <w:color w:val="000000"/>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200</w:t>
            </w:r>
          </w:p>
        </w:tc>
        <w:tc>
          <w:tcPr>
            <w:tcW w:w="1702"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 xml:space="preserve">129 0106 0000000000 000 </w:t>
            </w:r>
          </w:p>
        </w:tc>
        <w:tc>
          <w:tcPr>
            <w:tcW w:w="1560"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52 851,00</w:t>
            </w:r>
          </w:p>
        </w:tc>
        <w:tc>
          <w:tcPr>
            <w:tcW w:w="1416"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26 426,00</w:t>
            </w:r>
          </w:p>
        </w:tc>
        <w:tc>
          <w:tcPr>
            <w:tcW w:w="1134" w:type="dxa"/>
            <w:tcBorders>
              <w:top w:val="nil"/>
              <w:left w:val="nil"/>
              <w:bottom w:val="single" w:sz="4" w:space="0" w:color="000000"/>
              <w:right w:val="single" w:sz="8"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Pr>
                <w:rFonts w:ascii="Arial" w:hAnsi="Arial" w:cs="Arial"/>
                <w:color w:val="000000"/>
                <w:sz w:val="16"/>
                <w:szCs w:val="16"/>
              </w:rPr>
              <w:t>50,0</w:t>
            </w:r>
          </w:p>
        </w:tc>
      </w:tr>
      <w:tr w:rsidR="007F40BA" w:rsidRPr="00EC136C" w:rsidTr="00CF0F41">
        <w:trPr>
          <w:trHeight w:val="675"/>
        </w:trPr>
        <w:tc>
          <w:tcPr>
            <w:tcW w:w="4112" w:type="dxa"/>
            <w:tcBorders>
              <w:top w:val="nil"/>
              <w:left w:val="single" w:sz="4" w:space="0" w:color="000000"/>
              <w:bottom w:val="single" w:sz="4" w:space="0" w:color="000000"/>
              <w:right w:val="single" w:sz="4" w:space="0" w:color="000000"/>
            </w:tcBorders>
            <w:shd w:val="clear" w:color="auto" w:fill="auto"/>
            <w:hideMark/>
          </w:tcPr>
          <w:p w:rsidR="007F40BA" w:rsidRPr="00EC136C" w:rsidRDefault="007F40BA" w:rsidP="00CB7E49">
            <w:pPr>
              <w:rPr>
                <w:rFonts w:ascii="Arial" w:hAnsi="Arial" w:cs="Arial"/>
                <w:color w:val="000000"/>
                <w:sz w:val="16"/>
                <w:szCs w:val="16"/>
              </w:rPr>
            </w:pPr>
            <w:r w:rsidRPr="00EC136C">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200</w:t>
            </w:r>
          </w:p>
        </w:tc>
        <w:tc>
          <w:tcPr>
            <w:tcW w:w="1702"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 xml:space="preserve">129 0106 6000000000 000 </w:t>
            </w:r>
          </w:p>
        </w:tc>
        <w:tc>
          <w:tcPr>
            <w:tcW w:w="1560"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52 851,00</w:t>
            </w:r>
          </w:p>
        </w:tc>
        <w:tc>
          <w:tcPr>
            <w:tcW w:w="1416"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26 426,00</w:t>
            </w:r>
          </w:p>
        </w:tc>
        <w:tc>
          <w:tcPr>
            <w:tcW w:w="1134" w:type="dxa"/>
            <w:tcBorders>
              <w:top w:val="nil"/>
              <w:left w:val="nil"/>
              <w:bottom w:val="single" w:sz="4" w:space="0" w:color="000000"/>
              <w:right w:val="single" w:sz="8"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Pr>
                <w:rFonts w:ascii="Arial" w:hAnsi="Arial" w:cs="Arial"/>
                <w:color w:val="000000"/>
                <w:sz w:val="16"/>
                <w:szCs w:val="16"/>
              </w:rPr>
              <w:t>50,0</w:t>
            </w:r>
          </w:p>
        </w:tc>
      </w:tr>
      <w:tr w:rsidR="007F40BA" w:rsidRPr="00EC136C" w:rsidTr="00CF0F41">
        <w:trPr>
          <w:trHeight w:val="255"/>
        </w:trPr>
        <w:tc>
          <w:tcPr>
            <w:tcW w:w="4112" w:type="dxa"/>
            <w:tcBorders>
              <w:top w:val="nil"/>
              <w:left w:val="single" w:sz="4" w:space="0" w:color="000000"/>
              <w:bottom w:val="single" w:sz="4" w:space="0" w:color="000000"/>
              <w:right w:val="single" w:sz="4" w:space="0" w:color="000000"/>
            </w:tcBorders>
            <w:shd w:val="clear" w:color="auto" w:fill="auto"/>
            <w:hideMark/>
          </w:tcPr>
          <w:p w:rsidR="007F40BA" w:rsidRPr="00EC136C" w:rsidRDefault="007F40BA" w:rsidP="00CB7E49">
            <w:pPr>
              <w:rPr>
                <w:rFonts w:ascii="Arial" w:hAnsi="Arial" w:cs="Arial"/>
                <w:color w:val="000000"/>
                <w:sz w:val="16"/>
                <w:szCs w:val="16"/>
              </w:rPr>
            </w:pPr>
            <w:r w:rsidRPr="00EC136C">
              <w:rPr>
                <w:rFonts w:ascii="Arial" w:hAnsi="Arial" w:cs="Arial"/>
                <w:color w:val="000000"/>
                <w:sz w:val="16"/>
                <w:szCs w:val="16"/>
              </w:rPr>
              <w:t>Комплексы процессных мероприятий</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200</w:t>
            </w:r>
          </w:p>
        </w:tc>
        <w:tc>
          <w:tcPr>
            <w:tcW w:w="1702"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 xml:space="preserve">129 0106 6040000000 000 </w:t>
            </w:r>
          </w:p>
        </w:tc>
        <w:tc>
          <w:tcPr>
            <w:tcW w:w="1560"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52 851,00</w:t>
            </w:r>
          </w:p>
        </w:tc>
        <w:tc>
          <w:tcPr>
            <w:tcW w:w="1416"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26 426,00</w:t>
            </w:r>
          </w:p>
        </w:tc>
        <w:tc>
          <w:tcPr>
            <w:tcW w:w="1134" w:type="dxa"/>
            <w:tcBorders>
              <w:top w:val="nil"/>
              <w:left w:val="nil"/>
              <w:bottom w:val="single" w:sz="4" w:space="0" w:color="000000"/>
              <w:right w:val="single" w:sz="8"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Pr>
                <w:rFonts w:ascii="Arial" w:hAnsi="Arial" w:cs="Arial"/>
                <w:color w:val="000000"/>
                <w:sz w:val="16"/>
                <w:szCs w:val="16"/>
              </w:rPr>
              <w:t>50,0</w:t>
            </w:r>
          </w:p>
        </w:tc>
      </w:tr>
      <w:tr w:rsidR="007F40BA" w:rsidRPr="00EC136C" w:rsidTr="00CF0F41">
        <w:trPr>
          <w:trHeight w:val="255"/>
        </w:trPr>
        <w:tc>
          <w:tcPr>
            <w:tcW w:w="4112" w:type="dxa"/>
            <w:tcBorders>
              <w:top w:val="nil"/>
              <w:left w:val="single" w:sz="4" w:space="0" w:color="000000"/>
              <w:bottom w:val="single" w:sz="4" w:space="0" w:color="000000"/>
              <w:right w:val="single" w:sz="4" w:space="0" w:color="000000"/>
            </w:tcBorders>
            <w:shd w:val="clear" w:color="auto" w:fill="auto"/>
            <w:hideMark/>
          </w:tcPr>
          <w:p w:rsidR="007F40BA" w:rsidRPr="00EC136C" w:rsidRDefault="007F40BA" w:rsidP="00CB7E49">
            <w:pPr>
              <w:rPr>
                <w:rFonts w:ascii="Arial" w:hAnsi="Arial" w:cs="Arial"/>
                <w:color w:val="000000"/>
                <w:sz w:val="16"/>
                <w:szCs w:val="16"/>
              </w:rPr>
            </w:pPr>
            <w:r w:rsidRPr="00EC136C">
              <w:rPr>
                <w:rFonts w:ascii="Arial" w:hAnsi="Arial" w:cs="Arial"/>
                <w:color w:val="000000"/>
                <w:sz w:val="16"/>
                <w:szCs w:val="16"/>
              </w:rPr>
              <w:t>Комплекс процессных мероприятий «Обеспечение реализации программы»</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200</w:t>
            </w:r>
          </w:p>
        </w:tc>
        <w:tc>
          <w:tcPr>
            <w:tcW w:w="1702"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 xml:space="preserve">129 0106 6040500000 000 </w:t>
            </w:r>
          </w:p>
        </w:tc>
        <w:tc>
          <w:tcPr>
            <w:tcW w:w="1560"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52 851,00</w:t>
            </w:r>
          </w:p>
        </w:tc>
        <w:tc>
          <w:tcPr>
            <w:tcW w:w="1416"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26 426,00</w:t>
            </w:r>
          </w:p>
        </w:tc>
        <w:tc>
          <w:tcPr>
            <w:tcW w:w="1134" w:type="dxa"/>
            <w:tcBorders>
              <w:top w:val="nil"/>
              <w:left w:val="nil"/>
              <w:bottom w:val="single" w:sz="4" w:space="0" w:color="000000"/>
              <w:right w:val="single" w:sz="8"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Pr>
                <w:rFonts w:ascii="Arial" w:hAnsi="Arial" w:cs="Arial"/>
                <w:color w:val="000000"/>
                <w:sz w:val="16"/>
                <w:szCs w:val="16"/>
              </w:rPr>
              <w:t>50,0</w:t>
            </w:r>
          </w:p>
        </w:tc>
      </w:tr>
      <w:tr w:rsidR="007F40BA" w:rsidRPr="00EC136C" w:rsidTr="00CF0F41">
        <w:trPr>
          <w:trHeight w:val="900"/>
        </w:trPr>
        <w:tc>
          <w:tcPr>
            <w:tcW w:w="4112" w:type="dxa"/>
            <w:tcBorders>
              <w:top w:val="nil"/>
              <w:left w:val="single" w:sz="4" w:space="0" w:color="000000"/>
              <w:bottom w:val="single" w:sz="4" w:space="0" w:color="000000"/>
              <w:right w:val="single" w:sz="4" w:space="0" w:color="000000"/>
            </w:tcBorders>
            <w:shd w:val="clear" w:color="auto" w:fill="auto"/>
            <w:hideMark/>
          </w:tcPr>
          <w:p w:rsidR="007F40BA" w:rsidRPr="00EC136C" w:rsidRDefault="007F40BA" w:rsidP="00CB7E49">
            <w:pPr>
              <w:rPr>
                <w:rFonts w:ascii="Arial" w:hAnsi="Arial" w:cs="Arial"/>
                <w:color w:val="000000"/>
                <w:sz w:val="16"/>
                <w:szCs w:val="16"/>
              </w:rPr>
            </w:pPr>
            <w:r w:rsidRPr="00EC136C">
              <w:rPr>
                <w:rFonts w:ascii="Arial" w:hAnsi="Arial" w:cs="Arial"/>
                <w:color w:val="000000"/>
                <w:sz w:val="16"/>
                <w:szCs w:val="16"/>
              </w:rPr>
              <w:t>Иные межбюджетные трансферты,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внешнему муниципальному финансовому контролю</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200</w:t>
            </w:r>
          </w:p>
        </w:tc>
        <w:tc>
          <w:tcPr>
            <w:tcW w:w="1702"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 xml:space="preserve">129 0106 60405Т0050 000 </w:t>
            </w:r>
          </w:p>
        </w:tc>
        <w:tc>
          <w:tcPr>
            <w:tcW w:w="1560"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52 851,00</w:t>
            </w:r>
          </w:p>
        </w:tc>
        <w:tc>
          <w:tcPr>
            <w:tcW w:w="1416"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26 426,00</w:t>
            </w:r>
          </w:p>
        </w:tc>
        <w:tc>
          <w:tcPr>
            <w:tcW w:w="1134" w:type="dxa"/>
            <w:tcBorders>
              <w:top w:val="nil"/>
              <w:left w:val="nil"/>
              <w:bottom w:val="single" w:sz="4" w:space="0" w:color="000000"/>
              <w:right w:val="single" w:sz="8"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Pr>
                <w:rFonts w:ascii="Arial" w:hAnsi="Arial" w:cs="Arial"/>
                <w:color w:val="000000"/>
                <w:sz w:val="16"/>
                <w:szCs w:val="16"/>
              </w:rPr>
              <w:t>50,0</w:t>
            </w:r>
          </w:p>
        </w:tc>
      </w:tr>
      <w:tr w:rsidR="007F40BA" w:rsidRPr="00EC136C" w:rsidTr="00CF0F41">
        <w:trPr>
          <w:trHeight w:val="255"/>
        </w:trPr>
        <w:tc>
          <w:tcPr>
            <w:tcW w:w="4112" w:type="dxa"/>
            <w:tcBorders>
              <w:top w:val="nil"/>
              <w:left w:val="single" w:sz="4" w:space="0" w:color="000000"/>
              <w:bottom w:val="single" w:sz="4" w:space="0" w:color="000000"/>
              <w:right w:val="single" w:sz="4" w:space="0" w:color="000000"/>
            </w:tcBorders>
            <w:shd w:val="clear" w:color="auto" w:fill="auto"/>
            <w:hideMark/>
          </w:tcPr>
          <w:p w:rsidR="007F40BA" w:rsidRPr="00EC136C" w:rsidRDefault="007F40BA" w:rsidP="00CB7E49">
            <w:pPr>
              <w:rPr>
                <w:rFonts w:ascii="Arial" w:hAnsi="Arial" w:cs="Arial"/>
                <w:color w:val="000000"/>
                <w:sz w:val="16"/>
                <w:szCs w:val="16"/>
              </w:rPr>
            </w:pPr>
            <w:r w:rsidRPr="00EC136C">
              <w:rPr>
                <w:rFonts w:ascii="Arial" w:hAnsi="Arial" w:cs="Arial"/>
                <w:color w:val="000000"/>
                <w:sz w:val="16"/>
                <w:szCs w:val="16"/>
              </w:rPr>
              <w:t>Межбюджетные трансферты</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200</w:t>
            </w:r>
          </w:p>
        </w:tc>
        <w:tc>
          <w:tcPr>
            <w:tcW w:w="1702"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 xml:space="preserve">129 0106 60405Т0050 500 </w:t>
            </w:r>
          </w:p>
        </w:tc>
        <w:tc>
          <w:tcPr>
            <w:tcW w:w="1560"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52 851,00</w:t>
            </w:r>
          </w:p>
        </w:tc>
        <w:tc>
          <w:tcPr>
            <w:tcW w:w="1416"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26 426,00</w:t>
            </w:r>
          </w:p>
        </w:tc>
        <w:tc>
          <w:tcPr>
            <w:tcW w:w="1134" w:type="dxa"/>
            <w:tcBorders>
              <w:top w:val="nil"/>
              <w:left w:val="nil"/>
              <w:bottom w:val="single" w:sz="4" w:space="0" w:color="000000"/>
              <w:right w:val="single" w:sz="8"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Pr>
                <w:rFonts w:ascii="Arial" w:hAnsi="Arial" w:cs="Arial"/>
                <w:color w:val="000000"/>
                <w:sz w:val="16"/>
                <w:szCs w:val="16"/>
              </w:rPr>
              <w:t>50,0</w:t>
            </w:r>
          </w:p>
        </w:tc>
      </w:tr>
      <w:tr w:rsidR="007F40BA" w:rsidRPr="00EC136C" w:rsidTr="00CF0F41">
        <w:trPr>
          <w:trHeight w:val="255"/>
        </w:trPr>
        <w:tc>
          <w:tcPr>
            <w:tcW w:w="4112" w:type="dxa"/>
            <w:tcBorders>
              <w:top w:val="nil"/>
              <w:left w:val="single" w:sz="4" w:space="0" w:color="000000"/>
              <w:bottom w:val="single" w:sz="4" w:space="0" w:color="000000"/>
              <w:right w:val="single" w:sz="4" w:space="0" w:color="000000"/>
            </w:tcBorders>
            <w:shd w:val="clear" w:color="auto" w:fill="auto"/>
            <w:hideMark/>
          </w:tcPr>
          <w:p w:rsidR="007F40BA" w:rsidRPr="00EC136C" w:rsidRDefault="007F40BA" w:rsidP="00CB7E49">
            <w:pPr>
              <w:rPr>
                <w:rFonts w:ascii="Arial" w:hAnsi="Arial" w:cs="Arial"/>
                <w:color w:val="000000"/>
                <w:sz w:val="16"/>
                <w:szCs w:val="16"/>
              </w:rPr>
            </w:pPr>
            <w:r w:rsidRPr="00EC136C">
              <w:rPr>
                <w:rFonts w:ascii="Arial" w:hAnsi="Arial" w:cs="Arial"/>
                <w:color w:val="000000"/>
                <w:sz w:val="16"/>
                <w:szCs w:val="16"/>
              </w:rPr>
              <w:t>Иные межбюджетные трансферты</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200</w:t>
            </w:r>
          </w:p>
        </w:tc>
        <w:tc>
          <w:tcPr>
            <w:tcW w:w="1702"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 xml:space="preserve">129 0106 60405Т0050 540 </w:t>
            </w:r>
          </w:p>
        </w:tc>
        <w:tc>
          <w:tcPr>
            <w:tcW w:w="1560"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52 851,00</w:t>
            </w:r>
          </w:p>
        </w:tc>
        <w:tc>
          <w:tcPr>
            <w:tcW w:w="1416"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26 426,00</w:t>
            </w:r>
          </w:p>
        </w:tc>
        <w:tc>
          <w:tcPr>
            <w:tcW w:w="1134" w:type="dxa"/>
            <w:tcBorders>
              <w:top w:val="nil"/>
              <w:left w:val="nil"/>
              <w:bottom w:val="single" w:sz="4" w:space="0" w:color="000000"/>
              <w:right w:val="single" w:sz="8"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Pr>
                <w:rFonts w:ascii="Arial" w:hAnsi="Arial" w:cs="Arial"/>
                <w:color w:val="000000"/>
                <w:sz w:val="16"/>
                <w:szCs w:val="16"/>
              </w:rPr>
              <w:t>50,0</w:t>
            </w:r>
          </w:p>
        </w:tc>
      </w:tr>
      <w:tr w:rsidR="007F40BA" w:rsidRPr="00EC136C" w:rsidTr="00CF0F41">
        <w:trPr>
          <w:trHeight w:val="255"/>
        </w:trPr>
        <w:tc>
          <w:tcPr>
            <w:tcW w:w="4112" w:type="dxa"/>
            <w:tcBorders>
              <w:top w:val="nil"/>
              <w:left w:val="single" w:sz="4" w:space="0" w:color="000000"/>
              <w:bottom w:val="single" w:sz="4" w:space="0" w:color="000000"/>
              <w:right w:val="single" w:sz="4" w:space="0" w:color="000000"/>
            </w:tcBorders>
            <w:shd w:val="clear" w:color="auto" w:fill="auto"/>
            <w:hideMark/>
          </w:tcPr>
          <w:p w:rsidR="007F40BA" w:rsidRPr="00EC136C" w:rsidRDefault="007F40BA" w:rsidP="00CB7E49">
            <w:pPr>
              <w:rPr>
                <w:rFonts w:ascii="Arial" w:hAnsi="Arial" w:cs="Arial"/>
                <w:color w:val="000000"/>
                <w:sz w:val="16"/>
                <w:szCs w:val="16"/>
              </w:rPr>
            </w:pPr>
            <w:r w:rsidRPr="00EC136C">
              <w:rPr>
                <w:rFonts w:ascii="Arial" w:hAnsi="Arial" w:cs="Arial"/>
                <w:color w:val="000000"/>
                <w:sz w:val="16"/>
                <w:szCs w:val="16"/>
              </w:rPr>
              <w:t>Обеспечение проведения выборов и референдумов</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200</w:t>
            </w:r>
          </w:p>
        </w:tc>
        <w:tc>
          <w:tcPr>
            <w:tcW w:w="1702"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 xml:space="preserve">129 0107 0000000000 000 </w:t>
            </w:r>
          </w:p>
        </w:tc>
        <w:tc>
          <w:tcPr>
            <w:tcW w:w="1560"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304 000,00</w:t>
            </w:r>
          </w:p>
        </w:tc>
        <w:tc>
          <w:tcPr>
            <w:tcW w:w="1416"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0,00</w:t>
            </w:r>
          </w:p>
        </w:tc>
        <w:tc>
          <w:tcPr>
            <w:tcW w:w="1134" w:type="dxa"/>
            <w:tcBorders>
              <w:top w:val="nil"/>
              <w:left w:val="nil"/>
              <w:bottom w:val="single" w:sz="4" w:space="0" w:color="000000"/>
              <w:right w:val="single" w:sz="8"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p>
        </w:tc>
      </w:tr>
      <w:tr w:rsidR="007F40BA" w:rsidRPr="00EC136C" w:rsidTr="00CF0F41">
        <w:trPr>
          <w:trHeight w:val="255"/>
        </w:trPr>
        <w:tc>
          <w:tcPr>
            <w:tcW w:w="4112" w:type="dxa"/>
            <w:tcBorders>
              <w:top w:val="nil"/>
              <w:left w:val="single" w:sz="4" w:space="0" w:color="000000"/>
              <w:bottom w:val="single" w:sz="4" w:space="0" w:color="000000"/>
              <w:right w:val="single" w:sz="4" w:space="0" w:color="000000"/>
            </w:tcBorders>
            <w:shd w:val="clear" w:color="auto" w:fill="auto"/>
            <w:hideMark/>
          </w:tcPr>
          <w:p w:rsidR="007F40BA" w:rsidRPr="00EC136C" w:rsidRDefault="007F40BA" w:rsidP="00CB7E49">
            <w:pPr>
              <w:rPr>
                <w:rFonts w:ascii="Arial" w:hAnsi="Arial" w:cs="Arial"/>
                <w:color w:val="000000"/>
                <w:sz w:val="16"/>
                <w:szCs w:val="16"/>
              </w:rPr>
            </w:pPr>
            <w:r w:rsidRPr="00EC136C">
              <w:rPr>
                <w:rFonts w:ascii="Arial" w:hAnsi="Arial" w:cs="Arial"/>
                <w:color w:val="000000"/>
                <w:sz w:val="16"/>
                <w:szCs w:val="16"/>
              </w:rPr>
              <w:t>Непрограммное направление расходов (непрограммные мероприятия)</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200</w:t>
            </w:r>
          </w:p>
        </w:tc>
        <w:tc>
          <w:tcPr>
            <w:tcW w:w="1702"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 xml:space="preserve">129 0107 7700000000 000 </w:t>
            </w:r>
          </w:p>
        </w:tc>
        <w:tc>
          <w:tcPr>
            <w:tcW w:w="1560"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304 000,00</w:t>
            </w:r>
          </w:p>
        </w:tc>
        <w:tc>
          <w:tcPr>
            <w:tcW w:w="1416"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0,00</w:t>
            </w:r>
          </w:p>
        </w:tc>
        <w:tc>
          <w:tcPr>
            <w:tcW w:w="1134" w:type="dxa"/>
            <w:tcBorders>
              <w:top w:val="nil"/>
              <w:left w:val="nil"/>
              <w:bottom w:val="single" w:sz="4" w:space="0" w:color="000000"/>
              <w:right w:val="single" w:sz="8"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p>
        </w:tc>
      </w:tr>
      <w:tr w:rsidR="007F40BA" w:rsidRPr="00EC136C" w:rsidTr="00CF0F41">
        <w:trPr>
          <w:trHeight w:val="255"/>
        </w:trPr>
        <w:tc>
          <w:tcPr>
            <w:tcW w:w="4112" w:type="dxa"/>
            <w:tcBorders>
              <w:top w:val="nil"/>
              <w:left w:val="single" w:sz="4" w:space="0" w:color="000000"/>
              <w:bottom w:val="single" w:sz="4" w:space="0" w:color="000000"/>
              <w:right w:val="single" w:sz="4" w:space="0" w:color="000000"/>
            </w:tcBorders>
            <w:shd w:val="clear" w:color="auto" w:fill="auto"/>
            <w:hideMark/>
          </w:tcPr>
          <w:p w:rsidR="007F40BA" w:rsidRPr="00EC136C" w:rsidRDefault="007F40BA" w:rsidP="00CB7E49">
            <w:pPr>
              <w:rPr>
                <w:rFonts w:ascii="Arial" w:hAnsi="Arial" w:cs="Arial"/>
                <w:color w:val="000000"/>
                <w:sz w:val="16"/>
                <w:szCs w:val="16"/>
              </w:rPr>
            </w:pPr>
            <w:r w:rsidRPr="00EC136C">
              <w:rPr>
                <w:rFonts w:ascii="Arial" w:hAnsi="Arial" w:cs="Arial"/>
                <w:color w:val="000000"/>
                <w:sz w:val="16"/>
                <w:szCs w:val="16"/>
              </w:rPr>
              <w:t>Проведение выборов (голосований)</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200</w:t>
            </w:r>
          </w:p>
        </w:tc>
        <w:tc>
          <w:tcPr>
            <w:tcW w:w="1702"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 xml:space="preserve">129 0107 7720000000 000 </w:t>
            </w:r>
          </w:p>
        </w:tc>
        <w:tc>
          <w:tcPr>
            <w:tcW w:w="1560"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304 000,00</w:t>
            </w:r>
          </w:p>
        </w:tc>
        <w:tc>
          <w:tcPr>
            <w:tcW w:w="1416"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0,00</w:t>
            </w:r>
          </w:p>
        </w:tc>
        <w:tc>
          <w:tcPr>
            <w:tcW w:w="1134" w:type="dxa"/>
            <w:tcBorders>
              <w:top w:val="nil"/>
              <w:left w:val="nil"/>
              <w:bottom w:val="single" w:sz="4" w:space="0" w:color="000000"/>
              <w:right w:val="single" w:sz="8"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p>
        </w:tc>
      </w:tr>
      <w:tr w:rsidR="007F40BA" w:rsidRPr="00EC136C" w:rsidTr="00CF0F41">
        <w:trPr>
          <w:trHeight w:val="255"/>
        </w:trPr>
        <w:tc>
          <w:tcPr>
            <w:tcW w:w="4112" w:type="dxa"/>
            <w:tcBorders>
              <w:top w:val="nil"/>
              <w:left w:val="single" w:sz="4" w:space="0" w:color="000000"/>
              <w:bottom w:val="single" w:sz="4" w:space="0" w:color="000000"/>
              <w:right w:val="single" w:sz="4" w:space="0" w:color="000000"/>
            </w:tcBorders>
            <w:shd w:val="clear" w:color="auto" w:fill="auto"/>
            <w:hideMark/>
          </w:tcPr>
          <w:p w:rsidR="007F40BA" w:rsidRPr="00EC136C" w:rsidRDefault="007F40BA" w:rsidP="00CB7E49">
            <w:pPr>
              <w:rPr>
                <w:rFonts w:ascii="Arial" w:hAnsi="Arial" w:cs="Arial"/>
                <w:color w:val="000000"/>
                <w:sz w:val="16"/>
                <w:szCs w:val="16"/>
              </w:rPr>
            </w:pPr>
            <w:r w:rsidRPr="00EC136C">
              <w:rPr>
                <w:rFonts w:ascii="Arial" w:hAnsi="Arial" w:cs="Arial"/>
                <w:color w:val="000000"/>
                <w:sz w:val="16"/>
                <w:szCs w:val="16"/>
              </w:rPr>
              <w:t>Проведение выборов в поселениях Саракташского района</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200</w:t>
            </w:r>
          </w:p>
        </w:tc>
        <w:tc>
          <w:tcPr>
            <w:tcW w:w="1702"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 xml:space="preserve">129 0107 7720010050 000 </w:t>
            </w:r>
          </w:p>
        </w:tc>
        <w:tc>
          <w:tcPr>
            <w:tcW w:w="1560"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304 000,00</w:t>
            </w:r>
          </w:p>
        </w:tc>
        <w:tc>
          <w:tcPr>
            <w:tcW w:w="1416"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0,00</w:t>
            </w:r>
          </w:p>
        </w:tc>
        <w:tc>
          <w:tcPr>
            <w:tcW w:w="1134" w:type="dxa"/>
            <w:tcBorders>
              <w:top w:val="nil"/>
              <w:left w:val="nil"/>
              <w:bottom w:val="single" w:sz="4" w:space="0" w:color="000000"/>
              <w:right w:val="single" w:sz="8"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p>
        </w:tc>
      </w:tr>
      <w:tr w:rsidR="007F40BA" w:rsidRPr="00EC136C" w:rsidTr="00CF0F41">
        <w:trPr>
          <w:trHeight w:val="255"/>
        </w:trPr>
        <w:tc>
          <w:tcPr>
            <w:tcW w:w="4112" w:type="dxa"/>
            <w:tcBorders>
              <w:top w:val="nil"/>
              <w:left w:val="single" w:sz="4" w:space="0" w:color="000000"/>
              <w:bottom w:val="single" w:sz="4" w:space="0" w:color="000000"/>
              <w:right w:val="single" w:sz="4" w:space="0" w:color="000000"/>
            </w:tcBorders>
            <w:shd w:val="clear" w:color="auto" w:fill="auto"/>
            <w:hideMark/>
          </w:tcPr>
          <w:p w:rsidR="007F40BA" w:rsidRPr="00EC136C" w:rsidRDefault="007F40BA" w:rsidP="00CB7E49">
            <w:pPr>
              <w:rPr>
                <w:rFonts w:ascii="Arial" w:hAnsi="Arial" w:cs="Arial"/>
                <w:color w:val="000000"/>
                <w:sz w:val="16"/>
                <w:szCs w:val="16"/>
              </w:rPr>
            </w:pPr>
            <w:r w:rsidRPr="00EC136C">
              <w:rPr>
                <w:rFonts w:ascii="Arial" w:hAnsi="Arial" w:cs="Arial"/>
                <w:color w:val="000000"/>
                <w:sz w:val="16"/>
                <w:szCs w:val="16"/>
              </w:rPr>
              <w:lastRenderedPageBreak/>
              <w:t>Иные бюджетные ассигнования</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200</w:t>
            </w:r>
          </w:p>
        </w:tc>
        <w:tc>
          <w:tcPr>
            <w:tcW w:w="1702"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 xml:space="preserve">129 0107 7720010050 800 </w:t>
            </w:r>
          </w:p>
        </w:tc>
        <w:tc>
          <w:tcPr>
            <w:tcW w:w="1560"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304 000,00</w:t>
            </w:r>
          </w:p>
        </w:tc>
        <w:tc>
          <w:tcPr>
            <w:tcW w:w="1416"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0,00</w:t>
            </w:r>
          </w:p>
        </w:tc>
        <w:tc>
          <w:tcPr>
            <w:tcW w:w="1134" w:type="dxa"/>
            <w:tcBorders>
              <w:top w:val="nil"/>
              <w:left w:val="nil"/>
              <w:bottom w:val="single" w:sz="4" w:space="0" w:color="000000"/>
              <w:right w:val="single" w:sz="8"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p>
        </w:tc>
      </w:tr>
      <w:tr w:rsidR="007F40BA" w:rsidRPr="00EC136C" w:rsidTr="00CF0F41">
        <w:trPr>
          <w:trHeight w:val="255"/>
        </w:trPr>
        <w:tc>
          <w:tcPr>
            <w:tcW w:w="4112" w:type="dxa"/>
            <w:tcBorders>
              <w:top w:val="nil"/>
              <w:left w:val="single" w:sz="4" w:space="0" w:color="000000"/>
              <w:bottom w:val="single" w:sz="4" w:space="0" w:color="000000"/>
              <w:right w:val="single" w:sz="4" w:space="0" w:color="000000"/>
            </w:tcBorders>
            <w:shd w:val="clear" w:color="auto" w:fill="auto"/>
            <w:hideMark/>
          </w:tcPr>
          <w:p w:rsidR="007F40BA" w:rsidRPr="00EC136C" w:rsidRDefault="007F40BA" w:rsidP="00CB7E49">
            <w:pPr>
              <w:rPr>
                <w:rFonts w:ascii="Arial" w:hAnsi="Arial" w:cs="Arial"/>
                <w:color w:val="000000"/>
                <w:sz w:val="16"/>
                <w:szCs w:val="16"/>
              </w:rPr>
            </w:pPr>
            <w:r w:rsidRPr="00EC136C">
              <w:rPr>
                <w:rFonts w:ascii="Arial" w:hAnsi="Arial" w:cs="Arial"/>
                <w:color w:val="000000"/>
                <w:sz w:val="16"/>
                <w:szCs w:val="16"/>
              </w:rPr>
              <w:t>Специальные расходы</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200</w:t>
            </w:r>
          </w:p>
        </w:tc>
        <w:tc>
          <w:tcPr>
            <w:tcW w:w="1702"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 xml:space="preserve">129 0107 7720010050 880 </w:t>
            </w:r>
          </w:p>
        </w:tc>
        <w:tc>
          <w:tcPr>
            <w:tcW w:w="1560"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304 000,00</w:t>
            </w:r>
          </w:p>
        </w:tc>
        <w:tc>
          <w:tcPr>
            <w:tcW w:w="1416"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0,00</w:t>
            </w:r>
          </w:p>
        </w:tc>
        <w:tc>
          <w:tcPr>
            <w:tcW w:w="1134" w:type="dxa"/>
            <w:tcBorders>
              <w:top w:val="nil"/>
              <w:left w:val="nil"/>
              <w:bottom w:val="single" w:sz="4" w:space="0" w:color="000000"/>
              <w:right w:val="single" w:sz="8"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p>
        </w:tc>
      </w:tr>
      <w:tr w:rsidR="007F40BA" w:rsidRPr="00EC136C" w:rsidTr="00CF0F41">
        <w:trPr>
          <w:trHeight w:val="255"/>
        </w:trPr>
        <w:tc>
          <w:tcPr>
            <w:tcW w:w="4112" w:type="dxa"/>
            <w:tcBorders>
              <w:top w:val="nil"/>
              <w:left w:val="single" w:sz="4" w:space="0" w:color="000000"/>
              <w:bottom w:val="single" w:sz="4" w:space="0" w:color="000000"/>
              <w:right w:val="single" w:sz="4" w:space="0" w:color="000000"/>
            </w:tcBorders>
            <w:shd w:val="clear" w:color="auto" w:fill="auto"/>
            <w:hideMark/>
          </w:tcPr>
          <w:p w:rsidR="007F40BA" w:rsidRPr="00EC136C" w:rsidRDefault="007F40BA" w:rsidP="00CB7E49">
            <w:pPr>
              <w:rPr>
                <w:rFonts w:ascii="Arial" w:hAnsi="Arial" w:cs="Arial"/>
                <w:color w:val="000000"/>
                <w:sz w:val="16"/>
                <w:szCs w:val="16"/>
              </w:rPr>
            </w:pPr>
            <w:r w:rsidRPr="00EC136C">
              <w:rPr>
                <w:rFonts w:ascii="Arial" w:hAnsi="Arial" w:cs="Arial"/>
                <w:color w:val="000000"/>
                <w:sz w:val="16"/>
                <w:szCs w:val="16"/>
              </w:rPr>
              <w:t>Резервные фонды</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200</w:t>
            </w:r>
          </w:p>
        </w:tc>
        <w:tc>
          <w:tcPr>
            <w:tcW w:w="1702"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 xml:space="preserve">129 0111 0000000000 000 </w:t>
            </w:r>
          </w:p>
        </w:tc>
        <w:tc>
          <w:tcPr>
            <w:tcW w:w="1560"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10 000,00</w:t>
            </w:r>
          </w:p>
        </w:tc>
        <w:tc>
          <w:tcPr>
            <w:tcW w:w="1416"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0,00</w:t>
            </w:r>
          </w:p>
        </w:tc>
        <w:tc>
          <w:tcPr>
            <w:tcW w:w="1134" w:type="dxa"/>
            <w:tcBorders>
              <w:top w:val="nil"/>
              <w:left w:val="nil"/>
              <w:bottom w:val="single" w:sz="4" w:space="0" w:color="000000"/>
              <w:right w:val="single" w:sz="8"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p>
        </w:tc>
      </w:tr>
      <w:tr w:rsidR="007F40BA" w:rsidRPr="00EC136C" w:rsidTr="00CF0F41">
        <w:trPr>
          <w:trHeight w:val="255"/>
        </w:trPr>
        <w:tc>
          <w:tcPr>
            <w:tcW w:w="4112" w:type="dxa"/>
            <w:tcBorders>
              <w:top w:val="nil"/>
              <w:left w:val="single" w:sz="4" w:space="0" w:color="000000"/>
              <w:bottom w:val="single" w:sz="4" w:space="0" w:color="000000"/>
              <w:right w:val="single" w:sz="4" w:space="0" w:color="000000"/>
            </w:tcBorders>
            <w:shd w:val="clear" w:color="auto" w:fill="auto"/>
            <w:hideMark/>
          </w:tcPr>
          <w:p w:rsidR="007F40BA" w:rsidRPr="00EC136C" w:rsidRDefault="007F40BA" w:rsidP="00CB7E49">
            <w:pPr>
              <w:rPr>
                <w:rFonts w:ascii="Arial" w:hAnsi="Arial" w:cs="Arial"/>
                <w:color w:val="000000"/>
                <w:sz w:val="16"/>
                <w:szCs w:val="16"/>
              </w:rPr>
            </w:pPr>
            <w:r w:rsidRPr="00EC136C">
              <w:rPr>
                <w:rFonts w:ascii="Arial" w:hAnsi="Arial" w:cs="Arial"/>
                <w:color w:val="000000"/>
                <w:sz w:val="16"/>
                <w:szCs w:val="16"/>
              </w:rPr>
              <w:t>Непрограммное направление расходов (непрограммные мероприятия)</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200</w:t>
            </w:r>
          </w:p>
        </w:tc>
        <w:tc>
          <w:tcPr>
            <w:tcW w:w="1702"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 xml:space="preserve">129 0111 7700000000 000 </w:t>
            </w:r>
          </w:p>
        </w:tc>
        <w:tc>
          <w:tcPr>
            <w:tcW w:w="1560"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10 000,00</w:t>
            </w:r>
          </w:p>
        </w:tc>
        <w:tc>
          <w:tcPr>
            <w:tcW w:w="1416"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0,00</w:t>
            </w:r>
          </w:p>
        </w:tc>
        <w:tc>
          <w:tcPr>
            <w:tcW w:w="1134" w:type="dxa"/>
            <w:tcBorders>
              <w:top w:val="nil"/>
              <w:left w:val="nil"/>
              <w:bottom w:val="single" w:sz="4" w:space="0" w:color="000000"/>
              <w:right w:val="single" w:sz="8"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p>
        </w:tc>
      </w:tr>
      <w:tr w:rsidR="007F40BA" w:rsidRPr="00EC136C" w:rsidTr="00CF0F41">
        <w:trPr>
          <w:trHeight w:val="450"/>
        </w:trPr>
        <w:tc>
          <w:tcPr>
            <w:tcW w:w="4112" w:type="dxa"/>
            <w:tcBorders>
              <w:top w:val="nil"/>
              <w:left w:val="single" w:sz="4" w:space="0" w:color="000000"/>
              <w:bottom w:val="single" w:sz="4" w:space="0" w:color="000000"/>
              <w:right w:val="single" w:sz="4" w:space="0" w:color="000000"/>
            </w:tcBorders>
            <w:shd w:val="clear" w:color="auto" w:fill="auto"/>
            <w:hideMark/>
          </w:tcPr>
          <w:p w:rsidR="007F40BA" w:rsidRPr="00EC136C" w:rsidRDefault="007F40BA" w:rsidP="00CB7E49">
            <w:pPr>
              <w:rPr>
                <w:rFonts w:ascii="Arial" w:hAnsi="Arial" w:cs="Arial"/>
                <w:color w:val="000000"/>
                <w:sz w:val="16"/>
                <w:szCs w:val="16"/>
              </w:rPr>
            </w:pPr>
            <w:r w:rsidRPr="00EC136C">
              <w:rPr>
                <w:rFonts w:ascii="Arial" w:hAnsi="Arial" w:cs="Arial"/>
                <w:color w:val="000000"/>
                <w:sz w:val="16"/>
                <w:szCs w:val="16"/>
              </w:rPr>
              <w:t>Руководство и управление в сфере установленных функций органов местного самоуправления</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200</w:t>
            </w:r>
          </w:p>
        </w:tc>
        <w:tc>
          <w:tcPr>
            <w:tcW w:w="1702"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 xml:space="preserve">129 0111 7710000000 000 </w:t>
            </w:r>
          </w:p>
        </w:tc>
        <w:tc>
          <w:tcPr>
            <w:tcW w:w="1560"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10 000,00</w:t>
            </w:r>
          </w:p>
        </w:tc>
        <w:tc>
          <w:tcPr>
            <w:tcW w:w="1416"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0,00</w:t>
            </w:r>
          </w:p>
        </w:tc>
        <w:tc>
          <w:tcPr>
            <w:tcW w:w="1134" w:type="dxa"/>
            <w:tcBorders>
              <w:top w:val="nil"/>
              <w:left w:val="nil"/>
              <w:bottom w:val="single" w:sz="4" w:space="0" w:color="000000"/>
              <w:right w:val="single" w:sz="8"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p>
        </w:tc>
      </w:tr>
      <w:tr w:rsidR="007F40BA" w:rsidRPr="00EC136C" w:rsidTr="00CF0F41">
        <w:trPr>
          <w:trHeight w:val="450"/>
        </w:trPr>
        <w:tc>
          <w:tcPr>
            <w:tcW w:w="4112" w:type="dxa"/>
            <w:tcBorders>
              <w:top w:val="nil"/>
              <w:left w:val="single" w:sz="4" w:space="0" w:color="000000"/>
              <w:bottom w:val="single" w:sz="4" w:space="0" w:color="000000"/>
              <w:right w:val="single" w:sz="4" w:space="0" w:color="000000"/>
            </w:tcBorders>
            <w:shd w:val="clear" w:color="auto" w:fill="auto"/>
            <w:hideMark/>
          </w:tcPr>
          <w:p w:rsidR="007F40BA" w:rsidRPr="00EC136C" w:rsidRDefault="007F40BA" w:rsidP="00CB7E49">
            <w:pPr>
              <w:rPr>
                <w:rFonts w:ascii="Arial" w:hAnsi="Arial" w:cs="Arial"/>
                <w:color w:val="000000"/>
                <w:sz w:val="16"/>
                <w:szCs w:val="16"/>
              </w:rPr>
            </w:pPr>
            <w:r w:rsidRPr="00EC136C">
              <w:rPr>
                <w:rFonts w:ascii="Arial" w:hAnsi="Arial" w:cs="Arial"/>
                <w:color w:val="000000"/>
                <w:sz w:val="16"/>
                <w:szCs w:val="16"/>
              </w:rPr>
              <w:t>Создание и использование средств резервного фонда администрации поселений Саракташского района</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200</w:t>
            </w:r>
          </w:p>
        </w:tc>
        <w:tc>
          <w:tcPr>
            <w:tcW w:w="1702"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 xml:space="preserve">129 0111 7710000040 000 </w:t>
            </w:r>
          </w:p>
        </w:tc>
        <w:tc>
          <w:tcPr>
            <w:tcW w:w="1560"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10 000,00</w:t>
            </w:r>
          </w:p>
        </w:tc>
        <w:tc>
          <w:tcPr>
            <w:tcW w:w="1416"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0,00</w:t>
            </w:r>
          </w:p>
        </w:tc>
        <w:tc>
          <w:tcPr>
            <w:tcW w:w="1134" w:type="dxa"/>
            <w:tcBorders>
              <w:top w:val="nil"/>
              <w:left w:val="nil"/>
              <w:bottom w:val="single" w:sz="4" w:space="0" w:color="000000"/>
              <w:right w:val="single" w:sz="8"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p>
        </w:tc>
      </w:tr>
      <w:tr w:rsidR="007F40BA" w:rsidRPr="00EC136C" w:rsidTr="00CF0F41">
        <w:trPr>
          <w:trHeight w:val="255"/>
        </w:trPr>
        <w:tc>
          <w:tcPr>
            <w:tcW w:w="4112" w:type="dxa"/>
            <w:tcBorders>
              <w:top w:val="nil"/>
              <w:left w:val="single" w:sz="4" w:space="0" w:color="000000"/>
              <w:bottom w:val="single" w:sz="4" w:space="0" w:color="000000"/>
              <w:right w:val="single" w:sz="4" w:space="0" w:color="000000"/>
            </w:tcBorders>
            <w:shd w:val="clear" w:color="auto" w:fill="auto"/>
            <w:hideMark/>
          </w:tcPr>
          <w:p w:rsidR="007F40BA" w:rsidRPr="00EC136C" w:rsidRDefault="007F40BA" w:rsidP="00CB7E49">
            <w:pPr>
              <w:rPr>
                <w:rFonts w:ascii="Arial" w:hAnsi="Arial" w:cs="Arial"/>
                <w:color w:val="000000"/>
                <w:sz w:val="16"/>
                <w:szCs w:val="16"/>
              </w:rPr>
            </w:pPr>
            <w:r w:rsidRPr="00EC136C">
              <w:rPr>
                <w:rFonts w:ascii="Arial" w:hAnsi="Arial" w:cs="Arial"/>
                <w:color w:val="000000"/>
                <w:sz w:val="16"/>
                <w:szCs w:val="16"/>
              </w:rPr>
              <w:t>Иные бюджетные ассигнования</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200</w:t>
            </w:r>
          </w:p>
        </w:tc>
        <w:tc>
          <w:tcPr>
            <w:tcW w:w="1702"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 xml:space="preserve">129 0111 7710000040 800 </w:t>
            </w:r>
          </w:p>
        </w:tc>
        <w:tc>
          <w:tcPr>
            <w:tcW w:w="1560"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10 000,00</w:t>
            </w:r>
          </w:p>
        </w:tc>
        <w:tc>
          <w:tcPr>
            <w:tcW w:w="1416"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0,00</w:t>
            </w:r>
          </w:p>
        </w:tc>
        <w:tc>
          <w:tcPr>
            <w:tcW w:w="1134" w:type="dxa"/>
            <w:tcBorders>
              <w:top w:val="nil"/>
              <w:left w:val="nil"/>
              <w:bottom w:val="single" w:sz="4" w:space="0" w:color="000000"/>
              <w:right w:val="single" w:sz="8"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p>
        </w:tc>
      </w:tr>
      <w:tr w:rsidR="007F40BA" w:rsidRPr="00EC136C" w:rsidTr="00CF0F41">
        <w:trPr>
          <w:trHeight w:val="255"/>
        </w:trPr>
        <w:tc>
          <w:tcPr>
            <w:tcW w:w="4112" w:type="dxa"/>
            <w:tcBorders>
              <w:top w:val="nil"/>
              <w:left w:val="single" w:sz="4" w:space="0" w:color="000000"/>
              <w:bottom w:val="single" w:sz="4" w:space="0" w:color="000000"/>
              <w:right w:val="single" w:sz="4" w:space="0" w:color="000000"/>
            </w:tcBorders>
            <w:shd w:val="clear" w:color="auto" w:fill="auto"/>
            <w:hideMark/>
          </w:tcPr>
          <w:p w:rsidR="007F40BA" w:rsidRPr="00EC136C" w:rsidRDefault="007F40BA" w:rsidP="00CB7E49">
            <w:pPr>
              <w:rPr>
                <w:rFonts w:ascii="Arial" w:hAnsi="Arial" w:cs="Arial"/>
                <w:color w:val="000000"/>
                <w:sz w:val="16"/>
                <w:szCs w:val="16"/>
              </w:rPr>
            </w:pPr>
            <w:r w:rsidRPr="00EC136C">
              <w:rPr>
                <w:rFonts w:ascii="Arial" w:hAnsi="Arial" w:cs="Arial"/>
                <w:color w:val="000000"/>
                <w:sz w:val="16"/>
                <w:szCs w:val="16"/>
              </w:rPr>
              <w:t>Резервные средства</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200</w:t>
            </w:r>
          </w:p>
        </w:tc>
        <w:tc>
          <w:tcPr>
            <w:tcW w:w="1702"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 xml:space="preserve">129 0111 7710000040 870 </w:t>
            </w:r>
          </w:p>
        </w:tc>
        <w:tc>
          <w:tcPr>
            <w:tcW w:w="1560"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10 000,00</w:t>
            </w:r>
          </w:p>
        </w:tc>
        <w:tc>
          <w:tcPr>
            <w:tcW w:w="1416"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0,00</w:t>
            </w:r>
          </w:p>
        </w:tc>
        <w:tc>
          <w:tcPr>
            <w:tcW w:w="1134" w:type="dxa"/>
            <w:tcBorders>
              <w:top w:val="nil"/>
              <w:left w:val="nil"/>
              <w:bottom w:val="single" w:sz="4" w:space="0" w:color="000000"/>
              <w:right w:val="single" w:sz="8"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p>
        </w:tc>
      </w:tr>
      <w:tr w:rsidR="007F40BA" w:rsidRPr="00EC136C" w:rsidTr="00CF0F41">
        <w:trPr>
          <w:trHeight w:val="255"/>
        </w:trPr>
        <w:tc>
          <w:tcPr>
            <w:tcW w:w="4112" w:type="dxa"/>
            <w:tcBorders>
              <w:top w:val="nil"/>
              <w:left w:val="single" w:sz="4" w:space="0" w:color="000000"/>
              <w:bottom w:val="single" w:sz="4" w:space="0" w:color="000000"/>
              <w:right w:val="single" w:sz="4" w:space="0" w:color="000000"/>
            </w:tcBorders>
            <w:shd w:val="clear" w:color="auto" w:fill="auto"/>
            <w:hideMark/>
          </w:tcPr>
          <w:p w:rsidR="007F40BA" w:rsidRPr="00EC136C" w:rsidRDefault="007F40BA" w:rsidP="00CB7E49">
            <w:pPr>
              <w:rPr>
                <w:rFonts w:ascii="Arial" w:hAnsi="Arial" w:cs="Arial"/>
                <w:color w:val="000000"/>
                <w:sz w:val="16"/>
                <w:szCs w:val="16"/>
              </w:rPr>
            </w:pPr>
            <w:r w:rsidRPr="00EC136C">
              <w:rPr>
                <w:rFonts w:ascii="Arial" w:hAnsi="Arial" w:cs="Arial"/>
                <w:color w:val="000000"/>
                <w:sz w:val="16"/>
                <w:szCs w:val="16"/>
              </w:rPr>
              <w:t>Другие общегосударственные вопросы</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200</w:t>
            </w:r>
          </w:p>
        </w:tc>
        <w:tc>
          <w:tcPr>
            <w:tcW w:w="1702"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 xml:space="preserve">129 0113 0000000000 000 </w:t>
            </w:r>
          </w:p>
        </w:tc>
        <w:tc>
          <w:tcPr>
            <w:tcW w:w="1560"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6 275,00</w:t>
            </w:r>
          </w:p>
        </w:tc>
        <w:tc>
          <w:tcPr>
            <w:tcW w:w="1416"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6 275,00</w:t>
            </w:r>
          </w:p>
        </w:tc>
        <w:tc>
          <w:tcPr>
            <w:tcW w:w="1134" w:type="dxa"/>
            <w:tcBorders>
              <w:top w:val="nil"/>
              <w:left w:val="nil"/>
              <w:bottom w:val="single" w:sz="4" w:space="0" w:color="000000"/>
              <w:right w:val="single" w:sz="8"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Pr>
                <w:rFonts w:ascii="Arial" w:hAnsi="Arial" w:cs="Arial"/>
                <w:color w:val="000000"/>
                <w:sz w:val="16"/>
                <w:szCs w:val="16"/>
              </w:rPr>
              <w:t>100,0</w:t>
            </w:r>
          </w:p>
        </w:tc>
      </w:tr>
      <w:tr w:rsidR="007F40BA" w:rsidRPr="00EC136C" w:rsidTr="00CF0F41">
        <w:trPr>
          <w:trHeight w:val="675"/>
        </w:trPr>
        <w:tc>
          <w:tcPr>
            <w:tcW w:w="4112" w:type="dxa"/>
            <w:tcBorders>
              <w:top w:val="nil"/>
              <w:left w:val="single" w:sz="4" w:space="0" w:color="000000"/>
              <w:bottom w:val="single" w:sz="4" w:space="0" w:color="000000"/>
              <w:right w:val="single" w:sz="4" w:space="0" w:color="000000"/>
            </w:tcBorders>
            <w:shd w:val="clear" w:color="auto" w:fill="auto"/>
            <w:hideMark/>
          </w:tcPr>
          <w:p w:rsidR="007F40BA" w:rsidRPr="00EC136C" w:rsidRDefault="007F40BA" w:rsidP="00CB7E49">
            <w:pPr>
              <w:rPr>
                <w:rFonts w:ascii="Arial" w:hAnsi="Arial" w:cs="Arial"/>
                <w:color w:val="000000"/>
                <w:sz w:val="16"/>
                <w:szCs w:val="16"/>
              </w:rPr>
            </w:pPr>
            <w:r w:rsidRPr="00EC136C">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200</w:t>
            </w:r>
          </w:p>
        </w:tc>
        <w:tc>
          <w:tcPr>
            <w:tcW w:w="1702"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 xml:space="preserve">129 0113 6000000000 000 </w:t>
            </w:r>
          </w:p>
        </w:tc>
        <w:tc>
          <w:tcPr>
            <w:tcW w:w="1560"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6 275,00</w:t>
            </w:r>
          </w:p>
        </w:tc>
        <w:tc>
          <w:tcPr>
            <w:tcW w:w="1416"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6 275,00</w:t>
            </w:r>
          </w:p>
        </w:tc>
        <w:tc>
          <w:tcPr>
            <w:tcW w:w="1134" w:type="dxa"/>
            <w:tcBorders>
              <w:top w:val="nil"/>
              <w:left w:val="nil"/>
              <w:bottom w:val="single" w:sz="4" w:space="0" w:color="000000"/>
              <w:right w:val="single" w:sz="8"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Pr>
                <w:rFonts w:ascii="Arial" w:hAnsi="Arial" w:cs="Arial"/>
                <w:color w:val="000000"/>
                <w:sz w:val="16"/>
                <w:szCs w:val="16"/>
              </w:rPr>
              <w:t>100,0</w:t>
            </w:r>
          </w:p>
        </w:tc>
      </w:tr>
      <w:tr w:rsidR="007F40BA" w:rsidRPr="00EC136C" w:rsidTr="00CF0F41">
        <w:trPr>
          <w:trHeight w:val="255"/>
        </w:trPr>
        <w:tc>
          <w:tcPr>
            <w:tcW w:w="4112" w:type="dxa"/>
            <w:tcBorders>
              <w:top w:val="nil"/>
              <w:left w:val="single" w:sz="4" w:space="0" w:color="000000"/>
              <w:bottom w:val="single" w:sz="4" w:space="0" w:color="000000"/>
              <w:right w:val="single" w:sz="4" w:space="0" w:color="000000"/>
            </w:tcBorders>
            <w:shd w:val="clear" w:color="auto" w:fill="auto"/>
            <w:hideMark/>
          </w:tcPr>
          <w:p w:rsidR="007F40BA" w:rsidRPr="00EC136C" w:rsidRDefault="007F40BA" w:rsidP="00CB7E49">
            <w:pPr>
              <w:rPr>
                <w:rFonts w:ascii="Arial" w:hAnsi="Arial" w:cs="Arial"/>
                <w:color w:val="000000"/>
                <w:sz w:val="16"/>
                <w:szCs w:val="16"/>
              </w:rPr>
            </w:pPr>
            <w:r w:rsidRPr="00EC136C">
              <w:rPr>
                <w:rFonts w:ascii="Arial" w:hAnsi="Arial" w:cs="Arial"/>
                <w:color w:val="000000"/>
                <w:sz w:val="16"/>
                <w:szCs w:val="16"/>
              </w:rPr>
              <w:t>Комплексы процессных мероприятий</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200</w:t>
            </w:r>
          </w:p>
        </w:tc>
        <w:tc>
          <w:tcPr>
            <w:tcW w:w="1702"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 xml:space="preserve">129 0113 6040000000 000 </w:t>
            </w:r>
          </w:p>
        </w:tc>
        <w:tc>
          <w:tcPr>
            <w:tcW w:w="1560"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6 275,00</w:t>
            </w:r>
          </w:p>
        </w:tc>
        <w:tc>
          <w:tcPr>
            <w:tcW w:w="1416"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6 275,00</w:t>
            </w:r>
          </w:p>
        </w:tc>
        <w:tc>
          <w:tcPr>
            <w:tcW w:w="1134" w:type="dxa"/>
            <w:tcBorders>
              <w:top w:val="nil"/>
              <w:left w:val="nil"/>
              <w:bottom w:val="single" w:sz="4" w:space="0" w:color="000000"/>
              <w:right w:val="single" w:sz="8"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Pr>
                <w:rFonts w:ascii="Arial" w:hAnsi="Arial" w:cs="Arial"/>
                <w:color w:val="000000"/>
                <w:sz w:val="16"/>
                <w:szCs w:val="16"/>
              </w:rPr>
              <w:t>100,0</w:t>
            </w:r>
          </w:p>
        </w:tc>
      </w:tr>
      <w:tr w:rsidR="007F40BA" w:rsidRPr="00EC136C" w:rsidTr="00CF0F41">
        <w:trPr>
          <w:trHeight w:val="255"/>
        </w:trPr>
        <w:tc>
          <w:tcPr>
            <w:tcW w:w="4112" w:type="dxa"/>
            <w:tcBorders>
              <w:top w:val="nil"/>
              <w:left w:val="single" w:sz="4" w:space="0" w:color="000000"/>
              <w:bottom w:val="single" w:sz="4" w:space="0" w:color="000000"/>
              <w:right w:val="single" w:sz="4" w:space="0" w:color="000000"/>
            </w:tcBorders>
            <w:shd w:val="clear" w:color="auto" w:fill="auto"/>
            <w:hideMark/>
          </w:tcPr>
          <w:p w:rsidR="007F40BA" w:rsidRPr="00EC136C" w:rsidRDefault="007F40BA" w:rsidP="00CB7E49">
            <w:pPr>
              <w:rPr>
                <w:rFonts w:ascii="Arial" w:hAnsi="Arial" w:cs="Arial"/>
                <w:color w:val="000000"/>
                <w:sz w:val="16"/>
                <w:szCs w:val="16"/>
              </w:rPr>
            </w:pPr>
            <w:r w:rsidRPr="00EC136C">
              <w:rPr>
                <w:rFonts w:ascii="Arial" w:hAnsi="Arial" w:cs="Arial"/>
                <w:color w:val="000000"/>
                <w:sz w:val="16"/>
                <w:szCs w:val="16"/>
              </w:rPr>
              <w:t>Комплекс процессных мероприятий «Обеспечение реализации программы»</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200</w:t>
            </w:r>
          </w:p>
        </w:tc>
        <w:tc>
          <w:tcPr>
            <w:tcW w:w="1702"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 xml:space="preserve">129 0113 6040500000 000 </w:t>
            </w:r>
          </w:p>
        </w:tc>
        <w:tc>
          <w:tcPr>
            <w:tcW w:w="1560"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6 275,00</w:t>
            </w:r>
          </w:p>
        </w:tc>
        <w:tc>
          <w:tcPr>
            <w:tcW w:w="1416"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6 275,00</w:t>
            </w:r>
          </w:p>
        </w:tc>
        <w:tc>
          <w:tcPr>
            <w:tcW w:w="1134" w:type="dxa"/>
            <w:tcBorders>
              <w:top w:val="nil"/>
              <w:left w:val="nil"/>
              <w:bottom w:val="single" w:sz="4" w:space="0" w:color="000000"/>
              <w:right w:val="single" w:sz="8"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Pr>
                <w:rFonts w:ascii="Arial" w:hAnsi="Arial" w:cs="Arial"/>
                <w:color w:val="000000"/>
                <w:sz w:val="16"/>
                <w:szCs w:val="16"/>
              </w:rPr>
              <w:t>100,0</w:t>
            </w:r>
          </w:p>
        </w:tc>
      </w:tr>
      <w:tr w:rsidR="007F40BA" w:rsidRPr="00EC136C" w:rsidTr="00CF0F41">
        <w:trPr>
          <w:trHeight w:val="255"/>
        </w:trPr>
        <w:tc>
          <w:tcPr>
            <w:tcW w:w="4112" w:type="dxa"/>
            <w:tcBorders>
              <w:top w:val="nil"/>
              <w:left w:val="single" w:sz="4" w:space="0" w:color="000000"/>
              <w:bottom w:val="single" w:sz="4" w:space="0" w:color="000000"/>
              <w:right w:val="single" w:sz="4" w:space="0" w:color="000000"/>
            </w:tcBorders>
            <w:shd w:val="clear" w:color="auto" w:fill="auto"/>
            <w:hideMark/>
          </w:tcPr>
          <w:p w:rsidR="007F40BA" w:rsidRPr="00EC136C" w:rsidRDefault="007F40BA" w:rsidP="00CB7E49">
            <w:pPr>
              <w:rPr>
                <w:rFonts w:ascii="Arial" w:hAnsi="Arial" w:cs="Arial"/>
                <w:color w:val="000000"/>
                <w:sz w:val="16"/>
                <w:szCs w:val="16"/>
              </w:rPr>
            </w:pPr>
            <w:r w:rsidRPr="00EC136C">
              <w:rPr>
                <w:rFonts w:ascii="Arial" w:hAnsi="Arial" w:cs="Arial"/>
                <w:color w:val="000000"/>
                <w:sz w:val="16"/>
                <w:szCs w:val="16"/>
              </w:rPr>
              <w:t>Членские взносы в Совет (ассоциацию) муниципальных образований</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200</w:t>
            </w:r>
          </w:p>
        </w:tc>
        <w:tc>
          <w:tcPr>
            <w:tcW w:w="1702"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 xml:space="preserve">129 0113 6040595100 000 </w:t>
            </w:r>
          </w:p>
        </w:tc>
        <w:tc>
          <w:tcPr>
            <w:tcW w:w="1560"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6 275,00</w:t>
            </w:r>
          </w:p>
        </w:tc>
        <w:tc>
          <w:tcPr>
            <w:tcW w:w="1416"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6 275,00</w:t>
            </w:r>
          </w:p>
        </w:tc>
        <w:tc>
          <w:tcPr>
            <w:tcW w:w="1134" w:type="dxa"/>
            <w:tcBorders>
              <w:top w:val="nil"/>
              <w:left w:val="nil"/>
              <w:bottom w:val="single" w:sz="4" w:space="0" w:color="000000"/>
              <w:right w:val="single" w:sz="8"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Pr>
                <w:rFonts w:ascii="Arial" w:hAnsi="Arial" w:cs="Arial"/>
                <w:color w:val="000000"/>
                <w:sz w:val="16"/>
                <w:szCs w:val="16"/>
              </w:rPr>
              <w:t>100,0</w:t>
            </w:r>
          </w:p>
        </w:tc>
      </w:tr>
      <w:tr w:rsidR="007F40BA" w:rsidRPr="00EC136C" w:rsidTr="00CF0F41">
        <w:trPr>
          <w:trHeight w:val="255"/>
        </w:trPr>
        <w:tc>
          <w:tcPr>
            <w:tcW w:w="4112" w:type="dxa"/>
            <w:tcBorders>
              <w:top w:val="nil"/>
              <w:left w:val="single" w:sz="4" w:space="0" w:color="000000"/>
              <w:bottom w:val="single" w:sz="4" w:space="0" w:color="000000"/>
              <w:right w:val="single" w:sz="4" w:space="0" w:color="000000"/>
            </w:tcBorders>
            <w:shd w:val="clear" w:color="auto" w:fill="auto"/>
            <w:hideMark/>
          </w:tcPr>
          <w:p w:rsidR="007F40BA" w:rsidRPr="00EC136C" w:rsidRDefault="007F40BA" w:rsidP="00CB7E49">
            <w:pPr>
              <w:rPr>
                <w:rFonts w:ascii="Arial" w:hAnsi="Arial" w:cs="Arial"/>
                <w:color w:val="000000"/>
                <w:sz w:val="16"/>
                <w:szCs w:val="16"/>
              </w:rPr>
            </w:pPr>
            <w:r w:rsidRPr="00EC136C">
              <w:rPr>
                <w:rFonts w:ascii="Arial" w:hAnsi="Arial" w:cs="Arial"/>
                <w:color w:val="000000"/>
                <w:sz w:val="16"/>
                <w:szCs w:val="16"/>
              </w:rPr>
              <w:t>Иные бюджетные ассигнования</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200</w:t>
            </w:r>
          </w:p>
        </w:tc>
        <w:tc>
          <w:tcPr>
            <w:tcW w:w="1702"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 xml:space="preserve">129 0113 6040595100 800 </w:t>
            </w:r>
          </w:p>
        </w:tc>
        <w:tc>
          <w:tcPr>
            <w:tcW w:w="1560"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6 275,00</w:t>
            </w:r>
          </w:p>
        </w:tc>
        <w:tc>
          <w:tcPr>
            <w:tcW w:w="1416"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6 275,00</w:t>
            </w:r>
          </w:p>
        </w:tc>
        <w:tc>
          <w:tcPr>
            <w:tcW w:w="1134" w:type="dxa"/>
            <w:tcBorders>
              <w:top w:val="nil"/>
              <w:left w:val="nil"/>
              <w:bottom w:val="single" w:sz="4" w:space="0" w:color="000000"/>
              <w:right w:val="single" w:sz="8"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Pr>
                <w:rFonts w:ascii="Arial" w:hAnsi="Arial" w:cs="Arial"/>
                <w:color w:val="000000"/>
                <w:sz w:val="16"/>
                <w:szCs w:val="16"/>
              </w:rPr>
              <w:t>100,0</w:t>
            </w:r>
          </w:p>
        </w:tc>
      </w:tr>
      <w:tr w:rsidR="007F40BA" w:rsidRPr="00EC136C" w:rsidTr="00CF0F41">
        <w:trPr>
          <w:trHeight w:val="255"/>
        </w:trPr>
        <w:tc>
          <w:tcPr>
            <w:tcW w:w="4112" w:type="dxa"/>
            <w:tcBorders>
              <w:top w:val="nil"/>
              <w:left w:val="single" w:sz="4" w:space="0" w:color="000000"/>
              <w:bottom w:val="single" w:sz="4" w:space="0" w:color="000000"/>
              <w:right w:val="single" w:sz="4" w:space="0" w:color="000000"/>
            </w:tcBorders>
            <w:shd w:val="clear" w:color="auto" w:fill="auto"/>
            <w:hideMark/>
          </w:tcPr>
          <w:p w:rsidR="007F40BA" w:rsidRPr="00EC136C" w:rsidRDefault="007F40BA" w:rsidP="00CB7E49">
            <w:pPr>
              <w:rPr>
                <w:rFonts w:ascii="Arial" w:hAnsi="Arial" w:cs="Arial"/>
                <w:color w:val="000000"/>
                <w:sz w:val="16"/>
                <w:szCs w:val="16"/>
              </w:rPr>
            </w:pPr>
            <w:r w:rsidRPr="00EC136C">
              <w:rPr>
                <w:rFonts w:ascii="Arial" w:hAnsi="Arial" w:cs="Arial"/>
                <w:color w:val="000000"/>
                <w:sz w:val="16"/>
                <w:szCs w:val="16"/>
              </w:rPr>
              <w:t>Уплата налогов, сборов и иных платежей</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200</w:t>
            </w:r>
          </w:p>
        </w:tc>
        <w:tc>
          <w:tcPr>
            <w:tcW w:w="1702"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 xml:space="preserve">129 0113 6040595100 850 </w:t>
            </w:r>
          </w:p>
        </w:tc>
        <w:tc>
          <w:tcPr>
            <w:tcW w:w="1560"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6 275,00</w:t>
            </w:r>
          </w:p>
        </w:tc>
        <w:tc>
          <w:tcPr>
            <w:tcW w:w="1416"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6 275,00</w:t>
            </w:r>
          </w:p>
        </w:tc>
        <w:tc>
          <w:tcPr>
            <w:tcW w:w="1134" w:type="dxa"/>
            <w:tcBorders>
              <w:top w:val="nil"/>
              <w:left w:val="nil"/>
              <w:bottom w:val="single" w:sz="4" w:space="0" w:color="000000"/>
              <w:right w:val="single" w:sz="8"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Pr>
                <w:rFonts w:ascii="Arial" w:hAnsi="Arial" w:cs="Arial"/>
                <w:color w:val="000000"/>
                <w:sz w:val="16"/>
                <w:szCs w:val="16"/>
              </w:rPr>
              <w:t>100,0</w:t>
            </w:r>
          </w:p>
        </w:tc>
      </w:tr>
      <w:tr w:rsidR="007F40BA" w:rsidRPr="00EC136C" w:rsidTr="00CF0F41">
        <w:trPr>
          <w:trHeight w:val="255"/>
        </w:trPr>
        <w:tc>
          <w:tcPr>
            <w:tcW w:w="4112" w:type="dxa"/>
            <w:tcBorders>
              <w:top w:val="nil"/>
              <w:left w:val="single" w:sz="4" w:space="0" w:color="000000"/>
              <w:bottom w:val="single" w:sz="4" w:space="0" w:color="000000"/>
              <w:right w:val="single" w:sz="4" w:space="0" w:color="000000"/>
            </w:tcBorders>
            <w:shd w:val="clear" w:color="auto" w:fill="auto"/>
            <w:hideMark/>
          </w:tcPr>
          <w:p w:rsidR="007F40BA" w:rsidRPr="00EC136C" w:rsidRDefault="007F40BA" w:rsidP="00CB7E49">
            <w:pPr>
              <w:rPr>
                <w:rFonts w:ascii="Arial" w:hAnsi="Arial" w:cs="Arial"/>
                <w:color w:val="000000"/>
                <w:sz w:val="16"/>
                <w:szCs w:val="16"/>
              </w:rPr>
            </w:pPr>
            <w:r w:rsidRPr="00EC136C">
              <w:rPr>
                <w:rFonts w:ascii="Arial" w:hAnsi="Arial" w:cs="Arial"/>
                <w:color w:val="000000"/>
                <w:sz w:val="16"/>
                <w:szCs w:val="16"/>
              </w:rPr>
              <w:t>Уплата иных платежей</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200</w:t>
            </w:r>
          </w:p>
        </w:tc>
        <w:tc>
          <w:tcPr>
            <w:tcW w:w="1702"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 xml:space="preserve">129 0113 6040595100 853 </w:t>
            </w:r>
          </w:p>
        </w:tc>
        <w:tc>
          <w:tcPr>
            <w:tcW w:w="1560"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6 275,00</w:t>
            </w:r>
          </w:p>
        </w:tc>
        <w:tc>
          <w:tcPr>
            <w:tcW w:w="1416"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6 275,00</w:t>
            </w:r>
          </w:p>
        </w:tc>
        <w:tc>
          <w:tcPr>
            <w:tcW w:w="1134" w:type="dxa"/>
            <w:tcBorders>
              <w:top w:val="nil"/>
              <w:left w:val="nil"/>
              <w:bottom w:val="single" w:sz="4" w:space="0" w:color="000000"/>
              <w:right w:val="single" w:sz="8"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Pr>
                <w:rFonts w:ascii="Arial" w:hAnsi="Arial" w:cs="Arial"/>
                <w:color w:val="000000"/>
                <w:sz w:val="16"/>
                <w:szCs w:val="16"/>
              </w:rPr>
              <w:t>100,0</w:t>
            </w:r>
          </w:p>
        </w:tc>
      </w:tr>
      <w:tr w:rsidR="007F40BA" w:rsidRPr="00EC136C" w:rsidTr="00CF0F41">
        <w:trPr>
          <w:trHeight w:val="255"/>
        </w:trPr>
        <w:tc>
          <w:tcPr>
            <w:tcW w:w="4112" w:type="dxa"/>
            <w:tcBorders>
              <w:top w:val="nil"/>
              <w:left w:val="single" w:sz="4" w:space="0" w:color="000000"/>
              <w:bottom w:val="single" w:sz="4" w:space="0" w:color="000000"/>
              <w:right w:val="single" w:sz="4" w:space="0" w:color="000000"/>
            </w:tcBorders>
            <w:shd w:val="clear" w:color="auto" w:fill="auto"/>
            <w:hideMark/>
          </w:tcPr>
          <w:p w:rsidR="007F40BA" w:rsidRPr="00EC136C" w:rsidRDefault="007F40BA" w:rsidP="00CB7E49">
            <w:pPr>
              <w:rPr>
                <w:rFonts w:ascii="Arial" w:hAnsi="Arial" w:cs="Arial"/>
                <w:color w:val="000000"/>
                <w:sz w:val="16"/>
                <w:szCs w:val="16"/>
              </w:rPr>
            </w:pPr>
            <w:r w:rsidRPr="00EC136C">
              <w:rPr>
                <w:rFonts w:ascii="Arial" w:hAnsi="Arial" w:cs="Arial"/>
                <w:color w:val="000000"/>
                <w:sz w:val="16"/>
                <w:szCs w:val="16"/>
              </w:rPr>
              <w:t>НАЦИОНАЛЬНАЯ ОБОРОНА</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200</w:t>
            </w:r>
          </w:p>
        </w:tc>
        <w:tc>
          <w:tcPr>
            <w:tcW w:w="1702"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 xml:space="preserve">129 0200 0000000000 000 </w:t>
            </w:r>
          </w:p>
        </w:tc>
        <w:tc>
          <w:tcPr>
            <w:tcW w:w="1560"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182 841,20</w:t>
            </w:r>
          </w:p>
        </w:tc>
        <w:tc>
          <w:tcPr>
            <w:tcW w:w="1416"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80 638,74</w:t>
            </w:r>
          </w:p>
        </w:tc>
        <w:tc>
          <w:tcPr>
            <w:tcW w:w="1134" w:type="dxa"/>
            <w:tcBorders>
              <w:top w:val="nil"/>
              <w:left w:val="nil"/>
              <w:bottom w:val="single" w:sz="4" w:space="0" w:color="000000"/>
              <w:right w:val="single" w:sz="8"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Pr>
                <w:rFonts w:ascii="Arial" w:hAnsi="Arial" w:cs="Arial"/>
                <w:color w:val="000000"/>
                <w:sz w:val="16"/>
                <w:szCs w:val="16"/>
              </w:rPr>
              <w:t>44,10</w:t>
            </w:r>
          </w:p>
        </w:tc>
      </w:tr>
      <w:tr w:rsidR="007F40BA" w:rsidRPr="00EC136C" w:rsidTr="00CF0F41">
        <w:trPr>
          <w:trHeight w:val="255"/>
        </w:trPr>
        <w:tc>
          <w:tcPr>
            <w:tcW w:w="4112" w:type="dxa"/>
            <w:tcBorders>
              <w:top w:val="nil"/>
              <w:left w:val="single" w:sz="4" w:space="0" w:color="000000"/>
              <w:bottom w:val="single" w:sz="4" w:space="0" w:color="000000"/>
              <w:right w:val="single" w:sz="4" w:space="0" w:color="000000"/>
            </w:tcBorders>
            <w:shd w:val="clear" w:color="auto" w:fill="auto"/>
            <w:hideMark/>
          </w:tcPr>
          <w:p w:rsidR="007F40BA" w:rsidRPr="00EC136C" w:rsidRDefault="007F40BA" w:rsidP="00CB7E49">
            <w:pPr>
              <w:rPr>
                <w:rFonts w:ascii="Arial" w:hAnsi="Arial" w:cs="Arial"/>
                <w:color w:val="000000"/>
                <w:sz w:val="16"/>
                <w:szCs w:val="16"/>
              </w:rPr>
            </w:pPr>
            <w:r w:rsidRPr="00EC136C">
              <w:rPr>
                <w:rFonts w:ascii="Arial" w:hAnsi="Arial" w:cs="Arial"/>
                <w:color w:val="000000"/>
                <w:sz w:val="16"/>
                <w:szCs w:val="16"/>
              </w:rPr>
              <w:t>Мобилизационная и вневойсковая подготовка</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200</w:t>
            </w:r>
          </w:p>
        </w:tc>
        <w:tc>
          <w:tcPr>
            <w:tcW w:w="1702"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 xml:space="preserve">129 0203 0000000000 000 </w:t>
            </w:r>
          </w:p>
        </w:tc>
        <w:tc>
          <w:tcPr>
            <w:tcW w:w="1560"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182 841,20</w:t>
            </w:r>
          </w:p>
        </w:tc>
        <w:tc>
          <w:tcPr>
            <w:tcW w:w="1416"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80 638,74</w:t>
            </w:r>
          </w:p>
        </w:tc>
        <w:tc>
          <w:tcPr>
            <w:tcW w:w="1134" w:type="dxa"/>
            <w:tcBorders>
              <w:top w:val="nil"/>
              <w:left w:val="nil"/>
              <w:bottom w:val="single" w:sz="4" w:space="0" w:color="000000"/>
              <w:right w:val="single" w:sz="8"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Pr>
                <w:rFonts w:ascii="Arial" w:hAnsi="Arial" w:cs="Arial"/>
                <w:color w:val="000000"/>
                <w:sz w:val="16"/>
                <w:szCs w:val="16"/>
              </w:rPr>
              <w:t>44,10</w:t>
            </w:r>
          </w:p>
        </w:tc>
      </w:tr>
      <w:tr w:rsidR="007F40BA" w:rsidRPr="00EC136C" w:rsidTr="00CF0F41">
        <w:trPr>
          <w:trHeight w:val="675"/>
        </w:trPr>
        <w:tc>
          <w:tcPr>
            <w:tcW w:w="4112" w:type="dxa"/>
            <w:tcBorders>
              <w:top w:val="nil"/>
              <w:left w:val="single" w:sz="4" w:space="0" w:color="000000"/>
              <w:bottom w:val="single" w:sz="4" w:space="0" w:color="000000"/>
              <w:right w:val="single" w:sz="4" w:space="0" w:color="000000"/>
            </w:tcBorders>
            <w:shd w:val="clear" w:color="auto" w:fill="auto"/>
            <w:hideMark/>
          </w:tcPr>
          <w:p w:rsidR="007F40BA" w:rsidRPr="00EC136C" w:rsidRDefault="007F40BA" w:rsidP="00CB7E49">
            <w:pPr>
              <w:rPr>
                <w:rFonts w:ascii="Arial" w:hAnsi="Arial" w:cs="Arial"/>
                <w:color w:val="000000"/>
                <w:sz w:val="16"/>
                <w:szCs w:val="16"/>
              </w:rPr>
            </w:pPr>
            <w:r w:rsidRPr="00EC136C">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200</w:t>
            </w:r>
          </w:p>
        </w:tc>
        <w:tc>
          <w:tcPr>
            <w:tcW w:w="1702"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 xml:space="preserve">129 0203 6000000000 000 </w:t>
            </w:r>
          </w:p>
        </w:tc>
        <w:tc>
          <w:tcPr>
            <w:tcW w:w="1560"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182 841,20</w:t>
            </w:r>
          </w:p>
        </w:tc>
        <w:tc>
          <w:tcPr>
            <w:tcW w:w="1416"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80 638,74</w:t>
            </w:r>
          </w:p>
        </w:tc>
        <w:tc>
          <w:tcPr>
            <w:tcW w:w="1134" w:type="dxa"/>
            <w:tcBorders>
              <w:top w:val="nil"/>
              <w:left w:val="nil"/>
              <w:bottom w:val="single" w:sz="4" w:space="0" w:color="000000"/>
              <w:right w:val="single" w:sz="8"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Pr>
                <w:rFonts w:ascii="Arial" w:hAnsi="Arial" w:cs="Arial"/>
                <w:color w:val="000000"/>
                <w:sz w:val="16"/>
                <w:szCs w:val="16"/>
              </w:rPr>
              <w:t>44,10</w:t>
            </w:r>
          </w:p>
        </w:tc>
      </w:tr>
      <w:tr w:rsidR="007F40BA" w:rsidRPr="00EC136C" w:rsidTr="00CF0F41">
        <w:trPr>
          <w:trHeight w:val="255"/>
        </w:trPr>
        <w:tc>
          <w:tcPr>
            <w:tcW w:w="4112" w:type="dxa"/>
            <w:tcBorders>
              <w:top w:val="nil"/>
              <w:left w:val="single" w:sz="4" w:space="0" w:color="000000"/>
              <w:bottom w:val="single" w:sz="4" w:space="0" w:color="000000"/>
              <w:right w:val="single" w:sz="4" w:space="0" w:color="000000"/>
            </w:tcBorders>
            <w:shd w:val="clear" w:color="auto" w:fill="auto"/>
            <w:hideMark/>
          </w:tcPr>
          <w:p w:rsidR="007F40BA" w:rsidRPr="00EC136C" w:rsidRDefault="007F40BA" w:rsidP="00CB7E49">
            <w:pPr>
              <w:rPr>
                <w:rFonts w:ascii="Arial" w:hAnsi="Arial" w:cs="Arial"/>
                <w:color w:val="000000"/>
                <w:sz w:val="16"/>
                <w:szCs w:val="16"/>
              </w:rPr>
            </w:pPr>
            <w:r w:rsidRPr="00EC136C">
              <w:rPr>
                <w:rFonts w:ascii="Arial" w:hAnsi="Arial" w:cs="Arial"/>
                <w:color w:val="000000"/>
                <w:sz w:val="16"/>
                <w:szCs w:val="16"/>
              </w:rPr>
              <w:t>Комплексы процессных мероприятий</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200</w:t>
            </w:r>
          </w:p>
        </w:tc>
        <w:tc>
          <w:tcPr>
            <w:tcW w:w="1702"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 xml:space="preserve">129 0203 6040000000 000 </w:t>
            </w:r>
          </w:p>
        </w:tc>
        <w:tc>
          <w:tcPr>
            <w:tcW w:w="1560"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182 841,20</w:t>
            </w:r>
          </w:p>
        </w:tc>
        <w:tc>
          <w:tcPr>
            <w:tcW w:w="1416"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80 638,74</w:t>
            </w:r>
          </w:p>
        </w:tc>
        <w:tc>
          <w:tcPr>
            <w:tcW w:w="1134" w:type="dxa"/>
            <w:tcBorders>
              <w:top w:val="nil"/>
              <w:left w:val="nil"/>
              <w:bottom w:val="single" w:sz="4" w:space="0" w:color="000000"/>
              <w:right w:val="single" w:sz="8"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Pr>
                <w:rFonts w:ascii="Arial" w:hAnsi="Arial" w:cs="Arial"/>
                <w:color w:val="000000"/>
                <w:sz w:val="16"/>
                <w:szCs w:val="16"/>
              </w:rPr>
              <w:t>44,10</w:t>
            </w:r>
          </w:p>
        </w:tc>
      </w:tr>
      <w:tr w:rsidR="007F40BA" w:rsidRPr="00EC136C" w:rsidTr="00CF0F41">
        <w:trPr>
          <w:trHeight w:val="255"/>
        </w:trPr>
        <w:tc>
          <w:tcPr>
            <w:tcW w:w="4112" w:type="dxa"/>
            <w:tcBorders>
              <w:top w:val="nil"/>
              <w:left w:val="single" w:sz="4" w:space="0" w:color="000000"/>
              <w:bottom w:val="single" w:sz="4" w:space="0" w:color="000000"/>
              <w:right w:val="single" w:sz="4" w:space="0" w:color="000000"/>
            </w:tcBorders>
            <w:shd w:val="clear" w:color="auto" w:fill="auto"/>
            <w:hideMark/>
          </w:tcPr>
          <w:p w:rsidR="007F40BA" w:rsidRPr="00EC136C" w:rsidRDefault="007F40BA" w:rsidP="00CB7E49">
            <w:pPr>
              <w:rPr>
                <w:rFonts w:ascii="Arial" w:hAnsi="Arial" w:cs="Arial"/>
                <w:color w:val="000000"/>
                <w:sz w:val="16"/>
                <w:szCs w:val="16"/>
              </w:rPr>
            </w:pPr>
            <w:r w:rsidRPr="00EC136C">
              <w:rPr>
                <w:rFonts w:ascii="Arial" w:hAnsi="Arial" w:cs="Arial"/>
                <w:color w:val="000000"/>
                <w:sz w:val="16"/>
                <w:szCs w:val="16"/>
              </w:rPr>
              <w:t>Комплекс процессных мероприятий «Обеспечение реализации программы»</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200</w:t>
            </w:r>
          </w:p>
        </w:tc>
        <w:tc>
          <w:tcPr>
            <w:tcW w:w="1702"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 xml:space="preserve">129 0203 6040500000 000 </w:t>
            </w:r>
          </w:p>
        </w:tc>
        <w:tc>
          <w:tcPr>
            <w:tcW w:w="1560"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182 841,20</w:t>
            </w:r>
          </w:p>
        </w:tc>
        <w:tc>
          <w:tcPr>
            <w:tcW w:w="1416"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80 638,74</w:t>
            </w:r>
          </w:p>
        </w:tc>
        <w:tc>
          <w:tcPr>
            <w:tcW w:w="1134" w:type="dxa"/>
            <w:tcBorders>
              <w:top w:val="nil"/>
              <w:left w:val="nil"/>
              <w:bottom w:val="single" w:sz="4" w:space="0" w:color="000000"/>
              <w:right w:val="single" w:sz="8"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Pr>
                <w:rFonts w:ascii="Arial" w:hAnsi="Arial" w:cs="Arial"/>
                <w:color w:val="000000"/>
                <w:sz w:val="16"/>
                <w:szCs w:val="16"/>
              </w:rPr>
              <w:t>44,10</w:t>
            </w:r>
          </w:p>
        </w:tc>
      </w:tr>
      <w:tr w:rsidR="007F40BA" w:rsidRPr="00EC136C" w:rsidTr="00CF0F41">
        <w:trPr>
          <w:trHeight w:val="450"/>
        </w:trPr>
        <w:tc>
          <w:tcPr>
            <w:tcW w:w="4112" w:type="dxa"/>
            <w:tcBorders>
              <w:top w:val="nil"/>
              <w:left w:val="single" w:sz="4" w:space="0" w:color="000000"/>
              <w:bottom w:val="single" w:sz="4" w:space="0" w:color="000000"/>
              <w:right w:val="single" w:sz="4" w:space="0" w:color="000000"/>
            </w:tcBorders>
            <w:shd w:val="clear" w:color="auto" w:fill="auto"/>
            <w:hideMark/>
          </w:tcPr>
          <w:p w:rsidR="007F40BA" w:rsidRPr="00EC136C" w:rsidRDefault="007F40BA" w:rsidP="00CB7E49">
            <w:pPr>
              <w:rPr>
                <w:rFonts w:ascii="Arial" w:hAnsi="Arial" w:cs="Arial"/>
                <w:color w:val="000000"/>
                <w:sz w:val="16"/>
                <w:szCs w:val="16"/>
              </w:rPr>
            </w:pPr>
            <w:r w:rsidRPr="00EC136C">
              <w:rPr>
                <w:rFonts w:ascii="Arial" w:hAnsi="Arial" w:cs="Arial"/>
                <w:color w:val="000000"/>
                <w:sz w:val="16"/>
                <w:szCs w:val="16"/>
              </w:rPr>
              <w:lastRenderedPageBreak/>
              <w:t>Осуществление первичного воинского учета органами местного самоуправления поселений, муниципальных и городских округов</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200</w:t>
            </w:r>
          </w:p>
        </w:tc>
        <w:tc>
          <w:tcPr>
            <w:tcW w:w="1702"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 xml:space="preserve">129 0203 6040551180 000 </w:t>
            </w:r>
          </w:p>
        </w:tc>
        <w:tc>
          <w:tcPr>
            <w:tcW w:w="1560"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182 841,20</w:t>
            </w:r>
          </w:p>
        </w:tc>
        <w:tc>
          <w:tcPr>
            <w:tcW w:w="1416"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80 638,74</w:t>
            </w:r>
          </w:p>
        </w:tc>
        <w:tc>
          <w:tcPr>
            <w:tcW w:w="1134" w:type="dxa"/>
            <w:tcBorders>
              <w:top w:val="nil"/>
              <w:left w:val="nil"/>
              <w:bottom w:val="single" w:sz="4" w:space="0" w:color="000000"/>
              <w:right w:val="single" w:sz="8"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Pr>
                <w:rFonts w:ascii="Arial" w:hAnsi="Arial" w:cs="Arial"/>
                <w:color w:val="000000"/>
                <w:sz w:val="16"/>
                <w:szCs w:val="16"/>
              </w:rPr>
              <w:t>44,10</w:t>
            </w:r>
          </w:p>
        </w:tc>
      </w:tr>
      <w:tr w:rsidR="007F40BA" w:rsidRPr="00EC136C" w:rsidTr="00CF0F41">
        <w:trPr>
          <w:trHeight w:val="675"/>
        </w:trPr>
        <w:tc>
          <w:tcPr>
            <w:tcW w:w="4112" w:type="dxa"/>
            <w:tcBorders>
              <w:top w:val="nil"/>
              <w:left w:val="single" w:sz="4" w:space="0" w:color="000000"/>
              <w:bottom w:val="single" w:sz="4" w:space="0" w:color="000000"/>
              <w:right w:val="single" w:sz="4" w:space="0" w:color="000000"/>
            </w:tcBorders>
            <w:shd w:val="clear" w:color="auto" w:fill="auto"/>
            <w:hideMark/>
          </w:tcPr>
          <w:p w:rsidR="007F40BA" w:rsidRPr="00EC136C" w:rsidRDefault="007F40BA" w:rsidP="00CB7E49">
            <w:pPr>
              <w:rPr>
                <w:rFonts w:ascii="Arial" w:hAnsi="Arial" w:cs="Arial"/>
                <w:color w:val="000000"/>
                <w:sz w:val="16"/>
                <w:szCs w:val="16"/>
              </w:rPr>
            </w:pPr>
            <w:r w:rsidRPr="00EC136C">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200</w:t>
            </w:r>
          </w:p>
        </w:tc>
        <w:tc>
          <w:tcPr>
            <w:tcW w:w="1702"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 xml:space="preserve">129 0203 6040551180 100 </w:t>
            </w:r>
          </w:p>
        </w:tc>
        <w:tc>
          <w:tcPr>
            <w:tcW w:w="1560"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162 000,00</w:t>
            </w:r>
          </w:p>
        </w:tc>
        <w:tc>
          <w:tcPr>
            <w:tcW w:w="1416"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80 638,74</w:t>
            </w:r>
          </w:p>
        </w:tc>
        <w:tc>
          <w:tcPr>
            <w:tcW w:w="1134" w:type="dxa"/>
            <w:tcBorders>
              <w:top w:val="nil"/>
              <w:left w:val="nil"/>
              <w:bottom w:val="single" w:sz="4" w:space="0" w:color="000000"/>
              <w:right w:val="single" w:sz="8"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Pr>
                <w:rFonts w:ascii="Arial" w:hAnsi="Arial" w:cs="Arial"/>
                <w:color w:val="000000"/>
                <w:sz w:val="16"/>
                <w:szCs w:val="16"/>
              </w:rPr>
              <w:t>49,78</w:t>
            </w:r>
          </w:p>
        </w:tc>
      </w:tr>
      <w:tr w:rsidR="007F40BA" w:rsidRPr="00EC136C" w:rsidTr="00CF0F41">
        <w:trPr>
          <w:trHeight w:val="255"/>
        </w:trPr>
        <w:tc>
          <w:tcPr>
            <w:tcW w:w="4112" w:type="dxa"/>
            <w:tcBorders>
              <w:top w:val="nil"/>
              <w:left w:val="single" w:sz="4" w:space="0" w:color="000000"/>
              <w:bottom w:val="single" w:sz="4" w:space="0" w:color="000000"/>
              <w:right w:val="single" w:sz="4" w:space="0" w:color="000000"/>
            </w:tcBorders>
            <w:shd w:val="clear" w:color="auto" w:fill="auto"/>
            <w:hideMark/>
          </w:tcPr>
          <w:p w:rsidR="007F40BA" w:rsidRPr="00EC136C" w:rsidRDefault="007F40BA" w:rsidP="00CB7E49">
            <w:pPr>
              <w:rPr>
                <w:rFonts w:ascii="Arial" w:hAnsi="Arial" w:cs="Arial"/>
                <w:color w:val="000000"/>
                <w:sz w:val="16"/>
                <w:szCs w:val="16"/>
              </w:rPr>
            </w:pPr>
            <w:r w:rsidRPr="00EC136C">
              <w:rPr>
                <w:rFonts w:ascii="Arial" w:hAnsi="Arial" w:cs="Arial"/>
                <w:color w:val="000000"/>
                <w:sz w:val="16"/>
                <w:szCs w:val="16"/>
              </w:rPr>
              <w:t>Расходы на выплаты персоналу государственных (муниципальных) органов</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200</w:t>
            </w:r>
          </w:p>
        </w:tc>
        <w:tc>
          <w:tcPr>
            <w:tcW w:w="1702"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 xml:space="preserve">129 0203 6040551180 120 </w:t>
            </w:r>
          </w:p>
        </w:tc>
        <w:tc>
          <w:tcPr>
            <w:tcW w:w="1560"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162 000,00</w:t>
            </w:r>
          </w:p>
        </w:tc>
        <w:tc>
          <w:tcPr>
            <w:tcW w:w="1416"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80 638,74</w:t>
            </w:r>
          </w:p>
        </w:tc>
        <w:tc>
          <w:tcPr>
            <w:tcW w:w="1134" w:type="dxa"/>
            <w:tcBorders>
              <w:top w:val="nil"/>
              <w:left w:val="nil"/>
              <w:bottom w:val="single" w:sz="4" w:space="0" w:color="000000"/>
              <w:right w:val="single" w:sz="8"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Pr>
                <w:rFonts w:ascii="Arial" w:hAnsi="Arial" w:cs="Arial"/>
                <w:color w:val="000000"/>
                <w:sz w:val="16"/>
                <w:szCs w:val="16"/>
              </w:rPr>
              <w:t>49,78</w:t>
            </w:r>
          </w:p>
        </w:tc>
      </w:tr>
      <w:tr w:rsidR="007F40BA" w:rsidRPr="00EC136C" w:rsidTr="00CF0F41">
        <w:trPr>
          <w:trHeight w:val="255"/>
        </w:trPr>
        <w:tc>
          <w:tcPr>
            <w:tcW w:w="4112" w:type="dxa"/>
            <w:tcBorders>
              <w:top w:val="nil"/>
              <w:left w:val="single" w:sz="4" w:space="0" w:color="000000"/>
              <w:bottom w:val="single" w:sz="4" w:space="0" w:color="000000"/>
              <w:right w:val="single" w:sz="4" w:space="0" w:color="000000"/>
            </w:tcBorders>
            <w:shd w:val="clear" w:color="auto" w:fill="auto"/>
            <w:hideMark/>
          </w:tcPr>
          <w:p w:rsidR="007F40BA" w:rsidRPr="00EC136C" w:rsidRDefault="007F40BA" w:rsidP="00CB7E49">
            <w:pPr>
              <w:rPr>
                <w:rFonts w:ascii="Arial" w:hAnsi="Arial" w:cs="Arial"/>
                <w:color w:val="000000"/>
                <w:sz w:val="16"/>
                <w:szCs w:val="16"/>
              </w:rPr>
            </w:pPr>
            <w:r w:rsidRPr="00EC136C">
              <w:rPr>
                <w:rFonts w:ascii="Arial" w:hAnsi="Arial" w:cs="Arial"/>
                <w:color w:val="000000"/>
                <w:sz w:val="16"/>
                <w:szCs w:val="16"/>
              </w:rPr>
              <w:t>Фонд оплаты труда государственных (муниципальных) органов</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200</w:t>
            </w:r>
          </w:p>
        </w:tc>
        <w:tc>
          <w:tcPr>
            <w:tcW w:w="1702"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 xml:space="preserve">129 0203 6040551180 121 </w:t>
            </w:r>
          </w:p>
        </w:tc>
        <w:tc>
          <w:tcPr>
            <w:tcW w:w="1560"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124 000,00</w:t>
            </w:r>
          </w:p>
        </w:tc>
        <w:tc>
          <w:tcPr>
            <w:tcW w:w="1416"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61 934,52</w:t>
            </w:r>
          </w:p>
        </w:tc>
        <w:tc>
          <w:tcPr>
            <w:tcW w:w="1134" w:type="dxa"/>
            <w:tcBorders>
              <w:top w:val="nil"/>
              <w:left w:val="nil"/>
              <w:bottom w:val="single" w:sz="4" w:space="0" w:color="000000"/>
              <w:right w:val="single" w:sz="8"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Pr>
                <w:rFonts w:ascii="Arial" w:hAnsi="Arial" w:cs="Arial"/>
                <w:color w:val="000000"/>
                <w:sz w:val="16"/>
                <w:szCs w:val="16"/>
              </w:rPr>
              <w:t>49,95</w:t>
            </w:r>
          </w:p>
        </w:tc>
      </w:tr>
      <w:tr w:rsidR="007F40BA" w:rsidRPr="00EC136C" w:rsidTr="00CF0F41">
        <w:trPr>
          <w:trHeight w:val="450"/>
        </w:trPr>
        <w:tc>
          <w:tcPr>
            <w:tcW w:w="4112" w:type="dxa"/>
            <w:tcBorders>
              <w:top w:val="nil"/>
              <w:left w:val="single" w:sz="4" w:space="0" w:color="000000"/>
              <w:bottom w:val="single" w:sz="4" w:space="0" w:color="000000"/>
              <w:right w:val="single" w:sz="4" w:space="0" w:color="000000"/>
            </w:tcBorders>
            <w:shd w:val="clear" w:color="auto" w:fill="auto"/>
            <w:hideMark/>
          </w:tcPr>
          <w:p w:rsidR="007F40BA" w:rsidRPr="00EC136C" w:rsidRDefault="007F40BA" w:rsidP="00CB7E49">
            <w:pPr>
              <w:rPr>
                <w:rFonts w:ascii="Arial" w:hAnsi="Arial" w:cs="Arial"/>
                <w:color w:val="000000"/>
                <w:sz w:val="16"/>
                <w:szCs w:val="16"/>
              </w:rPr>
            </w:pPr>
            <w:r w:rsidRPr="00EC136C">
              <w:rPr>
                <w:rFonts w:ascii="Arial" w:hAnsi="Arial" w:cs="Arial"/>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200</w:t>
            </w:r>
          </w:p>
        </w:tc>
        <w:tc>
          <w:tcPr>
            <w:tcW w:w="1702"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 xml:space="preserve">129 0203 6040551180 129 </w:t>
            </w:r>
          </w:p>
        </w:tc>
        <w:tc>
          <w:tcPr>
            <w:tcW w:w="1560"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38 000,00</w:t>
            </w:r>
          </w:p>
        </w:tc>
        <w:tc>
          <w:tcPr>
            <w:tcW w:w="1416"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18 704,22</w:t>
            </w:r>
          </w:p>
        </w:tc>
        <w:tc>
          <w:tcPr>
            <w:tcW w:w="1134" w:type="dxa"/>
            <w:tcBorders>
              <w:top w:val="nil"/>
              <w:left w:val="nil"/>
              <w:bottom w:val="single" w:sz="4" w:space="0" w:color="000000"/>
              <w:right w:val="single" w:sz="8"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Pr>
                <w:rFonts w:ascii="Arial" w:hAnsi="Arial" w:cs="Arial"/>
                <w:color w:val="000000"/>
                <w:sz w:val="16"/>
                <w:szCs w:val="16"/>
              </w:rPr>
              <w:t>49,22</w:t>
            </w:r>
          </w:p>
        </w:tc>
      </w:tr>
      <w:tr w:rsidR="007F40BA" w:rsidRPr="00EC136C" w:rsidTr="00CF0F41">
        <w:trPr>
          <w:trHeight w:val="255"/>
        </w:trPr>
        <w:tc>
          <w:tcPr>
            <w:tcW w:w="4112" w:type="dxa"/>
            <w:tcBorders>
              <w:top w:val="nil"/>
              <w:left w:val="single" w:sz="4" w:space="0" w:color="000000"/>
              <w:bottom w:val="single" w:sz="4" w:space="0" w:color="000000"/>
              <w:right w:val="single" w:sz="4" w:space="0" w:color="000000"/>
            </w:tcBorders>
            <w:shd w:val="clear" w:color="auto" w:fill="auto"/>
            <w:hideMark/>
          </w:tcPr>
          <w:p w:rsidR="007F40BA" w:rsidRPr="00EC136C" w:rsidRDefault="007F40BA" w:rsidP="00CB7E49">
            <w:pPr>
              <w:rPr>
                <w:rFonts w:ascii="Arial" w:hAnsi="Arial" w:cs="Arial"/>
                <w:color w:val="000000"/>
                <w:sz w:val="16"/>
                <w:szCs w:val="16"/>
              </w:rPr>
            </w:pPr>
            <w:r w:rsidRPr="00EC136C">
              <w:rPr>
                <w:rFonts w:ascii="Arial" w:hAnsi="Arial" w:cs="Arial"/>
                <w:color w:val="000000"/>
                <w:sz w:val="16"/>
                <w:szCs w:val="16"/>
              </w:rPr>
              <w:t>Закупка товаров, работ и услуг для обеспечения государственных (муниципальных) нужд</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200</w:t>
            </w:r>
          </w:p>
        </w:tc>
        <w:tc>
          <w:tcPr>
            <w:tcW w:w="1702"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 xml:space="preserve">129 0203 6040551180 200 </w:t>
            </w:r>
          </w:p>
        </w:tc>
        <w:tc>
          <w:tcPr>
            <w:tcW w:w="1560"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20 841,20</w:t>
            </w:r>
          </w:p>
        </w:tc>
        <w:tc>
          <w:tcPr>
            <w:tcW w:w="1416"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0,00</w:t>
            </w:r>
          </w:p>
        </w:tc>
        <w:tc>
          <w:tcPr>
            <w:tcW w:w="1134" w:type="dxa"/>
            <w:tcBorders>
              <w:top w:val="nil"/>
              <w:left w:val="nil"/>
              <w:bottom w:val="single" w:sz="4" w:space="0" w:color="000000"/>
              <w:right w:val="single" w:sz="8"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p>
        </w:tc>
      </w:tr>
      <w:tr w:rsidR="007F40BA" w:rsidRPr="00EC136C" w:rsidTr="00CF0F41">
        <w:trPr>
          <w:trHeight w:val="450"/>
        </w:trPr>
        <w:tc>
          <w:tcPr>
            <w:tcW w:w="4112" w:type="dxa"/>
            <w:tcBorders>
              <w:top w:val="nil"/>
              <w:left w:val="single" w:sz="4" w:space="0" w:color="000000"/>
              <w:bottom w:val="single" w:sz="4" w:space="0" w:color="000000"/>
              <w:right w:val="single" w:sz="4" w:space="0" w:color="000000"/>
            </w:tcBorders>
            <w:shd w:val="clear" w:color="auto" w:fill="auto"/>
            <w:hideMark/>
          </w:tcPr>
          <w:p w:rsidR="007F40BA" w:rsidRPr="00EC136C" w:rsidRDefault="007F40BA" w:rsidP="00CB7E49">
            <w:pPr>
              <w:rPr>
                <w:rFonts w:ascii="Arial" w:hAnsi="Arial" w:cs="Arial"/>
                <w:color w:val="000000"/>
                <w:sz w:val="16"/>
                <w:szCs w:val="16"/>
              </w:rPr>
            </w:pPr>
            <w:r w:rsidRPr="00EC136C">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200</w:t>
            </w:r>
          </w:p>
        </w:tc>
        <w:tc>
          <w:tcPr>
            <w:tcW w:w="1702"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 xml:space="preserve">129 0203 6040551180 240 </w:t>
            </w:r>
          </w:p>
        </w:tc>
        <w:tc>
          <w:tcPr>
            <w:tcW w:w="1560"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20 841,20</w:t>
            </w:r>
          </w:p>
        </w:tc>
        <w:tc>
          <w:tcPr>
            <w:tcW w:w="1416"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0,00</w:t>
            </w:r>
          </w:p>
        </w:tc>
        <w:tc>
          <w:tcPr>
            <w:tcW w:w="1134" w:type="dxa"/>
            <w:tcBorders>
              <w:top w:val="nil"/>
              <w:left w:val="nil"/>
              <w:bottom w:val="single" w:sz="4" w:space="0" w:color="000000"/>
              <w:right w:val="single" w:sz="8"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p>
        </w:tc>
      </w:tr>
      <w:tr w:rsidR="007F40BA" w:rsidRPr="00EC136C" w:rsidTr="00CF0F41">
        <w:trPr>
          <w:trHeight w:val="255"/>
        </w:trPr>
        <w:tc>
          <w:tcPr>
            <w:tcW w:w="4112" w:type="dxa"/>
            <w:tcBorders>
              <w:top w:val="nil"/>
              <w:left w:val="single" w:sz="4" w:space="0" w:color="000000"/>
              <w:bottom w:val="single" w:sz="4" w:space="0" w:color="000000"/>
              <w:right w:val="single" w:sz="4" w:space="0" w:color="000000"/>
            </w:tcBorders>
            <w:shd w:val="clear" w:color="auto" w:fill="auto"/>
            <w:hideMark/>
          </w:tcPr>
          <w:p w:rsidR="007F40BA" w:rsidRPr="00EC136C" w:rsidRDefault="007F40BA" w:rsidP="00CB7E49">
            <w:pPr>
              <w:rPr>
                <w:rFonts w:ascii="Arial" w:hAnsi="Arial" w:cs="Arial"/>
                <w:color w:val="000000"/>
                <w:sz w:val="16"/>
                <w:szCs w:val="16"/>
              </w:rPr>
            </w:pPr>
            <w:r w:rsidRPr="00EC136C">
              <w:rPr>
                <w:rFonts w:ascii="Arial" w:hAnsi="Arial" w:cs="Arial"/>
                <w:color w:val="000000"/>
                <w:sz w:val="16"/>
                <w:szCs w:val="16"/>
              </w:rPr>
              <w:t>Прочая закупка товаров, работ и услуг</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200</w:t>
            </w:r>
          </w:p>
        </w:tc>
        <w:tc>
          <w:tcPr>
            <w:tcW w:w="1702"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 xml:space="preserve">129 0203 6040551180 244 </w:t>
            </w:r>
          </w:p>
        </w:tc>
        <w:tc>
          <w:tcPr>
            <w:tcW w:w="1560"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20 841,20</w:t>
            </w:r>
          </w:p>
        </w:tc>
        <w:tc>
          <w:tcPr>
            <w:tcW w:w="1416"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0,00</w:t>
            </w:r>
          </w:p>
        </w:tc>
        <w:tc>
          <w:tcPr>
            <w:tcW w:w="1134" w:type="dxa"/>
            <w:tcBorders>
              <w:top w:val="nil"/>
              <w:left w:val="nil"/>
              <w:bottom w:val="single" w:sz="4" w:space="0" w:color="000000"/>
              <w:right w:val="single" w:sz="8"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p>
        </w:tc>
      </w:tr>
      <w:tr w:rsidR="007F40BA" w:rsidRPr="00EC136C" w:rsidTr="00CF0F41">
        <w:trPr>
          <w:trHeight w:val="255"/>
        </w:trPr>
        <w:tc>
          <w:tcPr>
            <w:tcW w:w="4112" w:type="dxa"/>
            <w:tcBorders>
              <w:top w:val="nil"/>
              <w:left w:val="single" w:sz="4" w:space="0" w:color="000000"/>
              <w:bottom w:val="single" w:sz="4" w:space="0" w:color="000000"/>
              <w:right w:val="single" w:sz="4" w:space="0" w:color="000000"/>
            </w:tcBorders>
            <w:shd w:val="clear" w:color="auto" w:fill="auto"/>
            <w:hideMark/>
          </w:tcPr>
          <w:p w:rsidR="007F40BA" w:rsidRPr="00EC136C" w:rsidRDefault="007F40BA" w:rsidP="00CB7E49">
            <w:pPr>
              <w:rPr>
                <w:rFonts w:ascii="Arial" w:hAnsi="Arial" w:cs="Arial"/>
                <w:color w:val="000000"/>
                <w:sz w:val="16"/>
                <w:szCs w:val="16"/>
              </w:rPr>
            </w:pPr>
            <w:r w:rsidRPr="00EC136C">
              <w:rPr>
                <w:rFonts w:ascii="Arial" w:hAnsi="Arial" w:cs="Arial"/>
                <w:color w:val="000000"/>
                <w:sz w:val="16"/>
                <w:szCs w:val="16"/>
              </w:rPr>
              <w:t>НАЦИОНАЛЬНАЯ БЕЗОПАСНОСТЬ И ПРАВООХРАНИТЕЛЬНАЯ ДЕЯТЕЛЬНОСТЬ</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200</w:t>
            </w:r>
          </w:p>
        </w:tc>
        <w:tc>
          <w:tcPr>
            <w:tcW w:w="1702"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 xml:space="preserve">129 0300 0000000000 000 </w:t>
            </w:r>
          </w:p>
        </w:tc>
        <w:tc>
          <w:tcPr>
            <w:tcW w:w="1560"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59 084,00</w:t>
            </w:r>
          </w:p>
        </w:tc>
        <w:tc>
          <w:tcPr>
            <w:tcW w:w="1416"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0,00</w:t>
            </w:r>
          </w:p>
        </w:tc>
        <w:tc>
          <w:tcPr>
            <w:tcW w:w="1134" w:type="dxa"/>
            <w:tcBorders>
              <w:top w:val="nil"/>
              <w:left w:val="nil"/>
              <w:bottom w:val="single" w:sz="4" w:space="0" w:color="000000"/>
              <w:right w:val="single" w:sz="8"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p>
        </w:tc>
      </w:tr>
      <w:tr w:rsidR="007F40BA" w:rsidRPr="00EC136C" w:rsidTr="00CF0F41">
        <w:trPr>
          <w:trHeight w:val="450"/>
        </w:trPr>
        <w:tc>
          <w:tcPr>
            <w:tcW w:w="4112" w:type="dxa"/>
            <w:tcBorders>
              <w:top w:val="nil"/>
              <w:left w:val="single" w:sz="4" w:space="0" w:color="000000"/>
              <w:bottom w:val="single" w:sz="4" w:space="0" w:color="000000"/>
              <w:right w:val="single" w:sz="4" w:space="0" w:color="000000"/>
            </w:tcBorders>
            <w:shd w:val="clear" w:color="auto" w:fill="auto"/>
            <w:hideMark/>
          </w:tcPr>
          <w:p w:rsidR="007F40BA" w:rsidRPr="00EC136C" w:rsidRDefault="007F40BA" w:rsidP="00CB7E49">
            <w:pPr>
              <w:rPr>
                <w:rFonts w:ascii="Arial" w:hAnsi="Arial" w:cs="Arial"/>
                <w:color w:val="000000"/>
                <w:sz w:val="16"/>
                <w:szCs w:val="16"/>
              </w:rPr>
            </w:pPr>
            <w:r w:rsidRPr="00EC136C">
              <w:rPr>
                <w:rFonts w:ascii="Arial" w:hAnsi="Arial" w:cs="Arial"/>
                <w:color w:val="000000"/>
                <w:sz w:val="16"/>
                <w:szCs w:val="16"/>
              </w:rPr>
              <w:t>Защита населения и территории от чрезвычайных ситуаций природного и техногенного характера, пожарная безопасность</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200</w:t>
            </w:r>
          </w:p>
        </w:tc>
        <w:tc>
          <w:tcPr>
            <w:tcW w:w="1702"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 xml:space="preserve">129 0310 0000000000 000 </w:t>
            </w:r>
          </w:p>
        </w:tc>
        <w:tc>
          <w:tcPr>
            <w:tcW w:w="1560"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56 084,00</w:t>
            </w:r>
          </w:p>
        </w:tc>
        <w:tc>
          <w:tcPr>
            <w:tcW w:w="1416"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0,00</w:t>
            </w:r>
          </w:p>
        </w:tc>
        <w:tc>
          <w:tcPr>
            <w:tcW w:w="1134" w:type="dxa"/>
            <w:tcBorders>
              <w:top w:val="nil"/>
              <w:left w:val="nil"/>
              <w:bottom w:val="single" w:sz="4" w:space="0" w:color="000000"/>
              <w:right w:val="single" w:sz="8"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p>
        </w:tc>
      </w:tr>
      <w:tr w:rsidR="007F40BA" w:rsidRPr="00EC136C" w:rsidTr="00CF0F41">
        <w:trPr>
          <w:trHeight w:val="675"/>
        </w:trPr>
        <w:tc>
          <w:tcPr>
            <w:tcW w:w="4112" w:type="dxa"/>
            <w:tcBorders>
              <w:top w:val="nil"/>
              <w:left w:val="single" w:sz="4" w:space="0" w:color="000000"/>
              <w:bottom w:val="single" w:sz="4" w:space="0" w:color="000000"/>
              <w:right w:val="single" w:sz="4" w:space="0" w:color="000000"/>
            </w:tcBorders>
            <w:shd w:val="clear" w:color="auto" w:fill="auto"/>
            <w:hideMark/>
          </w:tcPr>
          <w:p w:rsidR="007F40BA" w:rsidRPr="00EC136C" w:rsidRDefault="007F40BA" w:rsidP="00CB7E49">
            <w:pPr>
              <w:rPr>
                <w:rFonts w:ascii="Arial" w:hAnsi="Arial" w:cs="Arial"/>
                <w:color w:val="000000"/>
                <w:sz w:val="16"/>
                <w:szCs w:val="16"/>
              </w:rPr>
            </w:pPr>
            <w:r w:rsidRPr="00EC136C">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200</w:t>
            </w:r>
          </w:p>
        </w:tc>
        <w:tc>
          <w:tcPr>
            <w:tcW w:w="1702"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 xml:space="preserve">129 0310 6000000000 000 </w:t>
            </w:r>
          </w:p>
        </w:tc>
        <w:tc>
          <w:tcPr>
            <w:tcW w:w="1560"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56 084,00</w:t>
            </w:r>
          </w:p>
        </w:tc>
        <w:tc>
          <w:tcPr>
            <w:tcW w:w="1416"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0,00</w:t>
            </w:r>
          </w:p>
        </w:tc>
        <w:tc>
          <w:tcPr>
            <w:tcW w:w="1134" w:type="dxa"/>
            <w:tcBorders>
              <w:top w:val="nil"/>
              <w:left w:val="nil"/>
              <w:bottom w:val="single" w:sz="4" w:space="0" w:color="000000"/>
              <w:right w:val="single" w:sz="8"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p>
        </w:tc>
      </w:tr>
      <w:tr w:rsidR="007F40BA" w:rsidRPr="00EC136C" w:rsidTr="00CF0F41">
        <w:trPr>
          <w:trHeight w:val="255"/>
        </w:trPr>
        <w:tc>
          <w:tcPr>
            <w:tcW w:w="4112" w:type="dxa"/>
            <w:tcBorders>
              <w:top w:val="nil"/>
              <w:left w:val="single" w:sz="4" w:space="0" w:color="000000"/>
              <w:bottom w:val="single" w:sz="4" w:space="0" w:color="000000"/>
              <w:right w:val="single" w:sz="4" w:space="0" w:color="000000"/>
            </w:tcBorders>
            <w:shd w:val="clear" w:color="auto" w:fill="auto"/>
            <w:hideMark/>
          </w:tcPr>
          <w:p w:rsidR="007F40BA" w:rsidRPr="00EC136C" w:rsidRDefault="007F40BA" w:rsidP="00CB7E49">
            <w:pPr>
              <w:rPr>
                <w:rFonts w:ascii="Arial" w:hAnsi="Arial" w:cs="Arial"/>
                <w:color w:val="000000"/>
                <w:sz w:val="16"/>
                <w:szCs w:val="16"/>
              </w:rPr>
            </w:pPr>
            <w:r w:rsidRPr="00EC136C">
              <w:rPr>
                <w:rFonts w:ascii="Arial" w:hAnsi="Arial" w:cs="Arial"/>
                <w:color w:val="000000"/>
                <w:sz w:val="16"/>
                <w:szCs w:val="16"/>
              </w:rPr>
              <w:t>Комплексы процессных мероприятий</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200</w:t>
            </w:r>
          </w:p>
        </w:tc>
        <w:tc>
          <w:tcPr>
            <w:tcW w:w="1702"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 xml:space="preserve">129 0310 6040000000 000 </w:t>
            </w:r>
          </w:p>
        </w:tc>
        <w:tc>
          <w:tcPr>
            <w:tcW w:w="1560"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56 084,00</w:t>
            </w:r>
          </w:p>
        </w:tc>
        <w:tc>
          <w:tcPr>
            <w:tcW w:w="1416"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0,00</w:t>
            </w:r>
          </w:p>
        </w:tc>
        <w:tc>
          <w:tcPr>
            <w:tcW w:w="1134" w:type="dxa"/>
            <w:tcBorders>
              <w:top w:val="nil"/>
              <w:left w:val="nil"/>
              <w:bottom w:val="single" w:sz="4" w:space="0" w:color="000000"/>
              <w:right w:val="single" w:sz="8"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p>
        </w:tc>
      </w:tr>
      <w:tr w:rsidR="007F40BA" w:rsidRPr="00EC136C" w:rsidTr="00CF0F41">
        <w:trPr>
          <w:trHeight w:val="255"/>
        </w:trPr>
        <w:tc>
          <w:tcPr>
            <w:tcW w:w="4112" w:type="dxa"/>
            <w:tcBorders>
              <w:top w:val="nil"/>
              <w:left w:val="single" w:sz="4" w:space="0" w:color="000000"/>
              <w:bottom w:val="single" w:sz="4" w:space="0" w:color="000000"/>
              <w:right w:val="single" w:sz="4" w:space="0" w:color="000000"/>
            </w:tcBorders>
            <w:shd w:val="clear" w:color="auto" w:fill="auto"/>
            <w:hideMark/>
          </w:tcPr>
          <w:p w:rsidR="007F40BA" w:rsidRPr="00EC136C" w:rsidRDefault="007F40BA" w:rsidP="00CB7E49">
            <w:pPr>
              <w:rPr>
                <w:rFonts w:ascii="Arial" w:hAnsi="Arial" w:cs="Arial"/>
                <w:color w:val="000000"/>
                <w:sz w:val="16"/>
                <w:szCs w:val="16"/>
              </w:rPr>
            </w:pPr>
            <w:r w:rsidRPr="00EC136C">
              <w:rPr>
                <w:rFonts w:ascii="Arial" w:hAnsi="Arial" w:cs="Arial"/>
                <w:color w:val="000000"/>
                <w:sz w:val="16"/>
                <w:szCs w:val="16"/>
              </w:rPr>
              <w:t>Комплекс процессных мероприятий «Безопасность»</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200</w:t>
            </w:r>
          </w:p>
        </w:tc>
        <w:tc>
          <w:tcPr>
            <w:tcW w:w="1702"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 xml:space="preserve">129 0310 6040100000 000 </w:t>
            </w:r>
          </w:p>
        </w:tc>
        <w:tc>
          <w:tcPr>
            <w:tcW w:w="1560"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56 084,00</w:t>
            </w:r>
          </w:p>
        </w:tc>
        <w:tc>
          <w:tcPr>
            <w:tcW w:w="1416"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0,00</w:t>
            </w:r>
          </w:p>
        </w:tc>
        <w:tc>
          <w:tcPr>
            <w:tcW w:w="1134" w:type="dxa"/>
            <w:tcBorders>
              <w:top w:val="nil"/>
              <w:left w:val="nil"/>
              <w:bottom w:val="single" w:sz="4" w:space="0" w:color="000000"/>
              <w:right w:val="single" w:sz="8"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p>
        </w:tc>
      </w:tr>
      <w:tr w:rsidR="007F40BA" w:rsidRPr="00EC136C" w:rsidTr="00CF0F41">
        <w:trPr>
          <w:trHeight w:val="450"/>
        </w:trPr>
        <w:tc>
          <w:tcPr>
            <w:tcW w:w="4112" w:type="dxa"/>
            <w:tcBorders>
              <w:top w:val="nil"/>
              <w:left w:val="single" w:sz="4" w:space="0" w:color="000000"/>
              <w:bottom w:val="single" w:sz="4" w:space="0" w:color="000000"/>
              <w:right w:val="single" w:sz="4" w:space="0" w:color="000000"/>
            </w:tcBorders>
            <w:shd w:val="clear" w:color="auto" w:fill="auto"/>
            <w:hideMark/>
          </w:tcPr>
          <w:p w:rsidR="007F40BA" w:rsidRPr="00EC136C" w:rsidRDefault="007F40BA" w:rsidP="00CB7E49">
            <w:pPr>
              <w:rPr>
                <w:rFonts w:ascii="Arial" w:hAnsi="Arial" w:cs="Arial"/>
                <w:color w:val="000000"/>
                <w:sz w:val="16"/>
                <w:szCs w:val="16"/>
              </w:rPr>
            </w:pPr>
            <w:r w:rsidRPr="00EC136C">
              <w:rPr>
                <w:rFonts w:ascii="Arial" w:hAnsi="Arial" w:cs="Arial"/>
                <w:color w:val="000000"/>
                <w:sz w:val="16"/>
                <w:szCs w:val="16"/>
              </w:rPr>
              <w:t>Мероприятия по обеспечению пожарной безопасности на территории муниципального образования поселения</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200</w:t>
            </w:r>
          </w:p>
        </w:tc>
        <w:tc>
          <w:tcPr>
            <w:tcW w:w="1702"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 xml:space="preserve">129 0310 6040195020 000 </w:t>
            </w:r>
          </w:p>
        </w:tc>
        <w:tc>
          <w:tcPr>
            <w:tcW w:w="1560"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56 084,00</w:t>
            </w:r>
          </w:p>
        </w:tc>
        <w:tc>
          <w:tcPr>
            <w:tcW w:w="1416"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0,00</w:t>
            </w:r>
          </w:p>
        </w:tc>
        <w:tc>
          <w:tcPr>
            <w:tcW w:w="1134" w:type="dxa"/>
            <w:tcBorders>
              <w:top w:val="nil"/>
              <w:left w:val="nil"/>
              <w:bottom w:val="single" w:sz="4" w:space="0" w:color="000000"/>
              <w:right w:val="single" w:sz="8"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p>
        </w:tc>
      </w:tr>
      <w:tr w:rsidR="007F40BA" w:rsidRPr="00EC136C" w:rsidTr="00CF0F41">
        <w:trPr>
          <w:trHeight w:val="255"/>
        </w:trPr>
        <w:tc>
          <w:tcPr>
            <w:tcW w:w="4112" w:type="dxa"/>
            <w:tcBorders>
              <w:top w:val="nil"/>
              <w:left w:val="single" w:sz="4" w:space="0" w:color="000000"/>
              <w:bottom w:val="single" w:sz="4" w:space="0" w:color="000000"/>
              <w:right w:val="single" w:sz="4" w:space="0" w:color="000000"/>
            </w:tcBorders>
            <w:shd w:val="clear" w:color="auto" w:fill="auto"/>
            <w:hideMark/>
          </w:tcPr>
          <w:p w:rsidR="007F40BA" w:rsidRPr="00EC136C" w:rsidRDefault="007F40BA" w:rsidP="00CB7E49">
            <w:pPr>
              <w:rPr>
                <w:rFonts w:ascii="Arial" w:hAnsi="Arial" w:cs="Arial"/>
                <w:color w:val="000000"/>
                <w:sz w:val="16"/>
                <w:szCs w:val="16"/>
              </w:rPr>
            </w:pPr>
            <w:r w:rsidRPr="00EC136C">
              <w:rPr>
                <w:rFonts w:ascii="Arial" w:hAnsi="Arial" w:cs="Arial"/>
                <w:color w:val="000000"/>
                <w:sz w:val="16"/>
                <w:szCs w:val="16"/>
              </w:rPr>
              <w:t>Закупка товаров, работ и услуг для обеспечения государственных (муниципальных) нужд</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200</w:t>
            </w:r>
          </w:p>
        </w:tc>
        <w:tc>
          <w:tcPr>
            <w:tcW w:w="1702"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 xml:space="preserve">129 0310 6040195020 200 </w:t>
            </w:r>
          </w:p>
        </w:tc>
        <w:tc>
          <w:tcPr>
            <w:tcW w:w="1560"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56 084,00</w:t>
            </w:r>
          </w:p>
        </w:tc>
        <w:tc>
          <w:tcPr>
            <w:tcW w:w="1416"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0,00</w:t>
            </w:r>
          </w:p>
        </w:tc>
        <w:tc>
          <w:tcPr>
            <w:tcW w:w="1134" w:type="dxa"/>
            <w:tcBorders>
              <w:top w:val="nil"/>
              <w:left w:val="nil"/>
              <w:bottom w:val="single" w:sz="4" w:space="0" w:color="000000"/>
              <w:right w:val="single" w:sz="8"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p>
        </w:tc>
      </w:tr>
      <w:tr w:rsidR="007F40BA" w:rsidRPr="00EC136C" w:rsidTr="00CF0F41">
        <w:trPr>
          <w:trHeight w:val="450"/>
        </w:trPr>
        <w:tc>
          <w:tcPr>
            <w:tcW w:w="4112" w:type="dxa"/>
            <w:tcBorders>
              <w:top w:val="nil"/>
              <w:left w:val="single" w:sz="4" w:space="0" w:color="000000"/>
              <w:bottom w:val="single" w:sz="4" w:space="0" w:color="000000"/>
              <w:right w:val="single" w:sz="4" w:space="0" w:color="000000"/>
            </w:tcBorders>
            <w:shd w:val="clear" w:color="auto" w:fill="auto"/>
            <w:hideMark/>
          </w:tcPr>
          <w:p w:rsidR="007F40BA" w:rsidRPr="00EC136C" w:rsidRDefault="007F40BA" w:rsidP="00CB7E49">
            <w:pPr>
              <w:rPr>
                <w:rFonts w:ascii="Arial" w:hAnsi="Arial" w:cs="Arial"/>
                <w:color w:val="000000"/>
                <w:sz w:val="16"/>
                <w:szCs w:val="16"/>
              </w:rPr>
            </w:pPr>
            <w:r w:rsidRPr="00EC136C">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200</w:t>
            </w:r>
          </w:p>
        </w:tc>
        <w:tc>
          <w:tcPr>
            <w:tcW w:w="1702"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 xml:space="preserve">129 0310 6040195020 240 </w:t>
            </w:r>
          </w:p>
        </w:tc>
        <w:tc>
          <w:tcPr>
            <w:tcW w:w="1560"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56 084,00</w:t>
            </w:r>
          </w:p>
        </w:tc>
        <w:tc>
          <w:tcPr>
            <w:tcW w:w="1416"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0,00</w:t>
            </w:r>
          </w:p>
        </w:tc>
        <w:tc>
          <w:tcPr>
            <w:tcW w:w="1134" w:type="dxa"/>
            <w:tcBorders>
              <w:top w:val="nil"/>
              <w:left w:val="nil"/>
              <w:bottom w:val="single" w:sz="4" w:space="0" w:color="000000"/>
              <w:right w:val="single" w:sz="8"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p>
        </w:tc>
      </w:tr>
      <w:tr w:rsidR="007F40BA" w:rsidRPr="00EC136C" w:rsidTr="00CF0F41">
        <w:trPr>
          <w:trHeight w:val="255"/>
        </w:trPr>
        <w:tc>
          <w:tcPr>
            <w:tcW w:w="4112" w:type="dxa"/>
            <w:tcBorders>
              <w:top w:val="nil"/>
              <w:left w:val="single" w:sz="4" w:space="0" w:color="000000"/>
              <w:bottom w:val="single" w:sz="4" w:space="0" w:color="000000"/>
              <w:right w:val="single" w:sz="4" w:space="0" w:color="000000"/>
            </w:tcBorders>
            <w:shd w:val="clear" w:color="auto" w:fill="auto"/>
            <w:hideMark/>
          </w:tcPr>
          <w:p w:rsidR="007F40BA" w:rsidRPr="00EC136C" w:rsidRDefault="007F40BA" w:rsidP="00CB7E49">
            <w:pPr>
              <w:rPr>
                <w:rFonts w:ascii="Arial" w:hAnsi="Arial" w:cs="Arial"/>
                <w:color w:val="000000"/>
                <w:sz w:val="16"/>
                <w:szCs w:val="16"/>
              </w:rPr>
            </w:pPr>
            <w:r w:rsidRPr="00EC136C">
              <w:rPr>
                <w:rFonts w:ascii="Arial" w:hAnsi="Arial" w:cs="Arial"/>
                <w:color w:val="000000"/>
                <w:sz w:val="16"/>
                <w:szCs w:val="16"/>
              </w:rPr>
              <w:t>Прочая закупка товаров, работ и услуг</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200</w:t>
            </w:r>
          </w:p>
        </w:tc>
        <w:tc>
          <w:tcPr>
            <w:tcW w:w="1702"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 xml:space="preserve">129 0310 6040195020 244 </w:t>
            </w:r>
          </w:p>
        </w:tc>
        <w:tc>
          <w:tcPr>
            <w:tcW w:w="1560"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56 084,00</w:t>
            </w:r>
          </w:p>
        </w:tc>
        <w:tc>
          <w:tcPr>
            <w:tcW w:w="1416"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0,00</w:t>
            </w:r>
          </w:p>
        </w:tc>
        <w:tc>
          <w:tcPr>
            <w:tcW w:w="1134" w:type="dxa"/>
            <w:tcBorders>
              <w:top w:val="nil"/>
              <w:left w:val="nil"/>
              <w:bottom w:val="single" w:sz="4" w:space="0" w:color="000000"/>
              <w:right w:val="single" w:sz="8"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p>
        </w:tc>
      </w:tr>
      <w:tr w:rsidR="007F40BA" w:rsidRPr="00EC136C" w:rsidTr="00CF0F41">
        <w:trPr>
          <w:trHeight w:val="450"/>
        </w:trPr>
        <w:tc>
          <w:tcPr>
            <w:tcW w:w="4112" w:type="dxa"/>
            <w:tcBorders>
              <w:top w:val="nil"/>
              <w:left w:val="single" w:sz="4" w:space="0" w:color="000000"/>
              <w:bottom w:val="single" w:sz="4" w:space="0" w:color="000000"/>
              <w:right w:val="single" w:sz="4" w:space="0" w:color="000000"/>
            </w:tcBorders>
            <w:shd w:val="clear" w:color="auto" w:fill="auto"/>
            <w:hideMark/>
          </w:tcPr>
          <w:p w:rsidR="007F40BA" w:rsidRPr="00EC136C" w:rsidRDefault="007F40BA" w:rsidP="00CB7E49">
            <w:pPr>
              <w:rPr>
                <w:rFonts w:ascii="Arial" w:hAnsi="Arial" w:cs="Arial"/>
                <w:color w:val="000000"/>
                <w:sz w:val="16"/>
                <w:szCs w:val="16"/>
              </w:rPr>
            </w:pPr>
            <w:r w:rsidRPr="00EC136C">
              <w:rPr>
                <w:rFonts w:ascii="Arial" w:hAnsi="Arial" w:cs="Arial"/>
                <w:color w:val="000000"/>
                <w:sz w:val="16"/>
                <w:szCs w:val="16"/>
              </w:rPr>
              <w:t>Другие вопросы в области национальной безопасности и правоохранительной деятельности</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200</w:t>
            </w:r>
          </w:p>
        </w:tc>
        <w:tc>
          <w:tcPr>
            <w:tcW w:w="1702"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 xml:space="preserve">129 0314 0000000000 000 </w:t>
            </w:r>
          </w:p>
        </w:tc>
        <w:tc>
          <w:tcPr>
            <w:tcW w:w="1560"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3 000,00</w:t>
            </w:r>
          </w:p>
        </w:tc>
        <w:tc>
          <w:tcPr>
            <w:tcW w:w="1416"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0,00</w:t>
            </w:r>
          </w:p>
        </w:tc>
        <w:tc>
          <w:tcPr>
            <w:tcW w:w="1134" w:type="dxa"/>
            <w:tcBorders>
              <w:top w:val="nil"/>
              <w:left w:val="nil"/>
              <w:bottom w:val="single" w:sz="4" w:space="0" w:color="000000"/>
              <w:right w:val="single" w:sz="8"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p>
        </w:tc>
      </w:tr>
      <w:tr w:rsidR="007F40BA" w:rsidRPr="00EC136C" w:rsidTr="00CF0F41">
        <w:trPr>
          <w:trHeight w:val="675"/>
        </w:trPr>
        <w:tc>
          <w:tcPr>
            <w:tcW w:w="4112" w:type="dxa"/>
            <w:tcBorders>
              <w:top w:val="nil"/>
              <w:left w:val="single" w:sz="4" w:space="0" w:color="000000"/>
              <w:bottom w:val="single" w:sz="4" w:space="0" w:color="000000"/>
              <w:right w:val="single" w:sz="4" w:space="0" w:color="000000"/>
            </w:tcBorders>
            <w:shd w:val="clear" w:color="auto" w:fill="auto"/>
            <w:hideMark/>
          </w:tcPr>
          <w:p w:rsidR="007F40BA" w:rsidRPr="00EC136C" w:rsidRDefault="007F40BA" w:rsidP="00CB7E49">
            <w:pPr>
              <w:rPr>
                <w:rFonts w:ascii="Arial" w:hAnsi="Arial" w:cs="Arial"/>
                <w:color w:val="000000"/>
                <w:sz w:val="16"/>
                <w:szCs w:val="16"/>
              </w:rPr>
            </w:pPr>
            <w:r w:rsidRPr="00EC136C">
              <w:rPr>
                <w:rFonts w:ascii="Arial" w:hAnsi="Arial" w:cs="Arial"/>
                <w:color w:val="000000"/>
                <w:sz w:val="16"/>
                <w:szCs w:val="16"/>
              </w:rPr>
              <w:t xml:space="preserve">Муниципальная программа "Реализация муниципальной политики на территории муниципального образования Николаевский </w:t>
            </w:r>
            <w:r w:rsidRPr="00EC136C">
              <w:rPr>
                <w:rFonts w:ascii="Arial" w:hAnsi="Arial" w:cs="Arial"/>
                <w:color w:val="000000"/>
                <w:sz w:val="16"/>
                <w:szCs w:val="16"/>
              </w:rPr>
              <w:lastRenderedPageBreak/>
              <w:t>сельсовет Саракташского района Оренбургской области"</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lastRenderedPageBreak/>
              <w:t>200</w:t>
            </w:r>
          </w:p>
        </w:tc>
        <w:tc>
          <w:tcPr>
            <w:tcW w:w="1702"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 xml:space="preserve">129 0314 6000000000 000 </w:t>
            </w:r>
          </w:p>
        </w:tc>
        <w:tc>
          <w:tcPr>
            <w:tcW w:w="1560"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3 000,00</w:t>
            </w:r>
          </w:p>
        </w:tc>
        <w:tc>
          <w:tcPr>
            <w:tcW w:w="1416"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0,00</w:t>
            </w:r>
          </w:p>
        </w:tc>
        <w:tc>
          <w:tcPr>
            <w:tcW w:w="1134" w:type="dxa"/>
            <w:tcBorders>
              <w:top w:val="nil"/>
              <w:left w:val="nil"/>
              <w:bottom w:val="single" w:sz="4" w:space="0" w:color="000000"/>
              <w:right w:val="single" w:sz="8"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p>
        </w:tc>
      </w:tr>
      <w:tr w:rsidR="007F40BA" w:rsidRPr="00EC136C" w:rsidTr="00CF0F41">
        <w:trPr>
          <w:trHeight w:val="255"/>
        </w:trPr>
        <w:tc>
          <w:tcPr>
            <w:tcW w:w="4112" w:type="dxa"/>
            <w:tcBorders>
              <w:top w:val="nil"/>
              <w:left w:val="single" w:sz="4" w:space="0" w:color="000000"/>
              <w:bottom w:val="single" w:sz="4" w:space="0" w:color="000000"/>
              <w:right w:val="single" w:sz="4" w:space="0" w:color="000000"/>
            </w:tcBorders>
            <w:shd w:val="clear" w:color="auto" w:fill="auto"/>
            <w:hideMark/>
          </w:tcPr>
          <w:p w:rsidR="007F40BA" w:rsidRPr="00EC136C" w:rsidRDefault="007F40BA" w:rsidP="00CB7E49">
            <w:pPr>
              <w:rPr>
                <w:rFonts w:ascii="Arial" w:hAnsi="Arial" w:cs="Arial"/>
                <w:color w:val="000000"/>
                <w:sz w:val="16"/>
                <w:szCs w:val="16"/>
              </w:rPr>
            </w:pPr>
            <w:r w:rsidRPr="00EC136C">
              <w:rPr>
                <w:rFonts w:ascii="Arial" w:hAnsi="Arial" w:cs="Arial"/>
                <w:color w:val="000000"/>
                <w:sz w:val="16"/>
                <w:szCs w:val="16"/>
              </w:rPr>
              <w:lastRenderedPageBreak/>
              <w:t>Комплексы процессных мероприятий</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200</w:t>
            </w:r>
          </w:p>
        </w:tc>
        <w:tc>
          <w:tcPr>
            <w:tcW w:w="1702"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 xml:space="preserve">129 0314 6040000000 000 </w:t>
            </w:r>
          </w:p>
        </w:tc>
        <w:tc>
          <w:tcPr>
            <w:tcW w:w="1560"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3 000,00</w:t>
            </w:r>
          </w:p>
        </w:tc>
        <w:tc>
          <w:tcPr>
            <w:tcW w:w="1416"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0,00</w:t>
            </w:r>
          </w:p>
        </w:tc>
        <w:tc>
          <w:tcPr>
            <w:tcW w:w="1134" w:type="dxa"/>
            <w:tcBorders>
              <w:top w:val="nil"/>
              <w:left w:val="nil"/>
              <w:bottom w:val="single" w:sz="4" w:space="0" w:color="000000"/>
              <w:right w:val="single" w:sz="8"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p>
        </w:tc>
      </w:tr>
      <w:tr w:rsidR="007F40BA" w:rsidRPr="00EC136C" w:rsidTr="00CF0F41">
        <w:trPr>
          <w:trHeight w:val="255"/>
        </w:trPr>
        <w:tc>
          <w:tcPr>
            <w:tcW w:w="4112" w:type="dxa"/>
            <w:tcBorders>
              <w:top w:val="nil"/>
              <w:left w:val="single" w:sz="4" w:space="0" w:color="000000"/>
              <w:bottom w:val="single" w:sz="4" w:space="0" w:color="000000"/>
              <w:right w:val="single" w:sz="4" w:space="0" w:color="000000"/>
            </w:tcBorders>
            <w:shd w:val="clear" w:color="auto" w:fill="auto"/>
            <w:hideMark/>
          </w:tcPr>
          <w:p w:rsidR="007F40BA" w:rsidRPr="00EC136C" w:rsidRDefault="007F40BA" w:rsidP="00CB7E49">
            <w:pPr>
              <w:rPr>
                <w:rFonts w:ascii="Arial" w:hAnsi="Arial" w:cs="Arial"/>
                <w:color w:val="000000"/>
                <w:sz w:val="16"/>
                <w:szCs w:val="16"/>
              </w:rPr>
            </w:pPr>
            <w:r w:rsidRPr="00EC136C">
              <w:rPr>
                <w:rFonts w:ascii="Arial" w:hAnsi="Arial" w:cs="Arial"/>
                <w:color w:val="000000"/>
                <w:sz w:val="16"/>
                <w:szCs w:val="16"/>
              </w:rPr>
              <w:t>Комплекс процессных мероприятий «Безопасность»</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200</w:t>
            </w:r>
          </w:p>
        </w:tc>
        <w:tc>
          <w:tcPr>
            <w:tcW w:w="1702"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 xml:space="preserve">129 0314 6040100000 000 </w:t>
            </w:r>
          </w:p>
        </w:tc>
        <w:tc>
          <w:tcPr>
            <w:tcW w:w="1560"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3 000,00</w:t>
            </w:r>
          </w:p>
        </w:tc>
        <w:tc>
          <w:tcPr>
            <w:tcW w:w="1416"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0,00</w:t>
            </w:r>
          </w:p>
        </w:tc>
        <w:tc>
          <w:tcPr>
            <w:tcW w:w="1134" w:type="dxa"/>
            <w:tcBorders>
              <w:top w:val="nil"/>
              <w:left w:val="nil"/>
              <w:bottom w:val="single" w:sz="4" w:space="0" w:color="000000"/>
              <w:right w:val="single" w:sz="8"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p>
        </w:tc>
      </w:tr>
      <w:tr w:rsidR="007F40BA" w:rsidRPr="00EC136C" w:rsidTr="00CF0F41">
        <w:trPr>
          <w:trHeight w:val="255"/>
        </w:trPr>
        <w:tc>
          <w:tcPr>
            <w:tcW w:w="4112" w:type="dxa"/>
            <w:tcBorders>
              <w:top w:val="nil"/>
              <w:left w:val="single" w:sz="4" w:space="0" w:color="000000"/>
              <w:bottom w:val="single" w:sz="4" w:space="0" w:color="000000"/>
              <w:right w:val="single" w:sz="4" w:space="0" w:color="000000"/>
            </w:tcBorders>
            <w:shd w:val="clear" w:color="auto" w:fill="auto"/>
            <w:hideMark/>
          </w:tcPr>
          <w:p w:rsidR="007F40BA" w:rsidRPr="00EC136C" w:rsidRDefault="007F40BA" w:rsidP="00CB7E49">
            <w:pPr>
              <w:rPr>
                <w:rFonts w:ascii="Arial" w:hAnsi="Arial" w:cs="Arial"/>
                <w:color w:val="000000"/>
                <w:sz w:val="16"/>
                <w:szCs w:val="16"/>
              </w:rPr>
            </w:pPr>
            <w:r w:rsidRPr="00EC136C">
              <w:rPr>
                <w:rFonts w:ascii="Arial" w:hAnsi="Arial" w:cs="Arial"/>
                <w:color w:val="000000"/>
                <w:sz w:val="16"/>
                <w:szCs w:val="16"/>
              </w:rPr>
              <w:t>Меры поддержки добровольных народных дружин</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200</w:t>
            </w:r>
          </w:p>
        </w:tc>
        <w:tc>
          <w:tcPr>
            <w:tcW w:w="1702"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 xml:space="preserve">129 0314 6040120040 000 </w:t>
            </w:r>
          </w:p>
        </w:tc>
        <w:tc>
          <w:tcPr>
            <w:tcW w:w="1560"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3 000,00</w:t>
            </w:r>
          </w:p>
        </w:tc>
        <w:tc>
          <w:tcPr>
            <w:tcW w:w="1416"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0,00</w:t>
            </w:r>
          </w:p>
        </w:tc>
        <w:tc>
          <w:tcPr>
            <w:tcW w:w="1134" w:type="dxa"/>
            <w:tcBorders>
              <w:top w:val="nil"/>
              <w:left w:val="nil"/>
              <w:bottom w:val="single" w:sz="4" w:space="0" w:color="000000"/>
              <w:right w:val="single" w:sz="8"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p>
        </w:tc>
      </w:tr>
      <w:tr w:rsidR="007F40BA" w:rsidRPr="00EC136C" w:rsidTr="00CF0F41">
        <w:trPr>
          <w:trHeight w:val="255"/>
        </w:trPr>
        <w:tc>
          <w:tcPr>
            <w:tcW w:w="4112" w:type="dxa"/>
            <w:tcBorders>
              <w:top w:val="nil"/>
              <w:left w:val="single" w:sz="4" w:space="0" w:color="000000"/>
              <w:bottom w:val="single" w:sz="4" w:space="0" w:color="000000"/>
              <w:right w:val="single" w:sz="4" w:space="0" w:color="000000"/>
            </w:tcBorders>
            <w:shd w:val="clear" w:color="auto" w:fill="auto"/>
            <w:hideMark/>
          </w:tcPr>
          <w:p w:rsidR="007F40BA" w:rsidRPr="00EC136C" w:rsidRDefault="007F40BA" w:rsidP="00CB7E49">
            <w:pPr>
              <w:rPr>
                <w:rFonts w:ascii="Arial" w:hAnsi="Arial" w:cs="Arial"/>
                <w:color w:val="000000"/>
                <w:sz w:val="16"/>
                <w:szCs w:val="16"/>
              </w:rPr>
            </w:pPr>
            <w:r w:rsidRPr="00EC136C">
              <w:rPr>
                <w:rFonts w:ascii="Arial" w:hAnsi="Arial" w:cs="Arial"/>
                <w:color w:val="000000"/>
                <w:sz w:val="16"/>
                <w:szCs w:val="16"/>
              </w:rPr>
              <w:t>Закупка товаров, работ и услуг для обеспечения государственных (муниципальных) нужд</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200</w:t>
            </w:r>
          </w:p>
        </w:tc>
        <w:tc>
          <w:tcPr>
            <w:tcW w:w="1702"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 xml:space="preserve">129 0314 6040120040 200 </w:t>
            </w:r>
          </w:p>
        </w:tc>
        <w:tc>
          <w:tcPr>
            <w:tcW w:w="1560"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3 000,00</w:t>
            </w:r>
          </w:p>
        </w:tc>
        <w:tc>
          <w:tcPr>
            <w:tcW w:w="1416"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0,00</w:t>
            </w:r>
          </w:p>
        </w:tc>
        <w:tc>
          <w:tcPr>
            <w:tcW w:w="1134" w:type="dxa"/>
            <w:tcBorders>
              <w:top w:val="nil"/>
              <w:left w:val="nil"/>
              <w:bottom w:val="single" w:sz="4" w:space="0" w:color="000000"/>
              <w:right w:val="single" w:sz="8"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p>
        </w:tc>
      </w:tr>
      <w:tr w:rsidR="007F40BA" w:rsidRPr="00EC136C" w:rsidTr="00CF0F41">
        <w:trPr>
          <w:trHeight w:val="450"/>
        </w:trPr>
        <w:tc>
          <w:tcPr>
            <w:tcW w:w="4112" w:type="dxa"/>
            <w:tcBorders>
              <w:top w:val="nil"/>
              <w:left w:val="single" w:sz="4" w:space="0" w:color="000000"/>
              <w:bottom w:val="single" w:sz="4" w:space="0" w:color="000000"/>
              <w:right w:val="single" w:sz="4" w:space="0" w:color="000000"/>
            </w:tcBorders>
            <w:shd w:val="clear" w:color="auto" w:fill="auto"/>
            <w:hideMark/>
          </w:tcPr>
          <w:p w:rsidR="007F40BA" w:rsidRPr="00EC136C" w:rsidRDefault="007F40BA" w:rsidP="00CB7E49">
            <w:pPr>
              <w:rPr>
                <w:rFonts w:ascii="Arial" w:hAnsi="Arial" w:cs="Arial"/>
                <w:color w:val="000000"/>
                <w:sz w:val="16"/>
                <w:szCs w:val="16"/>
              </w:rPr>
            </w:pPr>
            <w:r w:rsidRPr="00EC136C">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200</w:t>
            </w:r>
          </w:p>
        </w:tc>
        <w:tc>
          <w:tcPr>
            <w:tcW w:w="1702"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 xml:space="preserve">129 0314 6040120040 240 </w:t>
            </w:r>
          </w:p>
        </w:tc>
        <w:tc>
          <w:tcPr>
            <w:tcW w:w="1560"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3 000,00</w:t>
            </w:r>
          </w:p>
        </w:tc>
        <w:tc>
          <w:tcPr>
            <w:tcW w:w="1416"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0,00</w:t>
            </w:r>
          </w:p>
        </w:tc>
        <w:tc>
          <w:tcPr>
            <w:tcW w:w="1134" w:type="dxa"/>
            <w:tcBorders>
              <w:top w:val="nil"/>
              <w:left w:val="nil"/>
              <w:bottom w:val="single" w:sz="4" w:space="0" w:color="000000"/>
              <w:right w:val="single" w:sz="8"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p>
        </w:tc>
      </w:tr>
      <w:tr w:rsidR="007F40BA" w:rsidRPr="00EC136C" w:rsidTr="00CF0F41">
        <w:trPr>
          <w:trHeight w:val="255"/>
        </w:trPr>
        <w:tc>
          <w:tcPr>
            <w:tcW w:w="4112" w:type="dxa"/>
            <w:tcBorders>
              <w:top w:val="nil"/>
              <w:left w:val="single" w:sz="4" w:space="0" w:color="000000"/>
              <w:bottom w:val="single" w:sz="4" w:space="0" w:color="000000"/>
              <w:right w:val="single" w:sz="4" w:space="0" w:color="000000"/>
            </w:tcBorders>
            <w:shd w:val="clear" w:color="auto" w:fill="auto"/>
            <w:hideMark/>
          </w:tcPr>
          <w:p w:rsidR="007F40BA" w:rsidRPr="00EC136C" w:rsidRDefault="007F40BA" w:rsidP="00CB7E49">
            <w:pPr>
              <w:rPr>
                <w:rFonts w:ascii="Arial" w:hAnsi="Arial" w:cs="Arial"/>
                <w:color w:val="000000"/>
                <w:sz w:val="16"/>
                <w:szCs w:val="16"/>
              </w:rPr>
            </w:pPr>
            <w:r w:rsidRPr="00EC136C">
              <w:rPr>
                <w:rFonts w:ascii="Arial" w:hAnsi="Arial" w:cs="Arial"/>
                <w:color w:val="000000"/>
                <w:sz w:val="16"/>
                <w:szCs w:val="16"/>
              </w:rPr>
              <w:t>Прочая закупка товаров, работ и услуг</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200</w:t>
            </w:r>
          </w:p>
        </w:tc>
        <w:tc>
          <w:tcPr>
            <w:tcW w:w="1702"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 xml:space="preserve">129 0314 6040120040 244 </w:t>
            </w:r>
          </w:p>
        </w:tc>
        <w:tc>
          <w:tcPr>
            <w:tcW w:w="1560"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3 000,00</w:t>
            </w:r>
          </w:p>
        </w:tc>
        <w:tc>
          <w:tcPr>
            <w:tcW w:w="1416"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0,00</w:t>
            </w:r>
          </w:p>
        </w:tc>
        <w:tc>
          <w:tcPr>
            <w:tcW w:w="1134" w:type="dxa"/>
            <w:tcBorders>
              <w:top w:val="nil"/>
              <w:left w:val="nil"/>
              <w:bottom w:val="single" w:sz="4" w:space="0" w:color="000000"/>
              <w:right w:val="single" w:sz="8"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p>
        </w:tc>
      </w:tr>
      <w:tr w:rsidR="007F40BA" w:rsidRPr="00EC136C" w:rsidTr="00CF0F41">
        <w:trPr>
          <w:trHeight w:val="255"/>
        </w:trPr>
        <w:tc>
          <w:tcPr>
            <w:tcW w:w="4112" w:type="dxa"/>
            <w:tcBorders>
              <w:top w:val="nil"/>
              <w:left w:val="single" w:sz="4" w:space="0" w:color="000000"/>
              <w:bottom w:val="single" w:sz="4" w:space="0" w:color="000000"/>
              <w:right w:val="single" w:sz="4" w:space="0" w:color="000000"/>
            </w:tcBorders>
            <w:shd w:val="clear" w:color="auto" w:fill="auto"/>
            <w:hideMark/>
          </w:tcPr>
          <w:p w:rsidR="007F40BA" w:rsidRPr="00EC136C" w:rsidRDefault="007F40BA" w:rsidP="00CB7E49">
            <w:pPr>
              <w:rPr>
                <w:rFonts w:ascii="Arial" w:hAnsi="Arial" w:cs="Arial"/>
                <w:color w:val="000000"/>
                <w:sz w:val="16"/>
                <w:szCs w:val="16"/>
              </w:rPr>
            </w:pPr>
            <w:r w:rsidRPr="00EC136C">
              <w:rPr>
                <w:rFonts w:ascii="Arial" w:hAnsi="Arial" w:cs="Arial"/>
                <w:color w:val="000000"/>
                <w:sz w:val="16"/>
                <w:szCs w:val="16"/>
              </w:rPr>
              <w:t>НАЦИОНАЛЬНАЯ ЭКОНОМИКА</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200</w:t>
            </w:r>
          </w:p>
        </w:tc>
        <w:tc>
          <w:tcPr>
            <w:tcW w:w="1702"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 xml:space="preserve">129 0400 0000000000 000 </w:t>
            </w:r>
          </w:p>
        </w:tc>
        <w:tc>
          <w:tcPr>
            <w:tcW w:w="1560"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12 316 100,00</w:t>
            </w:r>
          </w:p>
        </w:tc>
        <w:tc>
          <w:tcPr>
            <w:tcW w:w="1416"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11 295 957,54</w:t>
            </w:r>
          </w:p>
        </w:tc>
        <w:tc>
          <w:tcPr>
            <w:tcW w:w="1134" w:type="dxa"/>
            <w:tcBorders>
              <w:top w:val="nil"/>
              <w:left w:val="nil"/>
              <w:bottom w:val="single" w:sz="4" w:space="0" w:color="000000"/>
              <w:right w:val="single" w:sz="8"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Pr>
                <w:rFonts w:ascii="Arial" w:hAnsi="Arial" w:cs="Arial"/>
                <w:color w:val="000000"/>
                <w:sz w:val="16"/>
                <w:szCs w:val="16"/>
              </w:rPr>
              <w:t>91,72</w:t>
            </w:r>
          </w:p>
        </w:tc>
      </w:tr>
      <w:tr w:rsidR="007F40BA" w:rsidRPr="00EC136C" w:rsidTr="00CF0F41">
        <w:trPr>
          <w:trHeight w:val="255"/>
        </w:trPr>
        <w:tc>
          <w:tcPr>
            <w:tcW w:w="4112" w:type="dxa"/>
            <w:tcBorders>
              <w:top w:val="nil"/>
              <w:left w:val="single" w:sz="4" w:space="0" w:color="000000"/>
              <w:bottom w:val="single" w:sz="4" w:space="0" w:color="000000"/>
              <w:right w:val="single" w:sz="4" w:space="0" w:color="000000"/>
            </w:tcBorders>
            <w:shd w:val="clear" w:color="auto" w:fill="auto"/>
            <w:hideMark/>
          </w:tcPr>
          <w:p w:rsidR="007F40BA" w:rsidRPr="00EC136C" w:rsidRDefault="007F40BA" w:rsidP="00CB7E49">
            <w:pPr>
              <w:rPr>
                <w:rFonts w:ascii="Arial" w:hAnsi="Arial" w:cs="Arial"/>
                <w:color w:val="000000"/>
                <w:sz w:val="16"/>
                <w:szCs w:val="16"/>
              </w:rPr>
            </w:pPr>
            <w:r w:rsidRPr="00EC136C">
              <w:rPr>
                <w:rFonts w:ascii="Arial" w:hAnsi="Arial" w:cs="Arial"/>
                <w:color w:val="000000"/>
                <w:sz w:val="16"/>
                <w:szCs w:val="16"/>
              </w:rPr>
              <w:t>Дорожное хозяйство (дорожные фонды)</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200</w:t>
            </w:r>
          </w:p>
        </w:tc>
        <w:tc>
          <w:tcPr>
            <w:tcW w:w="1702"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 xml:space="preserve">129 0409 0000000000 000 </w:t>
            </w:r>
          </w:p>
        </w:tc>
        <w:tc>
          <w:tcPr>
            <w:tcW w:w="1560"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12 263 600,00</w:t>
            </w:r>
          </w:p>
        </w:tc>
        <w:tc>
          <w:tcPr>
            <w:tcW w:w="1416"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11 243 457,54</w:t>
            </w:r>
          </w:p>
        </w:tc>
        <w:tc>
          <w:tcPr>
            <w:tcW w:w="1134" w:type="dxa"/>
            <w:tcBorders>
              <w:top w:val="nil"/>
              <w:left w:val="nil"/>
              <w:bottom w:val="single" w:sz="4" w:space="0" w:color="000000"/>
              <w:right w:val="single" w:sz="8"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Pr>
                <w:rFonts w:ascii="Arial" w:hAnsi="Arial" w:cs="Arial"/>
                <w:color w:val="000000"/>
                <w:sz w:val="16"/>
                <w:szCs w:val="16"/>
              </w:rPr>
              <w:t>91,72</w:t>
            </w:r>
          </w:p>
        </w:tc>
      </w:tr>
      <w:tr w:rsidR="007F40BA" w:rsidRPr="00EC136C" w:rsidTr="00CF0F41">
        <w:trPr>
          <w:trHeight w:val="675"/>
        </w:trPr>
        <w:tc>
          <w:tcPr>
            <w:tcW w:w="4112" w:type="dxa"/>
            <w:tcBorders>
              <w:top w:val="nil"/>
              <w:left w:val="single" w:sz="4" w:space="0" w:color="000000"/>
              <w:bottom w:val="single" w:sz="4" w:space="0" w:color="000000"/>
              <w:right w:val="single" w:sz="4" w:space="0" w:color="000000"/>
            </w:tcBorders>
            <w:shd w:val="clear" w:color="auto" w:fill="auto"/>
            <w:hideMark/>
          </w:tcPr>
          <w:p w:rsidR="007F40BA" w:rsidRPr="00EC136C" w:rsidRDefault="007F40BA" w:rsidP="00CB7E49">
            <w:pPr>
              <w:rPr>
                <w:rFonts w:ascii="Arial" w:hAnsi="Arial" w:cs="Arial"/>
                <w:color w:val="000000"/>
                <w:sz w:val="16"/>
                <w:szCs w:val="16"/>
              </w:rPr>
            </w:pPr>
            <w:r w:rsidRPr="00EC136C">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200</w:t>
            </w:r>
          </w:p>
        </w:tc>
        <w:tc>
          <w:tcPr>
            <w:tcW w:w="1702"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 xml:space="preserve">129 0409 6000000000 000 </w:t>
            </w:r>
          </w:p>
        </w:tc>
        <w:tc>
          <w:tcPr>
            <w:tcW w:w="1560"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12 263 600,00</w:t>
            </w:r>
          </w:p>
        </w:tc>
        <w:tc>
          <w:tcPr>
            <w:tcW w:w="1416"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11 243 457,54</w:t>
            </w:r>
          </w:p>
        </w:tc>
        <w:tc>
          <w:tcPr>
            <w:tcW w:w="1134" w:type="dxa"/>
            <w:tcBorders>
              <w:top w:val="nil"/>
              <w:left w:val="nil"/>
              <w:bottom w:val="single" w:sz="4" w:space="0" w:color="000000"/>
              <w:right w:val="single" w:sz="8"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Pr>
                <w:rFonts w:ascii="Arial" w:hAnsi="Arial" w:cs="Arial"/>
                <w:color w:val="000000"/>
                <w:sz w:val="16"/>
                <w:szCs w:val="16"/>
              </w:rPr>
              <w:t>91,72</w:t>
            </w:r>
          </w:p>
        </w:tc>
      </w:tr>
      <w:tr w:rsidR="007F40BA" w:rsidRPr="00EC136C" w:rsidTr="00CF0F41">
        <w:trPr>
          <w:trHeight w:val="255"/>
        </w:trPr>
        <w:tc>
          <w:tcPr>
            <w:tcW w:w="4112" w:type="dxa"/>
            <w:tcBorders>
              <w:top w:val="nil"/>
              <w:left w:val="single" w:sz="4" w:space="0" w:color="000000"/>
              <w:bottom w:val="single" w:sz="4" w:space="0" w:color="000000"/>
              <w:right w:val="single" w:sz="4" w:space="0" w:color="000000"/>
            </w:tcBorders>
            <w:shd w:val="clear" w:color="auto" w:fill="auto"/>
            <w:hideMark/>
          </w:tcPr>
          <w:p w:rsidR="007F40BA" w:rsidRPr="00EC136C" w:rsidRDefault="007F40BA" w:rsidP="00CB7E49">
            <w:pPr>
              <w:rPr>
                <w:rFonts w:ascii="Arial" w:hAnsi="Arial" w:cs="Arial"/>
                <w:color w:val="000000"/>
                <w:sz w:val="16"/>
                <w:szCs w:val="16"/>
              </w:rPr>
            </w:pPr>
            <w:r w:rsidRPr="00EC136C">
              <w:rPr>
                <w:rFonts w:ascii="Arial" w:hAnsi="Arial" w:cs="Arial"/>
                <w:color w:val="000000"/>
                <w:sz w:val="16"/>
                <w:szCs w:val="16"/>
              </w:rPr>
              <w:t>Комплексы процессных мероприятий</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200</w:t>
            </w:r>
          </w:p>
        </w:tc>
        <w:tc>
          <w:tcPr>
            <w:tcW w:w="1702"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 xml:space="preserve">129 0409 6040000000 000 </w:t>
            </w:r>
          </w:p>
        </w:tc>
        <w:tc>
          <w:tcPr>
            <w:tcW w:w="1560"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10 915 765,00</w:t>
            </w:r>
          </w:p>
        </w:tc>
        <w:tc>
          <w:tcPr>
            <w:tcW w:w="1416"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9 895 623,52</w:t>
            </w:r>
          </w:p>
        </w:tc>
        <w:tc>
          <w:tcPr>
            <w:tcW w:w="1134" w:type="dxa"/>
            <w:tcBorders>
              <w:top w:val="nil"/>
              <w:left w:val="nil"/>
              <w:bottom w:val="single" w:sz="4" w:space="0" w:color="000000"/>
              <w:right w:val="single" w:sz="8"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Pr>
                <w:rFonts w:ascii="Arial" w:hAnsi="Arial" w:cs="Arial"/>
                <w:color w:val="000000"/>
                <w:sz w:val="16"/>
                <w:szCs w:val="16"/>
              </w:rPr>
              <w:t>90,65</w:t>
            </w:r>
          </w:p>
        </w:tc>
      </w:tr>
      <w:tr w:rsidR="007F40BA" w:rsidRPr="00EC136C" w:rsidTr="00CF0F41">
        <w:trPr>
          <w:trHeight w:val="255"/>
        </w:trPr>
        <w:tc>
          <w:tcPr>
            <w:tcW w:w="4112" w:type="dxa"/>
            <w:tcBorders>
              <w:top w:val="nil"/>
              <w:left w:val="single" w:sz="4" w:space="0" w:color="000000"/>
              <w:bottom w:val="single" w:sz="4" w:space="0" w:color="000000"/>
              <w:right w:val="single" w:sz="4" w:space="0" w:color="000000"/>
            </w:tcBorders>
            <w:shd w:val="clear" w:color="auto" w:fill="auto"/>
            <w:hideMark/>
          </w:tcPr>
          <w:p w:rsidR="007F40BA" w:rsidRPr="00EC136C" w:rsidRDefault="007F40BA" w:rsidP="00CB7E49">
            <w:pPr>
              <w:rPr>
                <w:rFonts w:ascii="Arial" w:hAnsi="Arial" w:cs="Arial"/>
                <w:color w:val="000000"/>
                <w:sz w:val="16"/>
                <w:szCs w:val="16"/>
              </w:rPr>
            </w:pPr>
            <w:r w:rsidRPr="00EC136C">
              <w:rPr>
                <w:rFonts w:ascii="Arial" w:hAnsi="Arial" w:cs="Arial"/>
                <w:color w:val="000000"/>
                <w:sz w:val="16"/>
                <w:szCs w:val="16"/>
              </w:rPr>
              <w:t>Комплекс процессных мероприятий «Развитие дорожного хозяйства»</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200</w:t>
            </w:r>
          </w:p>
        </w:tc>
        <w:tc>
          <w:tcPr>
            <w:tcW w:w="1702"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 xml:space="preserve">129 0409 6040200000 000 </w:t>
            </w:r>
          </w:p>
        </w:tc>
        <w:tc>
          <w:tcPr>
            <w:tcW w:w="1560"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10 915 765,00</w:t>
            </w:r>
          </w:p>
        </w:tc>
        <w:tc>
          <w:tcPr>
            <w:tcW w:w="1416"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9 895 623,52</w:t>
            </w:r>
          </w:p>
        </w:tc>
        <w:tc>
          <w:tcPr>
            <w:tcW w:w="1134" w:type="dxa"/>
            <w:tcBorders>
              <w:top w:val="nil"/>
              <w:left w:val="nil"/>
              <w:bottom w:val="single" w:sz="4" w:space="0" w:color="000000"/>
              <w:right w:val="single" w:sz="8"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Pr>
                <w:rFonts w:ascii="Arial" w:hAnsi="Arial" w:cs="Arial"/>
                <w:color w:val="000000"/>
                <w:sz w:val="16"/>
                <w:szCs w:val="16"/>
              </w:rPr>
              <w:t>90,65</w:t>
            </w:r>
          </w:p>
        </w:tc>
      </w:tr>
      <w:tr w:rsidR="007F40BA" w:rsidRPr="00EC136C" w:rsidTr="00CF0F41">
        <w:trPr>
          <w:trHeight w:val="450"/>
        </w:trPr>
        <w:tc>
          <w:tcPr>
            <w:tcW w:w="4112" w:type="dxa"/>
            <w:tcBorders>
              <w:top w:val="nil"/>
              <w:left w:val="single" w:sz="4" w:space="0" w:color="000000"/>
              <w:bottom w:val="single" w:sz="4" w:space="0" w:color="000000"/>
              <w:right w:val="single" w:sz="4" w:space="0" w:color="000000"/>
            </w:tcBorders>
            <w:shd w:val="clear" w:color="auto" w:fill="auto"/>
            <w:hideMark/>
          </w:tcPr>
          <w:p w:rsidR="007F40BA" w:rsidRPr="00EC136C" w:rsidRDefault="007F40BA" w:rsidP="00CB7E49">
            <w:pPr>
              <w:rPr>
                <w:rFonts w:ascii="Arial" w:hAnsi="Arial" w:cs="Arial"/>
                <w:color w:val="000000"/>
                <w:sz w:val="16"/>
                <w:szCs w:val="16"/>
              </w:rPr>
            </w:pPr>
            <w:r w:rsidRPr="00EC136C">
              <w:rPr>
                <w:rFonts w:ascii="Arial" w:hAnsi="Arial" w:cs="Arial"/>
                <w:color w:val="000000"/>
                <w:sz w:val="16"/>
                <w:szCs w:val="16"/>
              </w:rPr>
              <w:t>Содержание и ремонт, капитальный ремонт автомобильных дорог общего пользования и искусственных сооружений на них</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200</w:t>
            </w:r>
          </w:p>
        </w:tc>
        <w:tc>
          <w:tcPr>
            <w:tcW w:w="1702"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 xml:space="preserve">129 0409 604029Д100 000 </w:t>
            </w:r>
          </w:p>
        </w:tc>
        <w:tc>
          <w:tcPr>
            <w:tcW w:w="1560"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5 733 865,00</w:t>
            </w:r>
          </w:p>
        </w:tc>
        <w:tc>
          <w:tcPr>
            <w:tcW w:w="1416"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4 713 728,17</w:t>
            </w:r>
          </w:p>
        </w:tc>
        <w:tc>
          <w:tcPr>
            <w:tcW w:w="1134" w:type="dxa"/>
            <w:tcBorders>
              <w:top w:val="nil"/>
              <w:left w:val="nil"/>
              <w:bottom w:val="single" w:sz="4" w:space="0" w:color="000000"/>
              <w:right w:val="single" w:sz="8"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Pr>
                <w:rFonts w:ascii="Arial" w:hAnsi="Arial" w:cs="Arial"/>
                <w:color w:val="000000"/>
                <w:sz w:val="16"/>
                <w:szCs w:val="16"/>
              </w:rPr>
              <w:t>82,21</w:t>
            </w:r>
          </w:p>
        </w:tc>
      </w:tr>
      <w:tr w:rsidR="007F40BA" w:rsidRPr="00EC136C" w:rsidTr="00CF0F41">
        <w:trPr>
          <w:trHeight w:val="255"/>
        </w:trPr>
        <w:tc>
          <w:tcPr>
            <w:tcW w:w="4112" w:type="dxa"/>
            <w:tcBorders>
              <w:top w:val="nil"/>
              <w:left w:val="single" w:sz="4" w:space="0" w:color="000000"/>
              <w:bottom w:val="single" w:sz="4" w:space="0" w:color="000000"/>
              <w:right w:val="single" w:sz="4" w:space="0" w:color="000000"/>
            </w:tcBorders>
            <w:shd w:val="clear" w:color="auto" w:fill="auto"/>
            <w:hideMark/>
          </w:tcPr>
          <w:p w:rsidR="007F40BA" w:rsidRPr="00EC136C" w:rsidRDefault="007F40BA" w:rsidP="00CB7E49">
            <w:pPr>
              <w:rPr>
                <w:rFonts w:ascii="Arial" w:hAnsi="Arial" w:cs="Arial"/>
                <w:color w:val="000000"/>
                <w:sz w:val="16"/>
                <w:szCs w:val="16"/>
              </w:rPr>
            </w:pPr>
            <w:r w:rsidRPr="00EC136C">
              <w:rPr>
                <w:rFonts w:ascii="Arial" w:hAnsi="Arial" w:cs="Arial"/>
                <w:color w:val="000000"/>
                <w:sz w:val="16"/>
                <w:szCs w:val="16"/>
              </w:rPr>
              <w:t>Закупка товаров, работ и услуг для обеспечения государственных (муниципальных) нужд</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200</w:t>
            </w:r>
          </w:p>
        </w:tc>
        <w:tc>
          <w:tcPr>
            <w:tcW w:w="1702"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 xml:space="preserve">129 0409 604029Д100 200 </w:t>
            </w:r>
          </w:p>
        </w:tc>
        <w:tc>
          <w:tcPr>
            <w:tcW w:w="1560"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5 733 865,00</w:t>
            </w:r>
          </w:p>
        </w:tc>
        <w:tc>
          <w:tcPr>
            <w:tcW w:w="1416"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4 713 728,17</w:t>
            </w:r>
          </w:p>
        </w:tc>
        <w:tc>
          <w:tcPr>
            <w:tcW w:w="1134" w:type="dxa"/>
            <w:tcBorders>
              <w:top w:val="nil"/>
              <w:left w:val="nil"/>
              <w:bottom w:val="single" w:sz="4" w:space="0" w:color="000000"/>
              <w:right w:val="single" w:sz="8"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Pr>
                <w:rFonts w:ascii="Arial" w:hAnsi="Arial" w:cs="Arial"/>
                <w:color w:val="000000"/>
                <w:sz w:val="16"/>
                <w:szCs w:val="16"/>
              </w:rPr>
              <w:t>82,21</w:t>
            </w:r>
          </w:p>
        </w:tc>
      </w:tr>
      <w:tr w:rsidR="007F40BA" w:rsidRPr="00EC136C" w:rsidTr="00CF0F41">
        <w:trPr>
          <w:trHeight w:val="450"/>
        </w:trPr>
        <w:tc>
          <w:tcPr>
            <w:tcW w:w="4112" w:type="dxa"/>
            <w:tcBorders>
              <w:top w:val="nil"/>
              <w:left w:val="single" w:sz="4" w:space="0" w:color="000000"/>
              <w:bottom w:val="single" w:sz="4" w:space="0" w:color="000000"/>
              <w:right w:val="single" w:sz="4" w:space="0" w:color="000000"/>
            </w:tcBorders>
            <w:shd w:val="clear" w:color="auto" w:fill="auto"/>
            <w:hideMark/>
          </w:tcPr>
          <w:p w:rsidR="007F40BA" w:rsidRPr="00EC136C" w:rsidRDefault="007F40BA" w:rsidP="00CB7E49">
            <w:pPr>
              <w:rPr>
                <w:rFonts w:ascii="Arial" w:hAnsi="Arial" w:cs="Arial"/>
                <w:color w:val="000000"/>
                <w:sz w:val="16"/>
                <w:szCs w:val="16"/>
              </w:rPr>
            </w:pPr>
            <w:r w:rsidRPr="00EC136C">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200</w:t>
            </w:r>
          </w:p>
        </w:tc>
        <w:tc>
          <w:tcPr>
            <w:tcW w:w="1702"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 xml:space="preserve">129 0409 604029Д100 240 </w:t>
            </w:r>
          </w:p>
        </w:tc>
        <w:tc>
          <w:tcPr>
            <w:tcW w:w="1560"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5 733 865,00</w:t>
            </w:r>
          </w:p>
        </w:tc>
        <w:tc>
          <w:tcPr>
            <w:tcW w:w="1416"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4 713 728,17</w:t>
            </w:r>
          </w:p>
        </w:tc>
        <w:tc>
          <w:tcPr>
            <w:tcW w:w="1134" w:type="dxa"/>
            <w:tcBorders>
              <w:top w:val="nil"/>
              <w:left w:val="nil"/>
              <w:bottom w:val="single" w:sz="4" w:space="0" w:color="000000"/>
              <w:right w:val="single" w:sz="8"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Pr>
                <w:rFonts w:ascii="Arial" w:hAnsi="Arial" w:cs="Arial"/>
                <w:color w:val="000000"/>
                <w:sz w:val="16"/>
                <w:szCs w:val="16"/>
              </w:rPr>
              <w:t>82,21</w:t>
            </w:r>
          </w:p>
        </w:tc>
      </w:tr>
      <w:tr w:rsidR="007F40BA" w:rsidRPr="00EC136C" w:rsidTr="00CF0F41">
        <w:trPr>
          <w:trHeight w:val="255"/>
        </w:trPr>
        <w:tc>
          <w:tcPr>
            <w:tcW w:w="4112" w:type="dxa"/>
            <w:tcBorders>
              <w:top w:val="nil"/>
              <w:left w:val="single" w:sz="4" w:space="0" w:color="000000"/>
              <w:bottom w:val="single" w:sz="4" w:space="0" w:color="000000"/>
              <w:right w:val="single" w:sz="4" w:space="0" w:color="000000"/>
            </w:tcBorders>
            <w:shd w:val="clear" w:color="auto" w:fill="auto"/>
            <w:hideMark/>
          </w:tcPr>
          <w:p w:rsidR="007F40BA" w:rsidRPr="00EC136C" w:rsidRDefault="007F40BA" w:rsidP="00CB7E49">
            <w:pPr>
              <w:rPr>
                <w:rFonts w:ascii="Arial" w:hAnsi="Arial" w:cs="Arial"/>
                <w:color w:val="000000"/>
                <w:sz w:val="16"/>
                <w:szCs w:val="16"/>
              </w:rPr>
            </w:pPr>
            <w:r w:rsidRPr="00EC136C">
              <w:rPr>
                <w:rFonts w:ascii="Arial" w:hAnsi="Arial" w:cs="Arial"/>
                <w:color w:val="000000"/>
                <w:sz w:val="16"/>
                <w:szCs w:val="16"/>
              </w:rPr>
              <w:t>Прочая закупка товаров, работ и услуг</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200</w:t>
            </w:r>
          </w:p>
        </w:tc>
        <w:tc>
          <w:tcPr>
            <w:tcW w:w="1702"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 xml:space="preserve">129 0409 604029Д100 244 </w:t>
            </w:r>
          </w:p>
        </w:tc>
        <w:tc>
          <w:tcPr>
            <w:tcW w:w="1560"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5 403 865,00</w:t>
            </w:r>
          </w:p>
        </w:tc>
        <w:tc>
          <w:tcPr>
            <w:tcW w:w="1416"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4 563 260,08</w:t>
            </w:r>
          </w:p>
        </w:tc>
        <w:tc>
          <w:tcPr>
            <w:tcW w:w="1134" w:type="dxa"/>
            <w:tcBorders>
              <w:top w:val="nil"/>
              <w:left w:val="nil"/>
              <w:bottom w:val="single" w:sz="4" w:space="0" w:color="000000"/>
              <w:right w:val="single" w:sz="8"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Pr>
                <w:rFonts w:ascii="Arial" w:hAnsi="Arial" w:cs="Arial"/>
                <w:color w:val="000000"/>
                <w:sz w:val="16"/>
                <w:szCs w:val="16"/>
              </w:rPr>
              <w:t>84,44</w:t>
            </w:r>
          </w:p>
        </w:tc>
      </w:tr>
      <w:tr w:rsidR="007F40BA" w:rsidRPr="00EC136C" w:rsidTr="00CF0F41">
        <w:trPr>
          <w:trHeight w:val="255"/>
        </w:trPr>
        <w:tc>
          <w:tcPr>
            <w:tcW w:w="4112" w:type="dxa"/>
            <w:tcBorders>
              <w:top w:val="nil"/>
              <w:left w:val="single" w:sz="4" w:space="0" w:color="000000"/>
              <w:bottom w:val="single" w:sz="4" w:space="0" w:color="000000"/>
              <w:right w:val="single" w:sz="4" w:space="0" w:color="000000"/>
            </w:tcBorders>
            <w:shd w:val="clear" w:color="auto" w:fill="auto"/>
            <w:hideMark/>
          </w:tcPr>
          <w:p w:rsidR="007F40BA" w:rsidRPr="00EC136C" w:rsidRDefault="007F40BA" w:rsidP="00CB7E49">
            <w:pPr>
              <w:rPr>
                <w:rFonts w:ascii="Arial" w:hAnsi="Arial" w:cs="Arial"/>
                <w:color w:val="000000"/>
                <w:sz w:val="16"/>
                <w:szCs w:val="16"/>
              </w:rPr>
            </w:pPr>
            <w:r w:rsidRPr="00EC136C">
              <w:rPr>
                <w:rFonts w:ascii="Arial" w:hAnsi="Arial" w:cs="Arial"/>
                <w:color w:val="000000"/>
                <w:sz w:val="16"/>
                <w:szCs w:val="16"/>
              </w:rPr>
              <w:t>Закупка энергетических ресурсов</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200</w:t>
            </w:r>
          </w:p>
        </w:tc>
        <w:tc>
          <w:tcPr>
            <w:tcW w:w="1702"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 xml:space="preserve">129 0409 604029Д100 247 </w:t>
            </w:r>
          </w:p>
        </w:tc>
        <w:tc>
          <w:tcPr>
            <w:tcW w:w="1560"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330 000,00</w:t>
            </w:r>
          </w:p>
        </w:tc>
        <w:tc>
          <w:tcPr>
            <w:tcW w:w="1416"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150 468,09</w:t>
            </w:r>
          </w:p>
        </w:tc>
        <w:tc>
          <w:tcPr>
            <w:tcW w:w="1134" w:type="dxa"/>
            <w:tcBorders>
              <w:top w:val="nil"/>
              <w:left w:val="nil"/>
              <w:bottom w:val="single" w:sz="4" w:space="0" w:color="000000"/>
              <w:right w:val="single" w:sz="8"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Pr>
                <w:rFonts w:ascii="Arial" w:hAnsi="Arial" w:cs="Arial"/>
                <w:color w:val="000000"/>
                <w:sz w:val="16"/>
                <w:szCs w:val="16"/>
              </w:rPr>
              <w:t>45,60</w:t>
            </w:r>
          </w:p>
        </w:tc>
      </w:tr>
      <w:tr w:rsidR="007F40BA" w:rsidRPr="00EC136C" w:rsidTr="00CF0F41">
        <w:trPr>
          <w:trHeight w:val="255"/>
        </w:trPr>
        <w:tc>
          <w:tcPr>
            <w:tcW w:w="4112" w:type="dxa"/>
            <w:tcBorders>
              <w:top w:val="nil"/>
              <w:left w:val="single" w:sz="4" w:space="0" w:color="000000"/>
              <w:bottom w:val="single" w:sz="4" w:space="0" w:color="000000"/>
              <w:right w:val="single" w:sz="4" w:space="0" w:color="000000"/>
            </w:tcBorders>
            <w:shd w:val="clear" w:color="auto" w:fill="auto"/>
            <w:hideMark/>
          </w:tcPr>
          <w:p w:rsidR="007F40BA" w:rsidRPr="00EC136C" w:rsidRDefault="007F40BA" w:rsidP="00CB7E49">
            <w:pPr>
              <w:rPr>
                <w:rFonts w:ascii="Arial" w:hAnsi="Arial" w:cs="Arial"/>
                <w:color w:val="000000"/>
                <w:sz w:val="16"/>
                <w:szCs w:val="16"/>
              </w:rPr>
            </w:pPr>
            <w:r w:rsidRPr="00EC136C">
              <w:rPr>
                <w:rFonts w:ascii="Arial" w:hAnsi="Arial" w:cs="Arial"/>
                <w:color w:val="000000"/>
                <w:sz w:val="16"/>
                <w:szCs w:val="16"/>
              </w:rPr>
              <w:t>Обеспечение комплексного развития сельских территорий</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200</w:t>
            </w:r>
          </w:p>
        </w:tc>
        <w:tc>
          <w:tcPr>
            <w:tcW w:w="1702"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 xml:space="preserve">129 0409 60402L5760 000 </w:t>
            </w:r>
          </w:p>
        </w:tc>
        <w:tc>
          <w:tcPr>
            <w:tcW w:w="1560"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3 120 000,00</w:t>
            </w:r>
          </w:p>
        </w:tc>
        <w:tc>
          <w:tcPr>
            <w:tcW w:w="1416"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3 120 000,00</w:t>
            </w:r>
          </w:p>
        </w:tc>
        <w:tc>
          <w:tcPr>
            <w:tcW w:w="1134" w:type="dxa"/>
            <w:tcBorders>
              <w:top w:val="nil"/>
              <w:left w:val="nil"/>
              <w:bottom w:val="single" w:sz="4" w:space="0" w:color="000000"/>
              <w:right w:val="single" w:sz="8"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Pr>
                <w:rFonts w:ascii="Arial" w:hAnsi="Arial" w:cs="Arial"/>
                <w:color w:val="000000"/>
                <w:sz w:val="16"/>
                <w:szCs w:val="16"/>
              </w:rPr>
              <w:t>100,0</w:t>
            </w:r>
          </w:p>
        </w:tc>
      </w:tr>
      <w:tr w:rsidR="007F40BA" w:rsidRPr="00EC136C" w:rsidTr="00CF0F41">
        <w:trPr>
          <w:trHeight w:val="255"/>
        </w:trPr>
        <w:tc>
          <w:tcPr>
            <w:tcW w:w="4112" w:type="dxa"/>
            <w:tcBorders>
              <w:top w:val="nil"/>
              <w:left w:val="single" w:sz="4" w:space="0" w:color="000000"/>
              <w:bottom w:val="single" w:sz="4" w:space="0" w:color="000000"/>
              <w:right w:val="single" w:sz="4" w:space="0" w:color="000000"/>
            </w:tcBorders>
            <w:shd w:val="clear" w:color="auto" w:fill="auto"/>
            <w:hideMark/>
          </w:tcPr>
          <w:p w:rsidR="007F40BA" w:rsidRPr="00EC136C" w:rsidRDefault="007F40BA" w:rsidP="00CB7E49">
            <w:pPr>
              <w:rPr>
                <w:rFonts w:ascii="Arial" w:hAnsi="Arial" w:cs="Arial"/>
                <w:color w:val="000000"/>
                <w:sz w:val="16"/>
                <w:szCs w:val="16"/>
              </w:rPr>
            </w:pPr>
            <w:r w:rsidRPr="00EC136C">
              <w:rPr>
                <w:rFonts w:ascii="Arial" w:hAnsi="Arial" w:cs="Arial"/>
                <w:color w:val="000000"/>
                <w:sz w:val="16"/>
                <w:szCs w:val="16"/>
              </w:rPr>
              <w:t>Закупка товаров, работ и услуг для обеспечения государственных (муниципальных) нужд</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200</w:t>
            </w:r>
          </w:p>
        </w:tc>
        <w:tc>
          <w:tcPr>
            <w:tcW w:w="1702"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 xml:space="preserve">129 0409 60402L5760 200 </w:t>
            </w:r>
          </w:p>
        </w:tc>
        <w:tc>
          <w:tcPr>
            <w:tcW w:w="1560"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3 120 000,00</w:t>
            </w:r>
          </w:p>
        </w:tc>
        <w:tc>
          <w:tcPr>
            <w:tcW w:w="1416"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3 120 000,00</w:t>
            </w:r>
          </w:p>
        </w:tc>
        <w:tc>
          <w:tcPr>
            <w:tcW w:w="1134" w:type="dxa"/>
            <w:tcBorders>
              <w:top w:val="nil"/>
              <w:left w:val="nil"/>
              <w:bottom w:val="single" w:sz="4" w:space="0" w:color="000000"/>
              <w:right w:val="single" w:sz="8"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Pr>
                <w:rFonts w:ascii="Arial" w:hAnsi="Arial" w:cs="Arial"/>
                <w:color w:val="000000"/>
                <w:sz w:val="16"/>
                <w:szCs w:val="16"/>
              </w:rPr>
              <w:t>100,0</w:t>
            </w:r>
          </w:p>
        </w:tc>
      </w:tr>
      <w:tr w:rsidR="007F40BA" w:rsidRPr="00EC136C" w:rsidTr="00CF0F41">
        <w:trPr>
          <w:trHeight w:val="450"/>
        </w:trPr>
        <w:tc>
          <w:tcPr>
            <w:tcW w:w="4112" w:type="dxa"/>
            <w:tcBorders>
              <w:top w:val="nil"/>
              <w:left w:val="single" w:sz="4" w:space="0" w:color="000000"/>
              <w:bottom w:val="single" w:sz="4" w:space="0" w:color="000000"/>
              <w:right w:val="single" w:sz="4" w:space="0" w:color="000000"/>
            </w:tcBorders>
            <w:shd w:val="clear" w:color="auto" w:fill="auto"/>
            <w:hideMark/>
          </w:tcPr>
          <w:p w:rsidR="007F40BA" w:rsidRPr="00EC136C" w:rsidRDefault="007F40BA" w:rsidP="00CB7E49">
            <w:pPr>
              <w:rPr>
                <w:rFonts w:ascii="Arial" w:hAnsi="Arial" w:cs="Arial"/>
                <w:color w:val="000000"/>
                <w:sz w:val="16"/>
                <w:szCs w:val="16"/>
              </w:rPr>
            </w:pPr>
            <w:r w:rsidRPr="00EC136C">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200</w:t>
            </w:r>
          </w:p>
        </w:tc>
        <w:tc>
          <w:tcPr>
            <w:tcW w:w="1702"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 xml:space="preserve">129 0409 60402L5760 240 </w:t>
            </w:r>
          </w:p>
        </w:tc>
        <w:tc>
          <w:tcPr>
            <w:tcW w:w="1560"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3 120 000,00</w:t>
            </w:r>
          </w:p>
        </w:tc>
        <w:tc>
          <w:tcPr>
            <w:tcW w:w="1416"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3 120 000,00</w:t>
            </w:r>
          </w:p>
        </w:tc>
        <w:tc>
          <w:tcPr>
            <w:tcW w:w="1134" w:type="dxa"/>
            <w:tcBorders>
              <w:top w:val="nil"/>
              <w:left w:val="nil"/>
              <w:bottom w:val="single" w:sz="4" w:space="0" w:color="000000"/>
              <w:right w:val="single" w:sz="8"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Pr>
                <w:rFonts w:ascii="Arial" w:hAnsi="Arial" w:cs="Arial"/>
                <w:color w:val="000000"/>
                <w:sz w:val="16"/>
                <w:szCs w:val="16"/>
              </w:rPr>
              <w:t>100,0</w:t>
            </w:r>
          </w:p>
        </w:tc>
      </w:tr>
      <w:tr w:rsidR="007F40BA" w:rsidRPr="00EC136C" w:rsidTr="00CF0F41">
        <w:trPr>
          <w:trHeight w:val="255"/>
        </w:trPr>
        <w:tc>
          <w:tcPr>
            <w:tcW w:w="4112" w:type="dxa"/>
            <w:tcBorders>
              <w:top w:val="nil"/>
              <w:left w:val="single" w:sz="4" w:space="0" w:color="000000"/>
              <w:bottom w:val="single" w:sz="4" w:space="0" w:color="000000"/>
              <w:right w:val="single" w:sz="4" w:space="0" w:color="000000"/>
            </w:tcBorders>
            <w:shd w:val="clear" w:color="auto" w:fill="auto"/>
            <w:hideMark/>
          </w:tcPr>
          <w:p w:rsidR="007F40BA" w:rsidRPr="00EC136C" w:rsidRDefault="007F40BA" w:rsidP="00CB7E49">
            <w:pPr>
              <w:rPr>
                <w:rFonts w:ascii="Arial" w:hAnsi="Arial" w:cs="Arial"/>
                <w:color w:val="000000"/>
                <w:sz w:val="16"/>
                <w:szCs w:val="16"/>
              </w:rPr>
            </w:pPr>
            <w:r w:rsidRPr="00EC136C">
              <w:rPr>
                <w:rFonts w:ascii="Arial" w:hAnsi="Arial" w:cs="Arial"/>
                <w:color w:val="000000"/>
                <w:sz w:val="16"/>
                <w:szCs w:val="16"/>
              </w:rPr>
              <w:t>Прочая закупка товаров, работ и услуг</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200</w:t>
            </w:r>
          </w:p>
        </w:tc>
        <w:tc>
          <w:tcPr>
            <w:tcW w:w="1702"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 xml:space="preserve">129 0409 60402L5760 244 </w:t>
            </w:r>
          </w:p>
        </w:tc>
        <w:tc>
          <w:tcPr>
            <w:tcW w:w="1560"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3 120 000,00</w:t>
            </w:r>
          </w:p>
        </w:tc>
        <w:tc>
          <w:tcPr>
            <w:tcW w:w="1416"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3 120 000,00</w:t>
            </w:r>
          </w:p>
        </w:tc>
        <w:tc>
          <w:tcPr>
            <w:tcW w:w="1134" w:type="dxa"/>
            <w:tcBorders>
              <w:top w:val="nil"/>
              <w:left w:val="nil"/>
              <w:bottom w:val="single" w:sz="4" w:space="0" w:color="000000"/>
              <w:right w:val="single" w:sz="8"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Pr>
                <w:rFonts w:ascii="Arial" w:hAnsi="Arial" w:cs="Arial"/>
                <w:color w:val="000000"/>
                <w:sz w:val="16"/>
                <w:szCs w:val="16"/>
              </w:rPr>
              <w:t>100,0</w:t>
            </w:r>
          </w:p>
        </w:tc>
      </w:tr>
      <w:tr w:rsidR="007F40BA" w:rsidRPr="00EC136C" w:rsidTr="00CF0F41">
        <w:trPr>
          <w:trHeight w:val="450"/>
        </w:trPr>
        <w:tc>
          <w:tcPr>
            <w:tcW w:w="4112" w:type="dxa"/>
            <w:tcBorders>
              <w:top w:val="nil"/>
              <w:left w:val="single" w:sz="4" w:space="0" w:color="000000"/>
              <w:bottom w:val="single" w:sz="4" w:space="0" w:color="000000"/>
              <w:right w:val="single" w:sz="4" w:space="0" w:color="000000"/>
            </w:tcBorders>
            <w:shd w:val="clear" w:color="auto" w:fill="auto"/>
            <w:hideMark/>
          </w:tcPr>
          <w:p w:rsidR="007F40BA" w:rsidRPr="00EC136C" w:rsidRDefault="007F40BA" w:rsidP="00CB7E49">
            <w:pPr>
              <w:rPr>
                <w:rFonts w:ascii="Arial" w:hAnsi="Arial" w:cs="Arial"/>
                <w:color w:val="000000"/>
                <w:sz w:val="16"/>
                <w:szCs w:val="16"/>
              </w:rPr>
            </w:pPr>
            <w:r w:rsidRPr="00EC136C">
              <w:rPr>
                <w:rFonts w:ascii="Arial" w:hAnsi="Arial" w:cs="Arial"/>
                <w:color w:val="000000"/>
                <w:sz w:val="16"/>
                <w:szCs w:val="16"/>
              </w:rPr>
              <w:lastRenderedPageBreak/>
              <w:t>Капитальный ремонт и ремонт автомобильных дорог общего пользования населенных пунктов</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200</w:t>
            </w:r>
          </w:p>
        </w:tc>
        <w:tc>
          <w:tcPr>
            <w:tcW w:w="1702"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 xml:space="preserve">129 0409 60402SД840 000 </w:t>
            </w:r>
          </w:p>
        </w:tc>
        <w:tc>
          <w:tcPr>
            <w:tcW w:w="1560"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2 061 900,00</w:t>
            </w:r>
          </w:p>
        </w:tc>
        <w:tc>
          <w:tcPr>
            <w:tcW w:w="1416"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2 061 895,35</w:t>
            </w:r>
          </w:p>
        </w:tc>
        <w:tc>
          <w:tcPr>
            <w:tcW w:w="1134" w:type="dxa"/>
            <w:tcBorders>
              <w:top w:val="nil"/>
              <w:left w:val="nil"/>
              <w:bottom w:val="single" w:sz="4" w:space="0" w:color="000000"/>
              <w:right w:val="single" w:sz="8"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Pr>
                <w:rFonts w:ascii="Arial" w:hAnsi="Arial" w:cs="Arial"/>
                <w:color w:val="000000"/>
                <w:sz w:val="16"/>
                <w:szCs w:val="16"/>
              </w:rPr>
              <w:t>100,0</w:t>
            </w:r>
          </w:p>
        </w:tc>
      </w:tr>
      <w:tr w:rsidR="007F40BA" w:rsidRPr="00EC136C" w:rsidTr="00CF0F41">
        <w:trPr>
          <w:trHeight w:val="255"/>
        </w:trPr>
        <w:tc>
          <w:tcPr>
            <w:tcW w:w="4112" w:type="dxa"/>
            <w:tcBorders>
              <w:top w:val="nil"/>
              <w:left w:val="single" w:sz="4" w:space="0" w:color="000000"/>
              <w:bottom w:val="single" w:sz="4" w:space="0" w:color="000000"/>
              <w:right w:val="single" w:sz="4" w:space="0" w:color="000000"/>
            </w:tcBorders>
            <w:shd w:val="clear" w:color="auto" w:fill="auto"/>
            <w:hideMark/>
          </w:tcPr>
          <w:p w:rsidR="007F40BA" w:rsidRPr="00EC136C" w:rsidRDefault="007F40BA" w:rsidP="00CB7E49">
            <w:pPr>
              <w:rPr>
                <w:rFonts w:ascii="Arial" w:hAnsi="Arial" w:cs="Arial"/>
                <w:color w:val="000000"/>
                <w:sz w:val="16"/>
                <w:szCs w:val="16"/>
              </w:rPr>
            </w:pPr>
            <w:r w:rsidRPr="00EC136C">
              <w:rPr>
                <w:rFonts w:ascii="Arial" w:hAnsi="Arial" w:cs="Arial"/>
                <w:color w:val="000000"/>
                <w:sz w:val="16"/>
                <w:szCs w:val="16"/>
              </w:rPr>
              <w:t>Закупка товаров, работ и услуг для обеспечения государственных (муниципальных) нужд</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200</w:t>
            </w:r>
          </w:p>
        </w:tc>
        <w:tc>
          <w:tcPr>
            <w:tcW w:w="1702"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 xml:space="preserve">129 0409 60402SД840 200 </w:t>
            </w:r>
          </w:p>
        </w:tc>
        <w:tc>
          <w:tcPr>
            <w:tcW w:w="1560"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2 061 900,00</w:t>
            </w:r>
          </w:p>
        </w:tc>
        <w:tc>
          <w:tcPr>
            <w:tcW w:w="1416"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2 061 895,35</w:t>
            </w:r>
          </w:p>
        </w:tc>
        <w:tc>
          <w:tcPr>
            <w:tcW w:w="1134" w:type="dxa"/>
            <w:tcBorders>
              <w:top w:val="nil"/>
              <w:left w:val="nil"/>
              <w:bottom w:val="single" w:sz="4" w:space="0" w:color="000000"/>
              <w:right w:val="single" w:sz="8"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Pr>
                <w:rFonts w:ascii="Arial" w:hAnsi="Arial" w:cs="Arial"/>
                <w:color w:val="000000"/>
                <w:sz w:val="16"/>
                <w:szCs w:val="16"/>
              </w:rPr>
              <w:t>100,0</w:t>
            </w:r>
          </w:p>
        </w:tc>
      </w:tr>
      <w:tr w:rsidR="007F40BA" w:rsidRPr="00EC136C" w:rsidTr="00CF0F41">
        <w:trPr>
          <w:trHeight w:val="450"/>
        </w:trPr>
        <w:tc>
          <w:tcPr>
            <w:tcW w:w="4112" w:type="dxa"/>
            <w:tcBorders>
              <w:top w:val="nil"/>
              <w:left w:val="single" w:sz="4" w:space="0" w:color="000000"/>
              <w:bottom w:val="single" w:sz="4" w:space="0" w:color="000000"/>
              <w:right w:val="single" w:sz="4" w:space="0" w:color="000000"/>
            </w:tcBorders>
            <w:shd w:val="clear" w:color="auto" w:fill="auto"/>
            <w:hideMark/>
          </w:tcPr>
          <w:p w:rsidR="007F40BA" w:rsidRPr="00EC136C" w:rsidRDefault="007F40BA" w:rsidP="00CB7E49">
            <w:pPr>
              <w:rPr>
                <w:rFonts w:ascii="Arial" w:hAnsi="Arial" w:cs="Arial"/>
                <w:color w:val="000000"/>
                <w:sz w:val="16"/>
                <w:szCs w:val="16"/>
              </w:rPr>
            </w:pPr>
            <w:r w:rsidRPr="00EC136C">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200</w:t>
            </w:r>
          </w:p>
        </w:tc>
        <w:tc>
          <w:tcPr>
            <w:tcW w:w="1702"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 xml:space="preserve">129 0409 60402SД840 240 </w:t>
            </w:r>
          </w:p>
        </w:tc>
        <w:tc>
          <w:tcPr>
            <w:tcW w:w="1560"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2 061 900,00</w:t>
            </w:r>
          </w:p>
        </w:tc>
        <w:tc>
          <w:tcPr>
            <w:tcW w:w="1416"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2 061 895,35</w:t>
            </w:r>
          </w:p>
        </w:tc>
        <w:tc>
          <w:tcPr>
            <w:tcW w:w="1134" w:type="dxa"/>
            <w:tcBorders>
              <w:top w:val="nil"/>
              <w:left w:val="nil"/>
              <w:bottom w:val="single" w:sz="4" w:space="0" w:color="000000"/>
              <w:right w:val="single" w:sz="8"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Pr>
                <w:rFonts w:ascii="Arial" w:hAnsi="Arial" w:cs="Arial"/>
                <w:color w:val="000000"/>
                <w:sz w:val="16"/>
                <w:szCs w:val="16"/>
              </w:rPr>
              <w:t>100,0</w:t>
            </w:r>
          </w:p>
        </w:tc>
      </w:tr>
      <w:tr w:rsidR="007F40BA" w:rsidRPr="00EC136C" w:rsidTr="00CF0F41">
        <w:trPr>
          <w:trHeight w:val="255"/>
        </w:trPr>
        <w:tc>
          <w:tcPr>
            <w:tcW w:w="4112" w:type="dxa"/>
            <w:tcBorders>
              <w:top w:val="nil"/>
              <w:left w:val="single" w:sz="4" w:space="0" w:color="000000"/>
              <w:bottom w:val="single" w:sz="4" w:space="0" w:color="000000"/>
              <w:right w:val="single" w:sz="4" w:space="0" w:color="000000"/>
            </w:tcBorders>
            <w:shd w:val="clear" w:color="auto" w:fill="auto"/>
            <w:hideMark/>
          </w:tcPr>
          <w:p w:rsidR="007F40BA" w:rsidRPr="00EC136C" w:rsidRDefault="007F40BA" w:rsidP="00CB7E49">
            <w:pPr>
              <w:rPr>
                <w:rFonts w:ascii="Arial" w:hAnsi="Arial" w:cs="Arial"/>
                <w:color w:val="000000"/>
                <w:sz w:val="16"/>
                <w:szCs w:val="16"/>
              </w:rPr>
            </w:pPr>
            <w:r w:rsidRPr="00EC136C">
              <w:rPr>
                <w:rFonts w:ascii="Arial" w:hAnsi="Arial" w:cs="Arial"/>
                <w:color w:val="000000"/>
                <w:sz w:val="16"/>
                <w:szCs w:val="16"/>
              </w:rPr>
              <w:t>Прочая закупка товаров, работ и услуг</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200</w:t>
            </w:r>
          </w:p>
        </w:tc>
        <w:tc>
          <w:tcPr>
            <w:tcW w:w="1702"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 xml:space="preserve">129 0409 60402SД840 244 </w:t>
            </w:r>
          </w:p>
        </w:tc>
        <w:tc>
          <w:tcPr>
            <w:tcW w:w="1560"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2 061 900,00</w:t>
            </w:r>
          </w:p>
        </w:tc>
        <w:tc>
          <w:tcPr>
            <w:tcW w:w="1416"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2 061 895,35</w:t>
            </w:r>
          </w:p>
        </w:tc>
        <w:tc>
          <w:tcPr>
            <w:tcW w:w="1134" w:type="dxa"/>
            <w:tcBorders>
              <w:top w:val="nil"/>
              <w:left w:val="nil"/>
              <w:bottom w:val="single" w:sz="4" w:space="0" w:color="000000"/>
              <w:right w:val="single" w:sz="8"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Pr>
                <w:rFonts w:ascii="Arial" w:hAnsi="Arial" w:cs="Arial"/>
                <w:color w:val="000000"/>
                <w:sz w:val="16"/>
                <w:szCs w:val="16"/>
              </w:rPr>
              <w:t>100,0</w:t>
            </w:r>
          </w:p>
        </w:tc>
      </w:tr>
      <w:tr w:rsidR="007F40BA" w:rsidRPr="00EC136C" w:rsidTr="00CF0F41">
        <w:trPr>
          <w:trHeight w:val="255"/>
        </w:trPr>
        <w:tc>
          <w:tcPr>
            <w:tcW w:w="4112" w:type="dxa"/>
            <w:tcBorders>
              <w:top w:val="nil"/>
              <w:left w:val="single" w:sz="4" w:space="0" w:color="000000"/>
              <w:bottom w:val="single" w:sz="4" w:space="0" w:color="000000"/>
              <w:right w:val="single" w:sz="4" w:space="0" w:color="000000"/>
            </w:tcBorders>
            <w:shd w:val="clear" w:color="auto" w:fill="auto"/>
            <w:hideMark/>
          </w:tcPr>
          <w:p w:rsidR="007F40BA" w:rsidRPr="00EC136C" w:rsidRDefault="007F40BA" w:rsidP="00CB7E49">
            <w:pPr>
              <w:rPr>
                <w:rFonts w:ascii="Arial" w:hAnsi="Arial" w:cs="Arial"/>
                <w:color w:val="000000"/>
                <w:sz w:val="16"/>
                <w:szCs w:val="16"/>
              </w:rPr>
            </w:pPr>
            <w:r w:rsidRPr="00EC136C">
              <w:rPr>
                <w:rFonts w:ascii="Arial" w:hAnsi="Arial" w:cs="Arial"/>
                <w:color w:val="000000"/>
                <w:sz w:val="16"/>
                <w:szCs w:val="16"/>
              </w:rPr>
              <w:t>Приоритетные проекты Оренбургской области</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200</w:t>
            </w:r>
          </w:p>
        </w:tc>
        <w:tc>
          <w:tcPr>
            <w:tcW w:w="1702"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 xml:space="preserve">129 0409 6050000000 000 </w:t>
            </w:r>
          </w:p>
        </w:tc>
        <w:tc>
          <w:tcPr>
            <w:tcW w:w="1560"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1 347 835,00</w:t>
            </w:r>
          </w:p>
        </w:tc>
        <w:tc>
          <w:tcPr>
            <w:tcW w:w="1416"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1 347 834,02</w:t>
            </w:r>
          </w:p>
        </w:tc>
        <w:tc>
          <w:tcPr>
            <w:tcW w:w="1134" w:type="dxa"/>
            <w:tcBorders>
              <w:top w:val="nil"/>
              <w:left w:val="nil"/>
              <w:bottom w:val="single" w:sz="4" w:space="0" w:color="000000"/>
              <w:right w:val="single" w:sz="8"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Pr>
                <w:rFonts w:ascii="Arial" w:hAnsi="Arial" w:cs="Arial"/>
                <w:color w:val="000000"/>
                <w:sz w:val="16"/>
                <w:szCs w:val="16"/>
              </w:rPr>
              <w:t>100,0</w:t>
            </w:r>
          </w:p>
        </w:tc>
      </w:tr>
      <w:tr w:rsidR="007F40BA" w:rsidRPr="00EC136C" w:rsidTr="00CF0F41">
        <w:trPr>
          <w:trHeight w:val="450"/>
        </w:trPr>
        <w:tc>
          <w:tcPr>
            <w:tcW w:w="4112" w:type="dxa"/>
            <w:tcBorders>
              <w:top w:val="nil"/>
              <w:left w:val="single" w:sz="4" w:space="0" w:color="000000"/>
              <w:bottom w:val="single" w:sz="4" w:space="0" w:color="000000"/>
              <w:right w:val="single" w:sz="4" w:space="0" w:color="000000"/>
            </w:tcBorders>
            <w:shd w:val="clear" w:color="auto" w:fill="auto"/>
            <w:hideMark/>
          </w:tcPr>
          <w:p w:rsidR="007F40BA" w:rsidRPr="00EC136C" w:rsidRDefault="007F40BA" w:rsidP="00CB7E49">
            <w:pPr>
              <w:rPr>
                <w:rFonts w:ascii="Arial" w:hAnsi="Arial" w:cs="Arial"/>
                <w:color w:val="000000"/>
                <w:sz w:val="16"/>
                <w:szCs w:val="16"/>
              </w:rPr>
            </w:pPr>
            <w:r w:rsidRPr="00EC136C">
              <w:rPr>
                <w:rFonts w:ascii="Arial" w:hAnsi="Arial" w:cs="Arial"/>
                <w:color w:val="000000"/>
                <w:sz w:val="16"/>
                <w:szCs w:val="16"/>
              </w:rPr>
              <w:t>Приоритетный проект «Вовлечение жителей муниципальных образований Оренбургской области в процесс выбора и реализации инициативных проектов»</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200</w:t>
            </w:r>
          </w:p>
        </w:tc>
        <w:tc>
          <w:tcPr>
            <w:tcW w:w="1702"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 xml:space="preserve">129 0409 605Q500000 000 </w:t>
            </w:r>
          </w:p>
        </w:tc>
        <w:tc>
          <w:tcPr>
            <w:tcW w:w="1560"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1 347 835,00</w:t>
            </w:r>
          </w:p>
        </w:tc>
        <w:tc>
          <w:tcPr>
            <w:tcW w:w="1416"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1 347 834,02</w:t>
            </w:r>
          </w:p>
        </w:tc>
        <w:tc>
          <w:tcPr>
            <w:tcW w:w="1134" w:type="dxa"/>
            <w:tcBorders>
              <w:top w:val="nil"/>
              <w:left w:val="nil"/>
              <w:bottom w:val="single" w:sz="4" w:space="0" w:color="000000"/>
              <w:right w:val="single" w:sz="8"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Pr>
                <w:rFonts w:ascii="Arial" w:hAnsi="Arial" w:cs="Arial"/>
                <w:color w:val="000000"/>
                <w:sz w:val="16"/>
                <w:szCs w:val="16"/>
              </w:rPr>
              <w:t>100,0</w:t>
            </w:r>
          </w:p>
        </w:tc>
      </w:tr>
      <w:tr w:rsidR="007F40BA" w:rsidRPr="00EC136C" w:rsidTr="00CF0F41">
        <w:trPr>
          <w:trHeight w:val="450"/>
        </w:trPr>
        <w:tc>
          <w:tcPr>
            <w:tcW w:w="4112" w:type="dxa"/>
            <w:tcBorders>
              <w:top w:val="nil"/>
              <w:left w:val="single" w:sz="4" w:space="0" w:color="000000"/>
              <w:bottom w:val="single" w:sz="4" w:space="0" w:color="000000"/>
              <w:right w:val="single" w:sz="4" w:space="0" w:color="000000"/>
            </w:tcBorders>
            <w:shd w:val="clear" w:color="auto" w:fill="auto"/>
            <w:hideMark/>
          </w:tcPr>
          <w:p w:rsidR="007F40BA" w:rsidRPr="00EC136C" w:rsidRDefault="007F40BA" w:rsidP="00CB7E49">
            <w:pPr>
              <w:rPr>
                <w:rFonts w:ascii="Arial" w:hAnsi="Arial" w:cs="Arial"/>
                <w:color w:val="000000"/>
                <w:sz w:val="16"/>
                <w:szCs w:val="16"/>
              </w:rPr>
            </w:pPr>
            <w:r w:rsidRPr="00EC136C">
              <w:rPr>
                <w:rFonts w:ascii="Arial" w:hAnsi="Arial" w:cs="Arial"/>
                <w:color w:val="000000"/>
                <w:sz w:val="16"/>
                <w:szCs w:val="16"/>
              </w:rPr>
              <w:t>Мероприятия по завершению реализации инициативных проектов (ремонт автомобильной дороги)</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200</w:t>
            </w:r>
          </w:p>
        </w:tc>
        <w:tc>
          <w:tcPr>
            <w:tcW w:w="1702"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 xml:space="preserve">129 0409 605Q59Д113 000 </w:t>
            </w:r>
          </w:p>
        </w:tc>
        <w:tc>
          <w:tcPr>
            <w:tcW w:w="1560"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323 391,00</w:t>
            </w:r>
          </w:p>
        </w:tc>
        <w:tc>
          <w:tcPr>
            <w:tcW w:w="1416"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323 390,02</w:t>
            </w:r>
          </w:p>
        </w:tc>
        <w:tc>
          <w:tcPr>
            <w:tcW w:w="1134" w:type="dxa"/>
            <w:tcBorders>
              <w:top w:val="nil"/>
              <w:left w:val="nil"/>
              <w:bottom w:val="single" w:sz="4" w:space="0" w:color="000000"/>
              <w:right w:val="single" w:sz="8"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Pr>
                <w:rFonts w:ascii="Arial" w:hAnsi="Arial" w:cs="Arial"/>
                <w:color w:val="000000"/>
                <w:sz w:val="16"/>
                <w:szCs w:val="16"/>
              </w:rPr>
              <w:t>100,0</w:t>
            </w:r>
          </w:p>
        </w:tc>
      </w:tr>
      <w:tr w:rsidR="007F40BA" w:rsidRPr="00EC136C" w:rsidTr="00CF0F41">
        <w:trPr>
          <w:trHeight w:val="255"/>
        </w:trPr>
        <w:tc>
          <w:tcPr>
            <w:tcW w:w="4112" w:type="dxa"/>
            <w:tcBorders>
              <w:top w:val="nil"/>
              <w:left w:val="single" w:sz="4" w:space="0" w:color="000000"/>
              <w:bottom w:val="single" w:sz="4" w:space="0" w:color="000000"/>
              <w:right w:val="single" w:sz="4" w:space="0" w:color="000000"/>
            </w:tcBorders>
            <w:shd w:val="clear" w:color="auto" w:fill="auto"/>
            <w:hideMark/>
          </w:tcPr>
          <w:p w:rsidR="007F40BA" w:rsidRPr="00EC136C" w:rsidRDefault="007F40BA" w:rsidP="00CB7E49">
            <w:pPr>
              <w:rPr>
                <w:rFonts w:ascii="Arial" w:hAnsi="Arial" w:cs="Arial"/>
                <w:color w:val="000000"/>
                <w:sz w:val="16"/>
                <w:szCs w:val="16"/>
              </w:rPr>
            </w:pPr>
            <w:r w:rsidRPr="00EC136C">
              <w:rPr>
                <w:rFonts w:ascii="Arial" w:hAnsi="Arial" w:cs="Arial"/>
                <w:color w:val="000000"/>
                <w:sz w:val="16"/>
                <w:szCs w:val="16"/>
              </w:rPr>
              <w:t>Закупка товаров, работ и услуг для обеспечения государственных (муниципальных) нужд</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200</w:t>
            </w:r>
          </w:p>
        </w:tc>
        <w:tc>
          <w:tcPr>
            <w:tcW w:w="1702"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 xml:space="preserve">129 0409 605Q59Д113 200 </w:t>
            </w:r>
          </w:p>
        </w:tc>
        <w:tc>
          <w:tcPr>
            <w:tcW w:w="1560"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323 391,00</w:t>
            </w:r>
          </w:p>
        </w:tc>
        <w:tc>
          <w:tcPr>
            <w:tcW w:w="1416"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323 390,02</w:t>
            </w:r>
          </w:p>
        </w:tc>
        <w:tc>
          <w:tcPr>
            <w:tcW w:w="1134" w:type="dxa"/>
            <w:tcBorders>
              <w:top w:val="nil"/>
              <w:left w:val="nil"/>
              <w:bottom w:val="single" w:sz="4" w:space="0" w:color="000000"/>
              <w:right w:val="single" w:sz="8"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Pr>
                <w:rFonts w:ascii="Arial" w:hAnsi="Arial" w:cs="Arial"/>
                <w:color w:val="000000"/>
                <w:sz w:val="16"/>
                <w:szCs w:val="16"/>
              </w:rPr>
              <w:t>100,0</w:t>
            </w:r>
          </w:p>
        </w:tc>
      </w:tr>
      <w:tr w:rsidR="007F40BA" w:rsidRPr="00EC136C" w:rsidTr="00CF0F41">
        <w:trPr>
          <w:trHeight w:val="450"/>
        </w:trPr>
        <w:tc>
          <w:tcPr>
            <w:tcW w:w="4112" w:type="dxa"/>
            <w:tcBorders>
              <w:top w:val="nil"/>
              <w:left w:val="single" w:sz="4" w:space="0" w:color="000000"/>
              <w:bottom w:val="single" w:sz="4" w:space="0" w:color="000000"/>
              <w:right w:val="single" w:sz="4" w:space="0" w:color="000000"/>
            </w:tcBorders>
            <w:shd w:val="clear" w:color="auto" w:fill="auto"/>
            <w:hideMark/>
          </w:tcPr>
          <w:p w:rsidR="007F40BA" w:rsidRPr="00EC136C" w:rsidRDefault="007F40BA" w:rsidP="00CB7E49">
            <w:pPr>
              <w:rPr>
                <w:rFonts w:ascii="Arial" w:hAnsi="Arial" w:cs="Arial"/>
                <w:color w:val="000000"/>
                <w:sz w:val="16"/>
                <w:szCs w:val="16"/>
              </w:rPr>
            </w:pPr>
            <w:r w:rsidRPr="00EC136C">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200</w:t>
            </w:r>
          </w:p>
        </w:tc>
        <w:tc>
          <w:tcPr>
            <w:tcW w:w="1702"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 xml:space="preserve">129 0409 605Q59Д113 240 </w:t>
            </w:r>
          </w:p>
        </w:tc>
        <w:tc>
          <w:tcPr>
            <w:tcW w:w="1560"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323 391,00</w:t>
            </w:r>
          </w:p>
        </w:tc>
        <w:tc>
          <w:tcPr>
            <w:tcW w:w="1416"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323 390,02</w:t>
            </w:r>
          </w:p>
        </w:tc>
        <w:tc>
          <w:tcPr>
            <w:tcW w:w="1134" w:type="dxa"/>
            <w:tcBorders>
              <w:top w:val="nil"/>
              <w:left w:val="nil"/>
              <w:bottom w:val="single" w:sz="4" w:space="0" w:color="000000"/>
              <w:right w:val="single" w:sz="8"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Pr>
                <w:rFonts w:ascii="Arial" w:hAnsi="Arial" w:cs="Arial"/>
                <w:color w:val="000000"/>
                <w:sz w:val="16"/>
                <w:szCs w:val="16"/>
              </w:rPr>
              <w:t>100,0</w:t>
            </w:r>
          </w:p>
        </w:tc>
      </w:tr>
      <w:tr w:rsidR="007F40BA" w:rsidRPr="00EC136C" w:rsidTr="00CF0F41">
        <w:trPr>
          <w:trHeight w:val="255"/>
        </w:trPr>
        <w:tc>
          <w:tcPr>
            <w:tcW w:w="4112" w:type="dxa"/>
            <w:tcBorders>
              <w:top w:val="nil"/>
              <w:left w:val="single" w:sz="4" w:space="0" w:color="000000"/>
              <w:bottom w:val="single" w:sz="4" w:space="0" w:color="000000"/>
              <w:right w:val="single" w:sz="4" w:space="0" w:color="000000"/>
            </w:tcBorders>
            <w:shd w:val="clear" w:color="auto" w:fill="auto"/>
            <w:hideMark/>
          </w:tcPr>
          <w:p w:rsidR="007F40BA" w:rsidRPr="00EC136C" w:rsidRDefault="007F40BA" w:rsidP="00CB7E49">
            <w:pPr>
              <w:rPr>
                <w:rFonts w:ascii="Arial" w:hAnsi="Arial" w:cs="Arial"/>
                <w:color w:val="000000"/>
                <w:sz w:val="16"/>
                <w:szCs w:val="16"/>
              </w:rPr>
            </w:pPr>
            <w:r w:rsidRPr="00EC136C">
              <w:rPr>
                <w:rFonts w:ascii="Arial" w:hAnsi="Arial" w:cs="Arial"/>
                <w:color w:val="000000"/>
                <w:sz w:val="16"/>
                <w:szCs w:val="16"/>
              </w:rPr>
              <w:t>Прочая закупка товаров, работ и услуг</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200</w:t>
            </w:r>
          </w:p>
        </w:tc>
        <w:tc>
          <w:tcPr>
            <w:tcW w:w="1702"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 xml:space="preserve">129 0409 605Q59Д113 244 </w:t>
            </w:r>
          </w:p>
        </w:tc>
        <w:tc>
          <w:tcPr>
            <w:tcW w:w="1560"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323 391,00</w:t>
            </w:r>
          </w:p>
        </w:tc>
        <w:tc>
          <w:tcPr>
            <w:tcW w:w="1416"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323 390,02</w:t>
            </w:r>
          </w:p>
        </w:tc>
        <w:tc>
          <w:tcPr>
            <w:tcW w:w="1134" w:type="dxa"/>
            <w:tcBorders>
              <w:top w:val="nil"/>
              <w:left w:val="nil"/>
              <w:bottom w:val="single" w:sz="4" w:space="0" w:color="000000"/>
              <w:right w:val="single" w:sz="8"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Pr>
                <w:rFonts w:ascii="Arial" w:hAnsi="Arial" w:cs="Arial"/>
                <w:color w:val="000000"/>
                <w:sz w:val="16"/>
                <w:szCs w:val="16"/>
              </w:rPr>
              <w:t>100,0</w:t>
            </w:r>
          </w:p>
        </w:tc>
      </w:tr>
      <w:tr w:rsidR="007F40BA" w:rsidRPr="00EC136C" w:rsidTr="00CF0F41">
        <w:trPr>
          <w:trHeight w:val="255"/>
        </w:trPr>
        <w:tc>
          <w:tcPr>
            <w:tcW w:w="4112" w:type="dxa"/>
            <w:tcBorders>
              <w:top w:val="nil"/>
              <w:left w:val="single" w:sz="4" w:space="0" w:color="000000"/>
              <w:bottom w:val="single" w:sz="4" w:space="0" w:color="000000"/>
              <w:right w:val="single" w:sz="4" w:space="0" w:color="000000"/>
            </w:tcBorders>
            <w:shd w:val="clear" w:color="auto" w:fill="auto"/>
            <w:hideMark/>
          </w:tcPr>
          <w:p w:rsidR="007F40BA" w:rsidRPr="00EC136C" w:rsidRDefault="007F40BA" w:rsidP="00CB7E49">
            <w:pPr>
              <w:rPr>
                <w:rFonts w:ascii="Arial" w:hAnsi="Arial" w:cs="Arial"/>
                <w:color w:val="000000"/>
                <w:sz w:val="16"/>
                <w:szCs w:val="16"/>
              </w:rPr>
            </w:pPr>
            <w:r w:rsidRPr="00EC136C">
              <w:rPr>
                <w:rFonts w:ascii="Arial" w:hAnsi="Arial" w:cs="Arial"/>
                <w:color w:val="000000"/>
                <w:sz w:val="16"/>
                <w:szCs w:val="16"/>
              </w:rPr>
              <w:t>Реализация инициативных проектов (ремонт автомобильной дороги)</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200</w:t>
            </w:r>
          </w:p>
        </w:tc>
        <w:tc>
          <w:tcPr>
            <w:tcW w:w="1702"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 xml:space="preserve">129 0409 605Q5SД713 000 </w:t>
            </w:r>
          </w:p>
        </w:tc>
        <w:tc>
          <w:tcPr>
            <w:tcW w:w="1560"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1 024 444,00</w:t>
            </w:r>
          </w:p>
        </w:tc>
        <w:tc>
          <w:tcPr>
            <w:tcW w:w="1416"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1 024 444,00</w:t>
            </w:r>
          </w:p>
        </w:tc>
        <w:tc>
          <w:tcPr>
            <w:tcW w:w="1134" w:type="dxa"/>
            <w:tcBorders>
              <w:top w:val="nil"/>
              <w:left w:val="nil"/>
              <w:bottom w:val="single" w:sz="4" w:space="0" w:color="000000"/>
              <w:right w:val="single" w:sz="8"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Pr>
                <w:rFonts w:ascii="Arial" w:hAnsi="Arial" w:cs="Arial"/>
                <w:color w:val="000000"/>
                <w:sz w:val="16"/>
                <w:szCs w:val="16"/>
              </w:rPr>
              <w:t>100,0</w:t>
            </w:r>
          </w:p>
        </w:tc>
      </w:tr>
      <w:tr w:rsidR="007F40BA" w:rsidRPr="00EC136C" w:rsidTr="00CF0F41">
        <w:trPr>
          <w:trHeight w:val="255"/>
        </w:trPr>
        <w:tc>
          <w:tcPr>
            <w:tcW w:w="4112" w:type="dxa"/>
            <w:tcBorders>
              <w:top w:val="nil"/>
              <w:left w:val="single" w:sz="4" w:space="0" w:color="000000"/>
              <w:bottom w:val="single" w:sz="4" w:space="0" w:color="000000"/>
              <w:right w:val="single" w:sz="4" w:space="0" w:color="000000"/>
            </w:tcBorders>
            <w:shd w:val="clear" w:color="auto" w:fill="auto"/>
            <w:hideMark/>
          </w:tcPr>
          <w:p w:rsidR="007F40BA" w:rsidRPr="00EC136C" w:rsidRDefault="007F40BA" w:rsidP="00CB7E49">
            <w:pPr>
              <w:rPr>
                <w:rFonts w:ascii="Arial" w:hAnsi="Arial" w:cs="Arial"/>
                <w:color w:val="000000"/>
                <w:sz w:val="16"/>
                <w:szCs w:val="16"/>
              </w:rPr>
            </w:pPr>
            <w:r w:rsidRPr="00EC136C">
              <w:rPr>
                <w:rFonts w:ascii="Arial" w:hAnsi="Arial" w:cs="Arial"/>
                <w:color w:val="000000"/>
                <w:sz w:val="16"/>
                <w:szCs w:val="16"/>
              </w:rPr>
              <w:t>Закупка товаров, работ и услуг для обеспечения государственных (муниципальных) нужд</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200</w:t>
            </w:r>
          </w:p>
        </w:tc>
        <w:tc>
          <w:tcPr>
            <w:tcW w:w="1702"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 xml:space="preserve">129 0409 605Q5SД713 200 </w:t>
            </w:r>
          </w:p>
        </w:tc>
        <w:tc>
          <w:tcPr>
            <w:tcW w:w="1560"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1 024 444,00</w:t>
            </w:r>
          </w:p>
        </w:tc>
        <w:tc>
          <w:tcPr>
            <w:tcW w:w="1416"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1 024 444,00</w:t>
            </w:r>
          </w:p>
        </w:tc>
        <w:tc>
          <w:tcPr>
            <w:tcW w:w="1134" w:type="dxa"/>
            <w:tcBorders>
              <w:top w:val="nil"/>
              <w:left w:val="nil"/>
              <w:bottom w:val="single" w:sz="4" w:space="0" w:color="000000"/>
              <w:right w:val="single" w:sz="8"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Pr>
                <w:rFonts w:ascii="Arial" w:hAnsi="Arial" w:cs="Arial"/>
                <w:color w:val="000000"/>
                <w:sz w:val="16"/>
                <w:szCs w:val="16"/>
              </w:rPr>
              <w:t>100,0</w:t>
            </w:r>
          </w:p>
        </w:tc>
      </w:tr>
      <w:tr w:rsidR="007F40BA" w:rsidRPr="00EC136C" w:rsidTr="00CF0F41">
        <w:trPr>
          <w:trHeight w:val="450"/>
        </w:trPr>
        <w:tc>
          <w:tcPr>
            <w:tcW w:w="4112" w:type="dxa"/>
            <w:tcBorders>
              <w:top w:val="nil"/>
              <w:left w:val="single" w:sz="4" w:space="0" w:color="000000"/>
              <w:bottom w:val="single" w:sz="4" w:space="0" w:color="000000"/>
              <w:right w:val="single" w:sz="4" w:space="0" w:color="000000"/>
            </w:tcBorders>
            <w:shd w:val="clear" w:color="auto" w:fill="auto"/>
            <w:hideMark/>
          </w:tcPr>
          <w:p w:rsidR="007F40BA" w:rsidRPr="00EC136C" w:rsidRDefault="007F40BA" w:rsidP="00CB7E49">
            <w:pPr>
              <w:rPr>
                <w:rFonts w:ascii="Arial" w:hAnsi="Arial" w:cs="Arial"/>
                <w:color w:val="000000"/>
                <w:sz w:val="16"/>
                <w:szCs w:val="16"/>
              </w:rPr>
            </w:pPr>
            <w:r w:rsidRPr="00EC136C">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200</w:t>
            </w:r>
          </w:p>
        </w:tc>
        <w:tc>
          <w:tcPr>
            <w:tcW w:w="1702"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 xml:space="preserve">129 0409 605Q5SД713 240 </w:t>
            </w:r>
          </w:p>
        </w:tc>
        <w:tc>
          <w:tcPr>
            <w:tcW w:w="1560"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1 024 444,00</w:t>
            </w:r>
          </w:p>
        </w:tc>
        <w:tc>
          <w:tcPr>
            <w:tcW w:w="1416"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1 024 444,00</w:t>
            </w:r>
          </w:p>
        </w:tc>
        <w:tc>
          <w:tcPr>
            <w:tcW w:w="1134" w:type="dxa"/>
            <w:tcBorders>
              <w:top w:val="nil"/>
              <w:left w:val="nil"/>
              <w:bottom w:val="single" w:sz="4" w:space="0" w:color="000000"/>
              <w:right w:val="single" w:sz="8"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Pr>
                <w:rFonts w:ascii="Arial" w:hAnsi="Arial" w:cs="Arial"/>
                <w:color w:val="000000"/>
                <w:sz w:val="16"/>
                <w:szCs w:val="16"/>
              </w:rPr>
              <w:t>100,0</w:t>
            </w:r>
          </w:p>
        </w:tc>
      </w:tr>
      <w:tr w:rsidR="007F40BA" w:rsidRPr="00EC136C" w:rsidTr="00CF0F41">
        <w:trPr>
          <w:trHeight w:val="255"/>
        </w:trPr>
        <w:tc>
          <w:tcPr>
            <w:tcW w:w="4112" w:type="dxa"/>
            <w:tcBorders>
              <w:top w:val="nil"/>
              <w:left w:val="single" w:sz="4" w:space="0" w:color="000000"/>
              <w:bottom w:val="single" w:sz="4" w:space="0" w:color="000000"/>
              <w:right w:val="single" w:sz="4" w:space="0" w:color="000000"/>
            </w:tcBorders>
            <w:shd w:val="clear" w:color="auto" w:fill="auto"/>
            <w:hideMark/>
          </w:tcPr>
          <w:p w:rsidR="007F40BA" w:rsidRPr="00EC136C" w:rsidRDefault="007F40BA" w:rsidP="00CB7E49">
            <w:pPr>
              <w:rPr>
                <w:rFonts w:ascii="Arial" w:hAnsi="Arial" w:cs="Arial"/>
                <w:color w:val="000000"/>
                <w:sz w:val="16"/>
                <w:szCs w:val="16"/>
              </w:rPr>
            </w:pPr>
            <w:r w:rsidRPr="00EC136C">
              <w:rPr>
                <w:rFonts w:ascii="Arial" w:hAnsi="Arial" w:cs="Arial"/>
                <w:color w:val="000000"/>
                <w:sz w:val="16"/>
                <w:szCs w:val="16"/>
              </w:rPr>
              <w:t>Прочая закупка товаров, работ и услуг</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200</w:t>
            </w:r>
          </w:p>
        </w:tc>
        <w:tc>
          <w:tcPr>
            <w:tcW w:w="1702"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 xml:space="preserve">129 0409 605Q5SД713 244 </w:t>
            </w:r>
          </w:p>
        </w:tc>
        <w:tc>
          <w:tcPr>
            <w:tcW w:w="1560"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1 024 444,00</w:t>
            </w:r>
          </w:p>
        </w:tc>
        <w:tc>
          <w:tcPr>
            <w:tcW w:w="1416"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1 024 444,00</w:t>
            </w:r>
          </w:p>
        </w:tc>
        <w:tc>
          <w:tcPr>
            <w:tcW w:w="1134" w:type="dxa"/>
            <w:tcBorders>
              <w:top w:val="nil"/>
              <w:left w:val="nil"/>
              <w:bottom w:val="single" w:sz="4" w:space="0" w:color="000000"/>
              <w:right w:val="single" w:sz="8"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Pr>
                <w:rFonts w:ascii="Arial" w:hAnsi="Arial" w:cs="Arial"/>
                <w:color w:val="000000"/>
                <w:sz w:val="16"/>
                <w:szCs w:val="16"/>
              </w:rPr>
              <w:t>100,0</w:t>
            </w:r>
          </w:p>
        </w:tc>
      </w:tr>
      <w:tr w:rsidR="007F40BA" w:rsidRPr="00EC136C" w:rsidTr="00CF0F41">
        <w:trPr>
          <w:trHeight w:val="255"/>
        </w:trPr>
        <w:tc>
          <w:tcPr>
            <w:tcW w:w="4112" w:type="dxa"/>
            <w:tcBorders>
              <w:top w:val="nil"/>
              <w:left w:val="single" w:sz="4" w:space="0" w:color="000000"/>
              <w:bottom w:val="single" w:sz="4" w:space="0" w:color="000000"/>
              <w:right w:val="single" w:sz="4" w:space="0" w:color="000000"/>
            </w:tcBorders>
            <w:shd w:val="clear" w:color="auto" w:fill="auto"/>
            <w:hideMark/>
          </w:tcPr>
          <w:p w:rsidR="007F40BA" w:rsidRPr="00EC136C" w:rsidRDefault="007F40BA" w:rsidP="00CB7E49">
            <w:pPr>
              <w:rPr>
                <w:rFonts w:ascii="Arial" w:hAnsi="Arial" w:cs="Arial"/>
                <w:color w:val="000000"/>
                <w:sz w:val="16"/>
                <w:szCs w:val="16"/>
              </w:rPr>
            </w:pPr>
            <w:r w:rsidRPr="00EC136C">
              <w:rPr>
                <w:rFonts w:ascii="Arial" w:hAnsi="Arial" w:cs="Arial"/>
                <w:color w:val="000000"/>
                <w:sz w:val="16"/>
                <w:szCs w:val="16"/>
              </w:rPr>
              <w:t>Другие вопросы в области национальной экономики</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200</w:t>
            </w:r>
          </w:p>
        </w:tc>
        <w:tc>
          <w:tcPr>
            <w:tcW w:w="1702"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 xml:space="preserve">129 0412 0000000000 000 </w:t>
            </w:r>
          </w:p>
        </w:tc>
        <w:tc>
          <w:tcPr>
            <w:tcW w:w="1560"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52 500,00</w:t>
            </w:r>
          </w:p>
        </w:tc>
        <w:tc>
          <w:tcPr>
            <w:tcW w:w="1416"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52 500,00</w:t>
            </w:r>
          </w:p>
        </w:tc>
        <w:tc>
          <w:tcPr>
            <w:tcW w:w="1134" w:type="dxa"/>
            <w:tcBorders>
              <w:top w:val="nil"/>
              <w:left w:val="nil"/>
              <w:bottom w:val="single" w:sz="4" w:space="0" w:color="000000"/>
              <w:right w:val="single" w:sz="8"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Pr>
                <w:rFonts w:ascii="Arial" w:hAnsi="Arial" w:cs="Arial"/>
                <w:color w:val="000000"/>
                <w:sz w:val="16"/>
                <w:szCs w:val="16"/>
              </w:rPr>
              <w:t>100,0</w:t>
            </w:r>
          </w:p>
        </w:tc>
      </w:tr>
      <w:tr w:rsidR="007F40BA" w:rsidRPr="00EC136C" w:rsidTr="00CF0F41">
        <w:trPr>
          <w:trHeight w:val="675"/>
        </w:trPr>
        <w:tc>
          <w:tcPr>
            <w:tcW w:w="4112" w:type="dxa"/>
            <w:tcBorders>
              <w:top w:val="nil"/>
              <w:left w:val="single" w:sz="4" w:space="0" w:color="000000"/>
              <w:bottom w:val="single" w:sz="4" w:space="0" w:color="000000"/>
              <w:right w:val="single" w:sz="4" w:space="0" w:color="000000"/>
            </w:tcBorders>
            <w:shd w:val="clear" w:color="auto" w:fill="auto"/>
            <w:hideMark/>
          </w:tcPr>
          <w:p w:rsidR="007F40BA" w:rsidRPr="00EC136C" w:rsidRDefault="007F40BA" w:rsidP="00CB7E49">
            <w:pPr>
              <w:rPr>
                <w:rFonts w:ascii="Arial" w:hAnsi="Arial" w:cs="Arial"/>
                <w:color w:val="000000"/>
                <w:sz w:val="16"/>
                <w:szCs w:val="16"/>
              </w:rPr>
            </w:pPr>
            <w:r w:rsidRPr="00EC136C">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200</w:t>
            </w:r>
          </w:p>
        </w:tc>
        <w:tc>
          <w:tcPr>
            <w:tcW w:w="1702"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 xml:space="preserve">129 0412 6000000000 000 </w:t>
            </w:r>
          </w:p>
        </w:tc>
        <w:tc>
          <w:tcPr>
            <w:tcW w:w="1560"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52 500,00</w:t>
            </w:r>
          </w:p>
        </w:tc>
        <w:tc>
          <w:tcPr>
            <w:tcW w:w="1416"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52 500,00</w:t>
            </w:r>
          </w:p>
        </w:tc>
        <w:tc>
          <w:tcPr>
            <w:tcW w:w="1134" w:type="dxa"/>
            <w:tcBorders>
              <w:top w:val="nil"/>
              <w:left w:val="nil"/>
              <w:bottom w:val="single" w:sz="4" w:space="0" w:color="000000"/>
              <w:right w:val="single" w:sz="8"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Pr>
                <w:rFonts w:ascii="Arial" w:hAnsi="Arial" w:cs="Arial"/>
                <w:color w:val="000000"/>
                <w:sz w:val="16"/>
                <w:szCs w:val="16"/>
              </w:rPr>
              <w:t>100,0</w:t>
            </w:r>
          </w:p>
        </w:tc>
      </w:tr>
      <w:tr w:rsidR="007F40BA" w:rsidRPr="00EC136C" w:rsidTr="00CF0F41">
        <w:trPr>
          <w:trHeight w:val="255"/>
        </w:trPr>
        <w:tc>
          <w:tcPr>
            <w:tcW w:w="4112" w:type="dxa"/>
            <w:tcBorders>
              <w:top w:val="nil"/>
              <w:left w:val="single" w:sz="4" w:space="0" w:color="000000"/>
              <w:bottom w:val="single" w:sz="4" w:space="0" w:color="000000"/>
              <w:right w:val="single" w:sz="4" w:space="0" w:color="000000"/>
            </w:tcBorders>
            <w:shd w:val="clear" w:color="auto" w:fill="auto"/>
            <w:hideMark/>
          </w:tcPr>
          <w:p w:rsidR="007F40BA" w:rsidRPr="00EC136C" w:rsidRDefault="007F40BA" w:rsidP="00CB7E49">
            <w:pPr>
              <w:rPr>
                <w:rFonts w:ascii="Arial" w:hAnsi="Arial" w:cs="Arial"/>
                <w:color w:val="000000"/>
                <w:sz w:val="16"/>
                <w:szCs w:val="16"/>
              </w:rPr>
            </w:pPr>
            <w:r w:rsidRPr="00EC136C">
              <w:rPr>
                <w:rFonts w:ascii="Arial" w:hAnsi="Arial" w:cs="Arial"/>
                <w:color w:val="000000"/>
                <w:sz w:val="16"/>
                <w:szCs w:val="16"/>
              </w:rPr>
              <w:t>Комплексы процессных мероприятий</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200</w:t>
            </w:r>
          </w:p>
        </w:tc>
        <w:tc>
          <w:tcPr>
            <w:tcW w:w="1702"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 xml:space="preserve">129 0412 6040000000 000 </w:t>
            </w:r>
          </w:p>
        </w:tc>
        <w:tc>
          <w:tcPr>
            <w:tcW w:w="1560"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52 500,00</w:t>
            </w:r>
          </w:p>
        </w:tc>
        <w:tc>
          <w:tcPr>
            <w:tcW w:w="1416"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52 500,00</w:t>
            </w:r>
          </w:p>
        </w:tc>
        <w:tc>
          <w:tcPr>
            <w:tcW w:w="1134" w:type="dxa"/>
            <w:tcBorders>
              <w:top w:val="nil"/>
              <w:left w:val="nil"/>
              <w:bottom w:val="single" w:sz="4" w:space="0" w:color="000000"/>
              <w:right w:val="single" w:sz="8"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Pr>
                <w:rFonts w:ascii="Arial" w:hAnsi="Arial" w:cs="Arial"/>
                <w:color w:val="000000"/>
                <w:sz w:val="16"/>
                <w:szCs w:val="16"/>
              </w:rPr>
              <w:t>100,0</w:t>
            </w:r>
          </w:p>
        </w:tc>
      </w:tr>
      <w:tr w:rsidR="007F40BA" w:rsidRPr="00EC136C" w:rsidTr="00CF0F41">
        <w:trPr>
          <w:trHeight w:val="450"/>
        </w:trPr>
        <w:tc>
          <w:tcPr>
            <w:tcW w:w="4112" w:type="dxa"/>
            <w:tcBorders>
              <w:top w:val="nil"/>
              <w:left w:val="single" w:sz="4" w:space="0" w:color="000000"/>
              <w:bottom w:val="single" w:sz="4" w:space="0" w:color="000000"/>
              <w:right w:val="single" w:sz="4" w:space="0" w:color="000000"/>
            </w:tcBorders>
            <w:shd w:val="clear" w:color="auto" w:fill="auto"/>
            <w:hideMark/>
          </w:tcPr>
          <w:p w:rsidR="007F40BA" w:rsidRPr="00EC136C" w:rsidRDefault="007F40BA" w:rsidP="00CB7E49">
            <w:pPr>
              <w:rPr>
                <w:rFonts w:ascii="Arial" w:hAnsi="Arial" w:cs="Arial"/>
                <w:color w:val="000000"/>
                <w:sz w:val="16"/>
                <w:szCs w:val="16"/>
              </w:rPr>
            </w:pPr>
            <w:r w:rsidRPr="00EC136C">
              <w:rPr>
                <w:rFonts w:ascii="Arial" w:hAnsi="Arial" w:cs="Arial"/>
                <w:color w:val="000000"/>
                <w:sz w:val="16"/>
                <w:szCs w:val="16"/>
              </w:rPr>
              <w:t>Комплекс процессных мероприятий «Благоустройство территории Николаевского сельсовета»</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200</w:t>
            </w:r>
          </w:p>
        </w:tc>
        <w:tc>
          <w:tcPr>
            <w:tcW w:w="1702"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 xml:space="preserve">129 0412 6040300000 000 </w:t>
            </w:r>
          </w:p>
        </w:tc>
        <w:tc>
          <w:tcPr>
            <w:tcW w:w="1560"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52 500,00</w:t>
            </w:r>
          </w:p>
        </w:tc>
        <w:tc>
          <w:tcPr>
            <w:tcW w:w="1416"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52 500,00</w:t>
            </w:r>
          </w:p>
        </w:tc>
        <w:tc>
          <w:tcPr>
            <w:tcW w:w="1134" w:type="dxa"/>
            <w:tcBorders>
              <w:top w:val="nil"/>
              <w:left w:val="nil"/>
              <w:bottom w:val="single" w:sz="4" w:space="0" w:color="000000"/>
              <w:right w:val="single" w:sz="8"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Pr>
                <w:rFonts w:ascii="Arial" w:hAnsi="Arial" w:cs="Arial"/>
                <w:color w:val="000000"/>
                <w:sz w:val="16"/>
                <w:szCs w:val="16"/>
              </w:rPr>
              <w:t>100,0</w:t>
            </w:r>
          </w:p>
        </w:tc>
      </w:tr>
      <w:tr w:rsidR="007F40BA" w:rsidRPr="00EC136C" w:rsidTr="00CF0F41">
        <w:trPr>
          <w:trHeight w:val="675"/>
        </w:trPr>
        <w:tc>
          <w:tcPr>
            <w:tcW w:w="4112" w:type="dxa"/>
            <w:tcBorders>
              <w:top w:val="nil"/>
              <w:left w:val="single" w:sz="4" w:space="0" w:color="000000"/>
              <w:bottom w:val="single" w:sz="4" w:space="0" w:color="000000"/>
              <w:right w:val="single" w:sz="4" w:space="0" w:color="000000"/>
            </w:tcBorders>
            <w:shd w:val="clear" w:color="auto" w:fill="auto"/>
            <w:hideMark/>
          </w:tcPr>
          <w:p w:rsidR="007F40BA" w:rsidRPr="00EC136C" w:rsidRDefault="007F40BA" w:rsidP="00CB7E49">
            <w:pPr>
              <w:rPr>
                <w:rFonts w:ascii="Arial" w:hAnsi="Arial" w:cs="Arial"/>
                <w:color w:val="000000"/>
                <w:sz w:val="16"/>
                <w:szCs w:val="16"/>
              </w:rPr>
            </w:pPr>
            <w:r w:rsidRPr="00EC136C">
              <w:rPr>
                <w:rFonts w:ascii="Arial" w:hAnsi="Arial" w:cs="Arial"/>
                <w:color w:val="000000"/>
                <w:sz w:val="16"/>
                <w:szCs w:val="16"/>
              </w:rPr>
              <w:t>Подготовка документов для внесения в государственный кадастр недвижимости сведений о границах муниципальных образований, границах населенных пунктов, территориальных зон</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200</w:t>
            </w:r>
          </w:p>
        </w:tc>
        <w:tc>
          <w:tcPr>
            <w:tcW w:w="1702"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 xml:space="preserve">129 0412 6040390050 000 </w:t>
            </w:r>
          </w:p>
        </w:tc>
        <w:tc>
          <w:tcPr>
            <w:tcW w:w="1560"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52 500,00</w:t>
            </w:r>
          </w:p>
        </w:tc>
        <w:tc>
          <w:tcPr>
            <w:tcW w:w="1416"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52 500,00</w:t>
            </w:r>
          </w:p>
        </w:tc>
        <w:tc>
          <w:tcPr>
            <w:tcW w:w="1134" w:type="dxa"/>
            <w:tcBorders>
              <w:top w:val="nil"/>
              <w:left w:val="nil"/>
              <w:bottom w:val="single" w:sz="4" w:space="0" w:color="000000"/>
              <w:right w:val="single" w:sz="8"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Pr>
                <w:rFonts w:ascii="Arial" w:hAnsi="Arial" w:cs="Arial"/>
                <w:color w:val="000000"/>
                <w:sz w:val="16"/>
                <w:szCs w:val="16"/>
              </w:rPr>
              <w:t>100,0</w:t>
            </w:r>
          </w:p>
        </w:tc>
      </w:tr>
      <w:tr w:rsidR="007F40BA" w:rsidRPr="00EC136C" w:rsidTr="00CF0F41">
        <w:trPr>
          <w:trHeight w:val="255"/>
        </w:trPr>
        <w:tc>
          <w:tcPr>
            <w:tcW w:w="4112" w:type="dxa"/>
            <w:tcBorders>
              <w:top w:val="nil"/>
              <w:left w:val="single" w:sz="4" w:space="0" w:color="000000"/>
              <w:bottom w:val="single" w:sz="4" w:space="0" w:color="000000"/>
              <w:right w:val="single" w:sz="4" w:space="0" w:color="000000"/>
            </w:tcBorders>
            <w:shd w:val="clear" w:color="auto" w:fill="auto"/>
            <w:hideMark/>
          </w:tcPr>
          <w:p w:rsidR="007F40BA" w:rsidRPr="00EC136C" w:rsidRDefault="007F40BA" w:rsidP="00CB7E49">
            <w:pPr>
              <w:rPr>
                <w:rFonts w:ascii="Arial" w:hAnsi="Arial" w:cs="Arial"/>
                <w:color w:val="000000"/>
                <w:sz w:val="16"/>
                <w:szCs w:val="16"/>
              </w:rPr>
            </w:pPr>
            <w:r w:rsidRPr="00EC136C">
              <w:rPr>
                <w:rFonts w:ascii="Arial" w:hAnsi="Arial" w:cs="Arial"/>
                <w:color w:val="000000"/>
                <w:sz w:val="16"/>
                <w:szCs w:val="16"/>
              </w:rPr>
              <w:lastRenderedPageBreak/>
              <w:t>Закупка товаров, работ и услуг для обеспечения государственных (муниципальных) нужд</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200</w:t>
            </w:r>
          </w:p>
        </w:tc>
        <w:tc>
          <w:tcPr>
            <w:tcW w:w="1702"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 xml:space="preserve">129 0412 6040390050 200 </w:t>
            </w:r>
          </w:p>
        </w:tc>
        <w:tc>
          <w:tcPr>
            <w:tcW w:w="1560"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52 500,00</w:t>
            </w:r>
          </w:p>
        </w:tc>
        <w:tc>
          <w:tcPr>
            <w:tcW w:w="1416"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52 500,00</w:t>
            </w:r>
          </w:p>
        </w:tc>
        <w:tc>
          <w:tcPr>
            <w:tcW w:w="1134" w:type="dxa"/>
            <w:tcBorders>
              <w:top w:val="nil"/>
              <w:left w:val="nil"/>
              <w:bottom w:val="single" w:sz="4" w:space="0" w:color="000000"/>
              <w:right w:val="single" w:sz="8"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Pr>
                <w:rFonts w:ascii="Arial" w:hAnsi="Arial" w:cs="Arial"/>
                <w:color w:val="000000"/>
                <w:sz w:val="16"/>
                <w:szCs w:val="16"/>
              </w:rPr>
              <w:t>100,0</w:t>
            </w:r>
          </w:p>
        </w:tc>
      </w:tr>
      <w:tr w:rsidR="007F40BA" w:rsidRPr="00EC136C" w:rsidTr="00CF0F41">
        <w:trPr>
          <w:trHeight w:val="450"/>
        </w:trPr>
        <w:tc>
          <w:tcPr>
            <w:tcW w:w="4112" w:type="dxa"/>
            <w:tcBorders>
              <w:top w:val="nil"/>
              <w:left w:val="single" w:sz="4" w:space="0" w:color="000000"/>
              <w:bottom w:val="single" w:sz="4" w:space="0" w:color="000000"/>
              <w:right w:val="single" w:sz="4" w:space="0" w:color="000000"/>
            </w:tcBorders>
            <w:shd w:val="clear" w:color="auto" w:fill="auto"/>
            <w:hideMark/>
          </w:tcPr>
          <w:p w:rsidR="007F40BA" w:rsidRPr="00EC136C" w:rsidRDefault="007F40BA" w:rsidP="00CB7E49">
            <w:pPr>
              <w:rPr>
                <w:rFonts w:ascii="Arial" w:hAnsi="Arial" w:cs="Arial"/>
                <w:color w:val="000000"/>
                <w:sz w:val="16"/>
                <w:szCs w:val="16"/>
              </w:rPr>
            </w:pPr>
            <w:r w:rsidRPr="00EC136C">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200</w:t>
            </w:r>
          </w:p>
        </w:tc>
        <w:tc>
          <w:tcPr>
            <w:tcW w:w="1702"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 xml:space="preserve">129 0412 6040390050 240 </w:t>
            </w:r>
          </w:p>
        </w:tc>
        <w:tc>
          <w:tcPr>
            <w:tcW w:w="1560"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52 500,00</w:t>
            </w:r>
          </w:p>
        </w:tc>
        <w:tc>
          <w:tcPr>
            <w:tcW w:w="1416"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52 500,00</w:t>
            </w:r>
          </w:p>
        </w:tc>
        <w:tc>
          <w:tcPr>
            <w:tcW w:w="1134" w:type="dxa"/>
            <w:tcBorders>
              <w:top w:val="nil"/>
              <w:left w:val="nil"/>
              <w:bottom w:val="single" w:sz="4" w:space="0" w:color="000000"/>
              <w:right w:val="single" w:sz="8"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Pr>
                <w:rFonts w:ascii="Arial" w:hAnsi="Arial" w:cs="Arial"/>
                <w:color w:val="000000"/>
                <w:sz w:val="16"/>
                <w:szCs w:val="16"/>
              </w:rPr>
              <w:t>100,0</w:t>
            </w:r>
          </w:p>
        </w:tc>
      </w:tr>
      <w:tr w:rsidR="007F40BA" w:rsidRPr="00EC136C" w:rsidTr="00CF0F41">
        <w:trPr>
          <w:trHeight w:val="255"/>
        </w:trPr>
        <w:tc>
          <w:tcPr>
            <w:tcW w:w="4112" w:type="dxa"/>
            <w:tcBorders>
              <w:top w:val="nil"/>
              <w:left w:val="single" w:sz="4" w:space="0" w:color="000000"/>
              <w:bottom w:val="single" w:sz="4" w:space="0" w:color="000000"/>
              <w:right w:val="single" w:sz="4" w:space="0" w:color="000000"/>
            </w:tcBorders>
            <w:shd w:val="clear" w:color="auto" w:fill="auto"/>
            <w:hideMark/>
          </w:tcPr>
          <w:p w:rsidR="007F40BA" w:rsidRPr="00EC136C" w:rsidRDefault="007F40BA" w:rsidP="00CB7E49">
            <w:pPr>
              <w:rPr>
                <w:rFonts w:ascii="Arial" w:hAnsi="Arial" w:cs="Arial"/>
                <w:color w:val="000000"/>
                <w:sz w:val="16"/>
                <w:szCs w:val="16"/>
              </w:rPr>
            </w:pPr>
            <w:r w:rsidRPr="00EC136C">
              <w:rPr>
                <w:rFonts w:ascii="Arial" w:hAnsi="Arial" w:cs="Arial"/>
                <w:color w:val="000000"/>
                <w:sz w:val="16"/>
                <w:szCs w:val="16"/>
              </w:rPr>
              <w:t>Прочая закупка товаров, работ и услуг</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200</w:t>
            </w:r>
          </w:p>
        </w:tc>
        <w:tc>
          <w:tcPr>
            <w:tcW w:w="1702"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 xml:space="preserve">129 0412 6040390050 244 </w:t>
            </w:r>
          </w:p>
        </w:tc>
        <w:tc>
          <w:tcPr>
            <w:tcW w:w="1560"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52 500,00</w:t>
            </w:r>
          </w:p>
        </w:tc>
        <w:tc>
          <w:tcPr>
            <w:tcW w:w="1416"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52 500,00</w:t>
            </w:r>
          </w:p>
        </w:tc>
        <w:tc>
          <w:tcPr>
            <w:tcW w:w="1134" w:type="dxa"/>
            <w:tcBorders>
              <w:top w:val="nil"/>
              <w:left w:val="nil"/>
              <w:bottom w:val="single" w:sz="4" w:space="0" w:color="000000"/>
              <w:right w:val="single" w:sz="8"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Pr>
                <w:rFonts w:ascii="Arial" w:hAnsi="Arial" w:cs="Arial"/>
                <w:color w:val="000000"/>
                <w:sz w:val="16"/>
                <w:szCs w:val="16"/>
              </w:rPr>
              <w:t>100,0</w:t>
            </w:r>
          </w:p>
        </w:tc>
      </w:tr>
      <w:tr w:rsidR="007F40BA" w:rsidRPr="00EC136C" w:rsidTr="00CF0F41">
        <w:trPr>
          <w:trHeight w:val="255"/>
        </w:trPr>
        <w:tc>
          <w:tcPr>
            <w:tcW w:w="4112" w:type="dxa"/>
            <w:tcBorders>
              <w:top w:val="nil"/>
              <w:left w:val="single" w:sz="4" w:space="0" w:color="000000"/>
              <w:bottom w:val="single" w:sz="4" w:space="0" w:color="000000"/>
              <w:right w:val="single" w:sz="4" w:space="0" w:color="000000"/>
            </w:tcBorders>
            <w:shd w:val="clear" w:color="auto" w:fill="auto"/>
            <w:hideMark/>
          </w:tcPr>
          <w:p w:rsidR="007F40BA" w:rsidRPr="00EC136C" w:rsidRDefault="007F40BA" w:rsidP="00CB7E49">
            <w:pPr>
              <w:rPr>
                <w:rFonts w:ascii="Arial" w:hAnsi="Arial" w:cs="Arial"/>
                <w:color w:val="000000"/>
                <w:sz w:val="16"/>
                <w:szCs w:val="16"/>
              </w:rPr>
            </w:pPr>
            <w:r w:rsidRPr="00EC136C">
              <w:rPr>
                <w:rFonts w:ascii="Arial" w:hAnsi="Arial" w:cs="Arial"/>
                <w:color w:val="000000"/>
                <w:sz w:val="16"/>
                <w:szCs w:val="16"/>
              </w:rPr>
              <w:t>ЖИЛИЩНО-КОММУНАЛЬНОЕ ХОЗЯЙСТВО</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200</w:t>
            </w:r>
          </w:p>
        </w:tc>
        <w:tc>
          <w:tcPr>
            <w:tcW w:w="1702"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 xml:space="preserve">129 0500 0000000000 000 </w:t>
            </w:r>
          </w:p>
        </w:tc>
        <w:tc>
          <w:tcPr>
            <w:tcW w:w="1560"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302 918,00</w:t>
            </w:r>
          </w:p>
        </w:tc>
        <w:tc>
          <w:tcPr>
            <w:tcW w:w="1416"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252 736,00</w:t>
            </w:r>
          </w:p>
        </w:tc>
        <w:tc>
          <w:tcPr>
            <w:tcW w:w="1134" w:type="dxa"/>
            <w:tcBorders>
              <w:top w:val="nil"/>
              <w:left w:val="nil"/>
              <w:bottom w:val="single" w:sz="4" w:space="0" w:color="000000"/>
              <w:right w:val="single" w:sz="8"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Pr>
                <w:rFonts w:ascii="Arial" w:hAnsi="Arial" w:cs="Arial"/>
                <w:color w:val="000000"/>
                <w:sz w:val="16"/>
                <w:szCs w:val="16"/>
              </w:rPr>
              <w:t>83,43</w:t>
            </w:r>
          </w:p>
        </w:tc>
      </w:tr>
      <w:tr w:rsidR="007F40BA" w:rsidRPr="00EC136C" w:rsidTr="00CF0F41">
        <w:trPr>
          <w:trHeight w:val="255"/>
        </w:trPr>
        <w:tc>
          <w:tcPr>
            <w:tcW w:w="4112" w:type="dxa"/>
            <w:tcBorders>
              <w:top w:val="nil"/>
              <w:left w:val="single" w:sz="4" w:space="0" w:color="000000"/>
              <w:bottom w:val="single" w:sz="4" w:space="0" w:color="000000"/>
              <w:right w:val="single" w:sz="4" w:space="0" w:color="000000"/>
            </w:tcBorders>
            <w:shd w:val="clear" w:color="auto" w:fill="auto"/>
            <w:hideMark/>
          </w:tcPr>
          <w:p w:rsidR="007F40BA" w:rsidRPr="00EC136C" w:rsidRDefault="007F40BA" w:rsidP="00CB7E49">
            <w:pPr>
              <w:rPr>
                <w:rFonts w:ascii="Arial" w:hAnsi="Arial" w:cs="Arial"/>
                <w:color w:val="000000"/>
                <w:sz w:val="16"/>
                <w:szCs w:val="16"/>
              </w:rPr>
            </w:pPr>
            <w:r w:rsidRPr="00EC136C">
              <w:rPr>
                <w:rFonts w:ascii="Arial" w:hAnsi="Arial" w:cs="Arial"/>
                <w:color w:val="000000"/>
                <w:sz w:val="16"/>
                <w:szCs w:val="16"/>
              </w:rPr>
              <w:t>Коммунальное хозяйство</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200</w:t>
            </w:r>
          </w:p>
        </w:tc>
        <w:tc>
          <w:tcPr>
            <w:tcW w:w="1702"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 xml:space="preserve">129 0502 0000000000 000 </w:t>
            </w:r>
          </w:p>
        </w:tc>
        <w:tc>
          <w:tcPr>
            <w:tcW w:w="1560"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50 182,00</w:t>
            </w:r>
          </w:p>
        </w:tc>
        <w:tc>
          <w:tcPr>
            <w:tcW w:w="1416"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0,00</w:t>
            </w:r>
          </w:p>
        </w:tc>
        <w:tc>
          <w:tcPr>
            <w:tcW w:w="1134" w:type="dxa"/>
            <w:tcBorders>
              <w:top w:val="nil"/>
              <w:left w:val="nil"/>
              <w:bottom w:val="single" w:sz="4" w:space="0" w:color="000000"/>
              <w:right w:val="single" w:sz="8"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p>
        </w:tc>
      </w:tr>
      <w:tr w:rsidR="007F40BA" w:rsidRPr="00EC136C" w:rsidTr="00CF0F41">
        <w:trPr>
          <w:trHeight w:val="675"/>
        </w:trPr>
        <w:tc>
          <w:tcPr>
            <w:tcW w:w="4112" w:type="dxa"/>
            <w:tcBorders>
              <w:top w:val="nil"/>
              <w:left w:val="single" w:sz="4" w:space="0" w:color="000000"/>
              <w:bottom w:val="single" w:sz="4" w:space="0" w:color="000000"/>
              <w:right w:val="single" w:sz="4" w:space="0" w:color="000000"/>
            </w:tcBorders>
            <w:shd w:val="clear" w:color="auto" w:fill="auto"/>
            <w:hideMark/>
          </w:tcPr>
          <w:p w:rsidR="007F40BA" w:rsidRPr="00EC136C" w:rsidRDefault="007F40BA" w:rsidP="00CB7E49">
            <w:pPr>
              <w:rPr>
                <w:rFonts w:ascii="Arial" w:hAnsi="Arial" w:cs="Arial"/>
                <w:color w:val="000000"/>
                <w:sz w:val="16"/>
                <w:szCs w:val="16"/>
              </w:rPr>
            </w:pPr>
            <w:r w:rsidRPr="00EC136C">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200</w:t>
            </w:r>
          </w:p>
        </w:tc>
        <w:tc>
          <w:tcPr>
            <w:tcW w:w="1702"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 xml:space="preserve">129 0502 6000000000 000 </w:t>
            </w:r>
          </w:p>
        </w:tc>
        <w:tc>
          <w:tcPr>
            <w:tcW w:w="1560"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50 182,00</w:t>
            </w:r>
          </w:p>
        </w:tc>
        <w:tc>
          <w:tcPr>
            <w:tcW w:w="1416"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0,00</w:t>
            </w:r>
          </w:p>
        </w:tc>
        <w:tc>
          <w:tcPr>
            <w:tcW w:w="1134" w:type="dxa"/>
            <w:tcBorders>
              <w:top w:val="nil"/>
              <w:left w:val="nil"/>
              <w:bottom w:val="single" w:sz="4" w:space="0" w:color="000000"/>
              <w:right w:val="single" w:sz="8"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p>
        </w:tc>
      </w:tr>
      <w:tr w:rsidR="007F40BA" w:rsidRPr="00EC136C" w:rsidTr="00CF0F41">
        <w:trPr>
          <w:trHeight w:val="255"/>
        </w:trPr>
        <w:tc>
          <w:tcPr>
            <w:tcW w:w="4112" w:type="dxa"/>
            <w:tcBorders>
              <w:top w:val="nil"/>
              <w:left w:val="single" w:sz="4" w:space="0" w:color="000000"/>
              <w:bottom w:val="single" w:sz="4" w:space="0" w:color="000000"/>
              <w:right w:val="single" w:sz="4" w:space="0" w:color="000000"/>
            </w:tcBorders>
            <w:shd w:val="clear" w:color="auto" w:fill="auto"/>
            <w:hideMark/>
          </w:tcPr>
          <w:p w:rsidR="007F40BA" w:rsidRPr="00EC136C" w:rsidRDefault="007F40BA" w:rsidP="00CB7E49">
            <w:pPr>
              <w:rPr>
                <w:rFonts w:ascii="Arial" w:hAnsi="Arial" w:cs="Arial"/>
                <w:color w:val="000000"/>
                <w:sz w:val="16"/>
                <w:szCs w:val="16"/>
              </w:rPr>
            </w:pPr>
            <w:r w:rsidRPr="00EC136C">
              <w:rPr>
                <w:rFonts w:ascii="Arial" w:hAnsi="Arial" w:cs="Arial"/>
                <w:color w:val="000000"/>
                <w:sz w:val="16"/>
                <w:szCs w:val="16"/>
              </w:rPr>
              <w:t>Комплексы процессных мероприятий</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200</w:t>
            </w:r>
          </w:p>
        </w:tc>
        <w:tc>
          <w:tcPr>
            <w:tcW w:w="1702"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 xml:space="preserve">129 0502 6040000000 000 </w:t>
            </w:r>
          </w:p>
        </w:tc>
        <w:tc>
          <w:tcPr>
            <w:tcW w:w="1560"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50 182,00</w:t>
            </w:r>
          </w:p>
        </w:tc>
        <w:tc>
          <w:tcPr>
            <w:tcW w:w="1416"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0,00</w:t>
            </w:r>
          </w:p>
        </w:tc>
        <w:tc>
          <w:tcPr>
            <w:tcW w:w="1134" w:type="dxa"/>
            <w:tcBorders>
              <w:top w:val="nil"/>
              <w:left w:val="nil"/>
              <w:bottom w:val="single" w:sz="4" w:space="0" w:color="000000"/>
              <w:right w:val="single" w:sz="8"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p>
        </w:tc>
      </w:tr>
      <w:tr w:rsidR="007F40BA" w:rsidRPr="00EC136C" w:rsidTr="00CF0F41">
        <w:trPr>
          <w:trHeight w:val="255"/>
        </w:trPr>
        <w:tc>
          <w:tcPr>
            <w:tcW w:w="4112" w:type="dxa"/>
            <w:tcBorders>
              <w:top w:val="nil"/>
              <w:left w:val="single" w:sz="4" w:space="0" w:color="000000"/>
              <w:bottom w:val="single" w:sz="4" w:space="0" w:color="000000"/>
              <w:right w:val="single" w:sz="4" w:space="0" w:color="000000"/>
            </w:tcBorders>
            <w:shd w:val="clear" w:color="auto" w:fill="auto"/>
            <w:hideMark/>
          </w:tcPr>
          <w:p w:rsidR="007F40BA" w:rsidRPr="00EC136C" w:rsidRDefault="007F40BA" w:rsidP="00CB7E49">
            <w:pPr>
              <w:rPr>
                <w:rFonts w:ascii="Arial" w:hAnsi="Arial" w:cs="Arial"/>
                <w:color w:val="000000"/>
                <w:sz w:val="16"/>
                <w:szCs w:val="16"/>
              </w:rPr>
            </w:pPr>
            <w:r w:rsidRPr="00EC136C">
              <w:rPr>
                <w:rFonts w:ascii="Arial" w:hAnsi="Arial" w:cs="Arial"/>
                <w:color w:val="000000"/>
                <w:sz w:val="16"/>
                <w:szCs w:val="16"/>
              </w:rPr>
              <w:t>Комплекс процессных мероприятий «Развитие коммунального хозяйства»</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200</w:t>
            </w:r>
          </w:p>
        </w:tc>
        <w:tc>
          <w:tcPr>
            <w:tcW w:w="1702"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 xml:space="preserve">129 0502 6040600000 000 </w:t>
            </w:r>
          </w:p>
        </w:tc>
        <w:tc>
          <w:tcPr>
            <w:tcW w:w="1560"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50 182,00</w:t>
            </w:r>
          </w:p>
        </w:tc>
        <w:tc>
          <w:tcPr>
            <w:tcW w:w="1416"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0,00</w:t>
            </w:r>
          </w:p>
        </w:tc>
        <w:tc>
          <w:tcPr>
            <w:tcW w:w="1134" w:type="dxa"/>
            <w:tcBorders>
              <w:top w:val="nil"/>
              <w:left w:val="nil"/>
              <w:bottom w:val="single" w:sz="4" w:space="0" w:color="000000"/>
              <w:right w:val="single" w:sz="8"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p>
        </w:tc>
      </w:tr>
      <w:tr w:rsidR="007F40BA" w:rsidRPr="00EC136C" w:rsidTr="00CF0F41">
        <w:trPr>
          <w:trHeight w:val="450"/>
        </w:trPr>
        <w:tc>
          <w:tcPr>
            <w:tcW w:w="4112" w:type="dxa"/>
            <w:tcBorders>
              <w:top w:val="nil"/>
              <w:left w:val="single" w:sz="4" w:space="0" w:color="000000"/>
              <w:bottom w:val="single" w:sz="4" w:space="0" w:color="000000"/>
              <w:right w:val="single" w:sz="4" w:space="0" w:color="000000"/>
            </w:tcBorders>
            <w:shd w:val="clear" w:color="auto" w:fill="auto"/>
            <w:hideMark/>
          </w:tcPr>
          <w:p w:rsidR="007F40BA" w:rsidRPr="00EC136C" w:rsidRDefault="007F40BA" w:rsidP="00CB7E49">
            <w:pPr>
              <w:rPr>
                <w:rFonts w:ascii="Arial" w:hAnsi="Arial" w:cs="Arial"/>
                <w:color w:val="000000"/>
                <w:sz w:val="16"/>
                <w:szCs w:val="16"/>
              </w:rPr>
            </w:pPr>
            <w:r w:rsidRPr="00EC136C">
              <w:rPr>
                <w:rFonts w:ascii="Arial" w:hAnsi="Arial" w:cs="Arial"/>
                <w:color w:val="000000"/>
                <w:sz w:val="16"/>
                <w:szCs w:val="16"/>
              </w:rPr>
              <w:t>Иные межбюджетные трансферты на осуществление части переданных полномочий по организации в границах поселения водоснабжения, водоотведения населения</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200</w:t>
            </w:r>
          </w:p>
        </w:tc>
        <w:tc>
          <w:tcPr>
            <w:tcW w:w="1702"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 xml:space="preserve">129 0502 60406Т0010 000 </w:t>
            </w:r>
          </w:p>
        </w:tc>
        <w:tc>
          <w:tcPr>
            <w:tcW w:w="1560"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50 182,00</w:t>
            </w:r>
          </w:p>
        </w:tc>
        <w:tc>
          <w:tcPr>
            <w:tcW w:w="1416"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0,00</w:t>
            </w:r>
          </w:p>
        </w:tc>
        <w:tc>
          <w:tcPr>
            <w:tcW w:w="1134" w:type="dxa"/>
            <w:tcBorders>
              <w:top w:val="nil"/>
              <w:left w:val="nil"/>
              <w:bottom w:val="single" w:sz="4" w:space="0" w:color="000000"/>
              <w:right w:val="single" w:sz="8"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p>
        </w:tc>
      </w:tr>
      <w:tr w:rsidR="007F40BA" w:rsidRPr="00EC136C" w:rsidTr="00CF0F41">
        <w:trPr>
          <w:trHeight w:val="255"/>
        </w:trPr>
        <w:tc>
          <w:tcPr>
            <w:tcW w:w="4112" w:type="dxa"/>
            <w:tcBorders>
              <w:top w:val="nil"/>
              <w:left w:val="single" w:sz="4" w:space="0" w:color="000000"/>
              <w:bottom w:val="single" w:sz="4" w:space="0" w:color="000000"/>
              <w:right w:val="single" w:sz="4" w:space="0" w:color="000000"/>
            </w:tcBorders>
            <w:shd w:val="clear" w:color="auto" w:fill="auto"/>
            <w:hideMark/>
          </w:tcPr>
          <w:p w:rsidR="007F40BA" w:rsidRPr="00EC136C" w:rsidRDefault="007F40BA" w:rsidP="00CB7E49">
            <w:pPr>
              <w:rPr>
                <w:rFonts w:ascii="Arial" w:hAnsi="Arial" w:cs="Arial"/>
                <w:color w:val="000000"/>
                <w:sz w:val="16"/>
                <w:szCs w:val="16"/>
              </w:rPr>
            </w:pPr>
            <w:r w:rsidRPr="00EC136C">
              <w:rPr>
                <w:rFonts w:ascii="Arial" w:hAnsi="Arial" w:cs="Arial"/>
                <w:color w:val="000000"/>
                <w:sz w:val="16"/>
                <w:szCs w:val="16"/>
              </w:rPr>
              <w:t>Межбюджетные трансферты</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200</w:t>
            </w:r>
          </w:p>
        </w:tc>
        <w:tc>
          <w:tcPr>
            <w:tcW w:w="1702"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 xml:space="preserve">129 0502 60406Т0010 500 </w:t>
            </w:r>
          </w:p>
        </w:tc>
        <w:tc>
          <w:tcPr>
            <w:tcW w:w="1560"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50 182,00</w:t>
            </w:r>
          </w:p>
        </w:tc>
        <w:tc>
          <w:tcPr>
            <w:tcW w:w="1416"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0,00</w:t>
            </w:r>
          </w:p>
        </w:tc>
        <w:tc>
          <w:tcPr>
            <w:tcW w:w="1134" w:type="dxa"/>
            <w:tcBorders>
              <w:top w:val="nil"/>
              <w:left w:val="nil"/>
              <w:bottom w:val="single" w:sz="4" w:space="0" w:color="000000"/>
              <w:right w:val="single" w:sz="8"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p>
        </w:tc>
      </w:tr>
      <w:tr w:rsidR="007F40BA" w:rsidRPr="00EC136C" w:rsidTr="00CF0F41">
        <w:trPr>
          <w:trHeight w:val="255"/>
        </w:trPr>
        <w:tc>
          <w:tcPr>
            <w:tcW w:w="4112" w:type="dxa"/>
            <w:tcBorders>
              <w:top w:val="nil"/>
              <w:left w:val="single" w:sz="4" w:space="0" w:color="000000"/>
              <w:bottom w:val="single" w:sz="4" w:space="0" w:color="000000"/>
              <w:right w:val="single" w:sz="4" w:space="0" w:color="000000"/>
            </w:tcBorders>
            <w:shd w:val="clear" w:color="auto" w:fill="auto"/>
            <w:hideMark/>
          </w:tcPr>
          <w:p w:rsidR="007F40BA" w:rsidRPr="00EC136C" w:rsidRDefault="007F40BA" w:rsidP="00CB7E49">
            <w:pPr>
              <w:rPr>
                <w:rFonts w:ascii="Arial" w:hAnsi="Arial" w:cs="Arial"/>
                <w:color w:val="000000"/>
                <w:sz w:val="16"/>
                <w:szCs w:val="16"/>
              </w:rPr>
            </w:pPr>
            <w:r w:rsidRPr="00EC136C">
              <w:rPr>
                <w:rFonts w:ascii="Arial" w:hAnsi="Arial" w:cs="Arial"/>
                <w:color w:val="000000"/>
                <w:sz w:val="16"/>
                <w:szCs w:val="16"/>
              </w:rPr>
              <w:t>Иные межбюджетные трансферты</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200</w:t>
            </w:r>
          </w:p>
        </w:tc>
        <w:tc>
          <w:tcPr>
            <w:tcW w:w="1702"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 xml:space="preserve">129 0502 60406Т0010 540 </w:t>
            </w:r>
          </w:p>
        </w:tc>
        <w:tc>
          <w:tcPr>
            <w:tcW w:w="1560"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50 182,00</w:t>
            </w:r>
          </w:p>
        </w:tc>
        <w:tc>
          <w:tcPr>
            <w:tcW w:w="1416"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0,00</w:t>
            </w:r>
          </w:p>
        </w:tc>
        <w:tc>
          <w:tcPr>
            <w:tcW w:w="1134" w:type="dxa"/>
            <w:tcBorders>
              <w:top w:val="nil"/>
              <w:left w:val="nil"/>
              <w:bottom w:val="single" w:sz="4" w:space="0" w:color="000000"/>
              <w:right w:val="single" w:sz="8"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p>
        </w:tc>
      </w:tr>
      <w:tr w:rsidR="007F40BA" w:rsidRPr="00EC136C" w:rsidTr="00CF0F41">
        <w:trPr>
          <w:trHeight w:val="255"/>
        </w:trPr>
        <w:tc>
          <w:tcPr>
            <w:tcW w:w="4112" w:type="dxa"/>
            <w:tcBorders>
              <w:top w:val="nil"/>
              <w:left w:val="single" w:sz="4" w:space="0" w:color="000000"/>
              <w:bottom w:val="single" w:sz="4" w:space="0" w:color="000000"/>
              <w:right w:val="single" w:sz="4" w:space="0" w:color="000000"/>
            </w:tcBorders>
            <w:shd w:val="clear" w:color="auto" w:fill="auto"/>
            <w:hideMark/>
          </w:tcPr>
          <w:p w:rsidR="007F40BA" w:rsidRPr="00EC136C" w:rsidRDefault="007F40BA" w:rsidP="00CB7E49">
            <w:pPr>
              <w:rPr>
                <w:rFonts w:ascii="Arial" w:hAnsi="Arial" w:cs="Arial"/>
                <w:color w:val="000000"/>
                <w:sz w:val="16"/>
                <w:szCs w:val="16"/>
              </w:rPr>
            </w:pPr>
            <w:r w:rsidRPr="00EC136C">
              <w:rPr>
                <w:rFonts w:ascii="Arial" w:hAnsi="Arial" w:cs="Arial"/>
                <w:color w:val="000000"/>
                <w:sz w:val="16"/>
                <w:szCs w:val="16"/>
              </w:rPr>
              <w:t>Благоустройство</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200</w:t>
            </w:r>
          </w:p>
        </w:tc>
        <w:tc>
          <w:tcPr>
            <w:tcW w:w="1702"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 xml:space="preserve">129 0503 0000000000 000 </w:t>
            </w:r>
          </w:p>
        </w:tc>
        <w:tc>
          <w:tcPr>
            <w:tcW w:w="1560"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252 736,00</w:t>
            </w:r>
          </w:p>
        </w:tc>
        <w:tc>
          <w:tcPr>
            <w:tcW w:w="1416"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252 736,00</w:t>
            </w:r>
          </w:p>
        </w:tc>
        <w:tc>
          <w:tcPr>
            <w:tcW w:w="1134" w:type="dxa"/>
            <w:tcBorders>
              <w:top w:val="nil"/>
              <w:left w:val="nil"/>
              <w:bottom w:val="single" w:sz="4" w:space="0" w:color="000000"/>
              <w:right w:val="single" w:sz="8"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Pr>
                <w:rFonts w:ascii="Arial" w:hAnsi="Arial" w:cs="Arial"/>
                <w:color w:val="000000"/>
                <w:sz w:val="16"/>
                <w:szCs w:val="16"/>
              </w:rPr>
              <w:t>100,0</w:t>
            </w:r>
          </w:p>
        </w:tc>
      </w:tr>
      <w:tr w:rsidR="007F40BA" w:rsidRPr="00EC136C" w:rsidTr="00CF0F41">
        <w:trPr>
          <w:trHeight w:val="675"/>
        </w:trPr>
        <w:tc>
          <w:tcPr>
            <w:tcW w:w="4112" w:type="dxa"/>
            <w:tcBorders>
              <w:top w:val="nil"/>
              <w:left w:val="single" w:sz="4" w:space="0" w:color="000000"/>
              <w:bottom w:val="single" w:sz="4" w:space="0" w:color="000000"/>
              <w:right w:val="single" w:sz="4" w:space="0" w:color="000000"/>
            </w:tcBorders>
            <w:shd w:val="clear" w:color="auto" w:fill="auto"/>
            <w:hideMark/>
          </w:tcPr>
          <w:p w:rsidR="007F40BA" w:rsidRPr="00EC136C" w:rsidRDefault="007F40BA" w:rsidP="00CB7E49">
            <w:pPr>
              <w:rPr>
                <w:rFonts w:ascii="Arial" w:hAnsi="Arial" w:cs="Arial"/>
                <w:color w:val="000000"/>
                <w:sz w:val="16"/>
                <w:szCs w:val="16"/>
              </w:rPr>
            </w:pPr>
            <w:r w:rsidRPr="00EC136C">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200</w:t>
            </w:r>
          </w:p>
        </w:tc>
        <w:tc>
          <w:tcPr>
            <w:tcW w:w="1702"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 xml:space="preserve">129 0503 6000000000 000 </w:t>
            </w:r>
          </w:p>
        </w:tc>
        <w:tc>
          <w:tcPr>
            <w:tcW w:w="1560"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252 736,00</w:t>
            </w:r>
          </w:p>
        </w:tc>
        <w:tc>
          <w:tcPr>
            <w:tcW w:w="1416"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252 736,00</w:t>
            </w:r>
          </w:p>
        </w:tc>
        <w:tc>
          <w:tcPr>
            <w:tcW w:w="1134" w:type="dxa"/>
            <w:tcBorders>
              <w:top w:val="nil"/>
              <w:left w:val="nil"/>
              <w:bottom w:val="single" w:sz="4" w:space="0" w:color="000000"/>
              <w:right w:val="single" w:sz="8"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Pr>
                <w:rFonts w:ascii="Arial" w:hAnsi="Arial" w:cs="Arial"/>
                <w:color w:val="000000"/>
                <w:sz w:val="16"/>
                <w:szCs w:val="16"/>
              </w:rPr>
              <w:t>100,0</w:t>
            </w:r>
          </w:p>
        </w:tc>
      </w:tr>
      <w:tr w:rsidR="007F40BA" w:rsidRPr="00EC136C" w:rsidTr="00CF0F41">
        <w:trPr>
          <w:trHeight w:val="255"/>
        </w:trPr>
        <w:tc>
          <w:tcPr>
            <w:tcW w:w="4112" w:type="dxa"/>
            <w:tcBorders>
              <w:top w:val="nil"/>
              <w:left w:val="single" w:sz="4" w:space="0" w:color="000000"/>
              <w:bottom w:val="single" w:sz="4" w:space="0" w:color="000000"/>
              <w:right w:val="single" w:sz="4" w:space="0" w:color="000000"/>
            </w:tcBorders>
            <w:shd w:val="clear" w:color="auto" w:fill="auto"/>
            <w:hideMark/>
          </w:tcPr>
          <w:p w:rsidR="007F40BA" w:rsidRPr="00EC136C" w:rsidRDefault="007F40BA" w:rsidP="00CB7E49">
            <w:pPr>
              <w:rPr>
                <w:rFonts w:ascii="Arial" w:hAnsi="Arial" w:cs="Arial"/>
                <w:color w:val="000000"/>
                <w:sz w:val="16"/>
                <w:szCs w:val="16"/>
              </w:rPr>
            </w:pPr>
            <w:r w:rsidRPr="00EC136C">
              <w:rPr>
                <w:rFonts w:ascii="Arial" w:hAnsi="Arial" w:cs="Arial"/>
                <w:color w:val="000000"/>
                <w:sz w:val="16"/>
                <w:szCs w:val="16"/>
              </w:rPr>
              <w:t>Комплексы процессных мероприятий</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200</w:t>
            </w:r>
          </w:p>
        </w:tc>
        <w:tc>
          <w:tcPr>
            <w:tcW w:w="1702"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 xml:space="preserve">129 0503 6040000000 000 </w:t>
            </w:r>
          </w:p>
        </w:tc>
        <w:tc>
          <w:tcPr>
            <w:tcW w:w="1560"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252 736,00</w:t>
            </w:r>
          </w:p>
        </w:tc>
        <w:tc>
          <w:tcPr>
            <w:tcW w:w="1416"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252 736,00</w:t>
            </w:r>
          </w:p>
        </w:tc>
        <w:tc>
          <w:tcPr>
            <w:tcW w:w="1134" w:type="dxa"/>
            <w:tcBorders>
              <w:top w:val="nil"/>
              <w:left w:val="nil"/>
              <w:bottom w:val="single" w:sz="4" w:space="0" w:color="000000"/>
              <w:right w:val="single" w:sz="8"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Pr>
                <w:rFonts w:ascii="Arial" w:hAnsi="Arial" w:cs="Arial"/>
                <w:color w:val="000000"/>
                <w:sz w:val="16"/>
                <w:szCs w:val="16"/>
              </w:rPr>
              <w:t>100,0</w:t>
            </w:r>
          </w:p>
        </w:tc>
      </w:tr>
      <w:tr w:rsidR="007F40BA" w:rsidRPr="00EC136C" w:rsidTr="00CF0F41">
        <w:trPr>
          <w:trHeight w:val="450"/>
        </w:trPr>
        <w:tc>
          <w:tcPr>
            <w:tcW w:w="4112" w:type="dxa"/>
            <w:tcBorders>
              <w:top w:val="nil"/>
              <w:left w:val="single" w:sz="4" w:space="0" w:color="000000"/>
              <w:bottom w:val="single" w:sz="4" w:space="0" w:color="000000"/>
              <w:right w:val="single" w:sz="4" w:space="0" w:color="000000"/>
            </w:tcBorders>
            <w:shd w:val="clear" w:color="auto" w:fill="auto"/>
            <w:hideMark/>
          </w:tcPr>
          <w:p w:rsidR="007F40BA" w:rsidRPr="00EC136C" w:rsidRDefault="007F40BA" w:rsidP="00CB7E49">
            <w:pPr>
              <w:rPr>
                <w:rFonts w:ascii="Arial" w:hAnsi="Arial" w:cs="Arial"/>
                <w:color w:val="000000"/>
                <w:sz w:val="16"/>
                <w:szCs w:val="16"/>
              </w:rPr>
            </w:pPr>
            <w:r w:rsidRPr="00EC136C">
              <w:rPr>
                <w:rFonts w:ascii="Arial" w:hAnsi="Arial" w:cs="Arial"/>
                <w:color w:val="000000"/>
                <w:sz w:val="16"/>
                <w:szCs w:val="16"/>
              </w:rPr>
              <w:t>Комплекс процессных мероприятий «Благоустройство территории Николаевского сельсовета»</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200</w:t>
            </w:r>
          </w:p>
        </w:tc>
        <w:tc>
          <w:tcPr>
            <w:tcW w:w="1702"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 xml:space="preserve">129 0503 6040300000 000 </w:t>
            </w:r>
          </w:p>
        </w:tc>
        <w:tc>
          <w:tcPr>
            <w:tcW w:w="1560"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252 736,00</w:t>
            </w:r>
          </w:p>
        </w:tc>
        <w:tc>
          <w:tcPr>
            <w:tcW w:w="1416"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252 736,00</w:t>
            </w:r>
          </w:p>
        </w:tc>
        <w:tc>
          <w:tcPr>
            <w:tcW w:w="1134" w:type="dxa"/>
            <w:tcBorders>
              <w:top w:val="nil"/>
              <w:left w:val="nil"/>
              <w:bottom w:val="single" w:sz="4" w:space="0" w:color="000000"/>
              <w:right w:val="single" w:sz="8"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Pr>
                <w:rFonts w:ascii="Arial" w:hAnsi="Arial" w:cs="Arial"/>
                <w:color w:val="000000"/>
                <w:sz w:val="16"/>
                <w:szCs w:val="16"/>
              </w:rPr>
              <w:t>100,0</w:t>
            </w:r>
          </w:p>
        </w:tc>
      </w:tr>
      <w:tr w:rsidR="007F40BA" w:rsidRPr="00EC136C" w:rsidTr="00CF0F41">
        <w:trPr>
          <w:trHeight w:val="255"/>
        </w:trPr>
        <w:tc>
          <w:tcPr>
            <w:tcW w:w="4112" w:type="dxa"/>
            <w:tcBorders>
              <w:top w:val="nil"/>
              <w:left w:val="single" w:sz="4" w:space="0" w:color="000000"/>
              <w:bottom w:val="single" w:sz="4" w:space="0" w:color="000000"/>
              <w:right w:val="single" w:sz="4" w:space="0" w:color="000000"/>
            </w:tcBorders>
            <w:shd w:val="clear" w:color="auto" w:fill="auto"/>
            <w:hideMark/>
          </w:tcPr>
          <w:p w:rsidR="007F40BA" w:rsidRPr="00EC136C" w:rsidRDefault="007F40BA" w:rsidP="00CB7E49">
            <w:pPr>
              <w:rPr>
                <w:rFonts w:ascii="Arial" w:hAnsi="Arial" w:cs="Arial"/>
                <w:color w:val="000000"/>
                <w:sz w:val="16"/>
                <w:szCs w:val="16"/>
              </w:rPr>
            </w:pPr>
            <w:r w:rsidRPr="00EC136C">
              <w:rPr>
                <w:rFonts w:ascii="Arial" w:hAnsi="Arial" w:cs="Arial"/>
                <w:color w:val="000000"/>
                <w:sz w:val="16"/>
                <w:szCs w:val="16"/>
              </w:rPr>
              <w:t>Мероприятия по благоустройству территории муниципального образования поселения</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200</w:t>
            </w:r>
          </w:p>
        </w:tc>
        <w:tc>
          <w:tcPr>
            <w:tcW w:w="1702"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 xml:space="preserve">129 0503 6040395310 000 </w:t>
            </w:r>
          </w:p>
        </w:tc>
        <w:tc>
          <w:tcPr>
            <w:tcW w:w="1560"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252 736,00</w:t>
            </w:r>
          </w:p>
        </w:tc>
        <w:tc>
          <w:tcPr>
            <w:tcW w:w="1416"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252 736,00</w:t>
            </w:r>
          </w:p>
        </w:tc>
        <w:tc>
          <w:tcPr>
            <w:tcW w:w="1134" w:type="dxa"/>
            <w:tcBorders>
              <w:top w:val="nil"/>
              <w:left w:val="nil"/>
              <w:bottom w:val="single" w:sz="4" w:space="0" w:color="000000"/>
              <w:right w:val="single" w:sz="8"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Pr>
                <w:rFonts w:ascii="Arial" w:hAnsi="Arial" w:cs="Arial"/>
                <w:color w:val="000000"/>
                <w:sz w:val="16"/>
                <w:szCs w:val="16"/>
              </w:rPr>
              <w:t>100,0</w:t>
            </w:r>
          </w:p>
        </w:tc>
      </w:tr>
      <w:tr w:rsidR="007F40BA" w:rsidRPr="00EC136C" w:rsidTr="00CF0F41">
        <w:trPr>
          <w:trHeight w:val="255"/>
        </w:trPr>
        <w:tc>
          <w:tcPr>
            <w:tcW w:w="4112" w:type="dxa"/>
            <w:tcBorders>
              <w:top w:val="nil"/>
              <w:left w:val="single" w:sz="4" w:space="0" w:color="000000"/>
              <w:bottom w:val="single" w:sz="4" w:space="0" w:color="000000"/>
              <w:right w:val="single" w:sz="4" w:space="0" w:color="000000"/>
            </w:tcBorders>
            <w:shd w:val="clear" w:color="auto" w:fill="auto"/>
            <w:hideMark/>
          </w:tcPr>
          <w:p w:rsidR="007F40BA" w:rsidRPr="00EC136C" w:rsidRDefault="007F40BA" w:rsidP="00CB7E49">
            <w:pPr>
              <w:rPr>
                <w:rFonts w:ascii="Arial" w:hAnsi="Arial" w:cs="Arial"/>
                <w:color w:val="000000"/>
                <w:sz w:val="16"/>
                <w:szCs w:val="16"/>
              </w:rPr>
            </w:pPr>
            <w:r w:rsidRPr="00EC136C">
              <w:rPr>
                <w:rFonts w:ascii="Arial" w:hAnsi="Arial" w:cs="Arial"/>
                <w:color w:val="000000"/>
                <w:sz w:val="16"/>
                <w:szCs w:val="16"/>
              </w:rPr>
              <w:t>Закупка товаров, работ и услуг для обеспечения государственных (муниципальных) нужд</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200</w:t>
            </w:r>
          </w:p>
        </w:tc>
        <w:tc>
          <w:tcPr>
            <w:tcW w:w="1702"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 xml:space="preserve">129 0503 6040395310 200 </w:t>
            </w:r>
          </w:p>
        </w:tc>
        <w:tc>
          <w:tcPr>
            <w:tcW w:w="1560"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252 736,00</w:t>
            </w:r>
          </w:p>
        </w:tc>
        <w:tc>
          <w:tcPr>
            <w:tcW w:w="1416"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252 736,00</w:t>
            </w:r>
          </w:p>
        </w:tc>
        <w:tc>
          <w:tcPr>
            <w:tcW w:w="1134" w:type="dxa"/>
            <w:tcBorders>
              <w:top w:val="nil"/>
              <w:left w:val="nil"/>
              <w:bottom w:val="single" w:sz="4" w:space="0" w:color="000000"/>
              <w:right w:val="single" w:sz="8"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Pr>
                <w:rFonts w:ascii="Arial" w:hAnsi="Arial" w:cs="Arial"/>
                <w:color w:val="000000"/>
                <w:sz w:val="16"/>
                <w:szCs w:val="16"/>
              </w:rPr>
              <w:t>100,0</w:t>
            </w:r>
          </w:p>
        </w:tc>
      </w:tr>
      <w:tr w:rsidR="007F40BA" w:rsidRPr="00EC136C" w:rsidTr="00CF0F41">
        <w:trPr>
          <w:trHeight w:val="450"/>
        </w:trPr>
        <w:tc>
          <w:tcPr>
            <w:tcW w:w="4112" w:type="dxa"/>
            <w:tcBorders>
              <w:top w:val="nil"/>
              <w:left w:val="single" w:sz="4" w:space="0" w:color="000000"/>
              <w:bottom w:val="single" w:sz="4" w:space="0" w:color="000000"/>
              <w:right w:val="single" w:sz="4" w:space="0" w:color="000000"/>
            </w:tcBorders>
            <w:shd w:val="clear" w:color="auto" w:fill="auto"/>
            <w:hideMark/>
          </w:tcPr>
          <w:p w:rsidR="007F40BA" w:rsidRPr="00EC136C" w:rsidRDefault="007F40BA" w:rsidP="00CB7E49">
            <w:pPr>
              <w:rPr>
                <w:rFonts w:ascii="Arial" w:hAnsi="Arial" w:cs="Arial"/>
                <w:color w:val="000000"/>
                <w:sz w:val="16"/>
                <w:szCs w:val="16"/>
              </w:rPr>
            </w:pPr>
            <w:r w:rsidRPr="00EC136C">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200</w:t>
            </w:r>
          </w:p>
        </w:tc>
        <w:tc>
          <w:tcPr>
            <w:tcW w:w="1702"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 xml:space="preserve">129 0503 6040395310 240 </w:t>
            </w:r>
          </w:p>
        </w:tc>
        <w:tc>
          <w:tcPr>
            <w:tcW w:w="1560"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252 736,00</w:t>
            </w:r>
          </w:p>
        </w:tc>
        <w:tc>
          <w:tcPr>
            <w:tcW w:w="1416"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252 736,00</w:t>
            </w:r>
          </w:p>
        </w:tc>
        <w:tc>
          <w:tcPr>
            <w:tcW w:w="1134" w:type="dxa"/>
            <w:tcBorders>
              <w:top w:val="nil"/>
              <w:left w:val="nil"/>
              <w:bottom w:val="single" w:sz="4" w:space="0" w:color="000000"/>
              <w:right w:val="single" w:sz="8"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Pr>
                <w:rFonts w:ascii="Arial" w:hAnsi="Arial" w:cs="Arial"/>
                <w:color w:val="000000"/>
                <w:sz w:val="16"/>
                <w:szCs w:val="16"/>
              </w:rPr>
              <w:t>100,0</w:t>
            </w:r>
          </w:p>
        </w:tc>
      </w:tr>
      <w:tr w:rsidR="007F40BA" w:rsidRPr="00EC136C" w:rsidTr="00CF0F41">
        <w:trPr>
          <w:trHeight w:val="255"/>
        </w:trPr>
        <w:tc>
          <w:tcPr>
            <w:tcW w:w="4112" w:type="dxa"/>
            <w:tcBorders>
              <w:top w:val="nil"/>
              <w:left w:val="single" w:sz="4" w:space="0" w:color="000000"/>
              <w:bottom w:val="single" w:sz="4" w:space="0" w:color="000000"/>
              <w:right w:val="single" w:sz="4" w:space="0" w:color="000000"/>
            </w:tcBorders>
            <w:shd w:val="clear" w:color="auto" w:fill="auto"/>
            <w:hideMark/>
          </w:tcPr>
          <w:p w:rsidR="007F40BA" w:rsidRPr="00EC136C" w:rsidRDefault="007F40BA" w:rsidP="00CB7E49">
            <w:pPr>
              <w:rPr>
                <w:rFonts w:ascii="Arial" w:hAnsi="Arial" w:cs="Arial"/>
                <w:color w:val="000000"/>
                <w:sz w:val="16"/>
                <w:szCs w:val="16"/>
              </w:rPr>
            </w:pPr>
            <w:r w:rsidRPr="00EC136C">
              <w:rPr>
                <w:rFonts w:ascii="Arial" w:hAnsi="Arial" w:cs="Arial"/>
                <w:color w:val="000000"/>
                <w:sz w:val="16"/>
                <w:szCs w:val="16"/>
              </w:rPr>
              <w:t>Прочая закупка товаров, работ и услуг</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200</w:t>
            </w:r>
          </w:p>
        </w:tc>
        <w:tc>
          <w:tcPr>
            <w:tcW w:w="1702"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 xml:space="preserve">129 0503 6040395310 244 </w:t>
            </w:r>
          </w:p>
        </w:tc>
        <w:tc>
          <w:tcPr>
            <w:tcW w:w="1560"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252 736,00</w:t>
            </w:r>
          </w:p>
        </w:tc>
        <w:tc>
          <w:tcPr>
            <w:tcW w:w="1416"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252 736,00</w:t>
            </w:r>
          </w:p>
        </w:tc>
        <w:tc>
          <w:tcPr>
            <w:tcW w:w="1134" w:type="dxa"/>
            <w:tcBorders>
              <w:top w:val="nil"/>
              <w:left w:val="nil"/>
              <w:bottom w:val="single" w:sz="4" w:space="0" w:color="000000"/>
              <w:right w:val="single" w:sz="8"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Pr>
                <w:rFonts w:ascii="Arial" w:hAnsi="Arial" w:cs="Arial"/>
                <w:color w:val="000000"/>
                <w:sz w:val="16"/>
                <w:szCs w:val="16"/>
              </w:rPr>
              <w:t>100,0</w:t>
            </w:r>
          </w:p>
        </w:tc>
      </w:tr>
      <w:tr w:rsidR="007F40BA" w:rsidRPr="00EC136C" w:rsidTr="00CF0F41">
        <w:trPr>
          <w:trHeight w:val="255"/>
        </w:trPr>
        <w:tc>
          <w:tcPr>
            <w:tcW w:w="4112" w:type="dxa"/>
            <w:tcBorders>
              <w:top w:val="nil"/>
              <w:left w:val="single" w:sz="4" w:space="0" w:color="000000"/>
              <w:bottom w:val="single" w:sz="4" w:space="0" w:color="000000"/>
              <w:right w:val="single" w:sz="4" w:space="0" w:color="000000"/>
            </w:tcBorders>
            <w:shd w:val="clear" w:color="auto" w:fill="auto"/>
            <w:hideMark/>
          </w:tcPr>
          <w:p w:rsidR="007F40BA" w:rsidRPr="00EC136C" w:rsidRDefault="007F40BA" w:rsidP="00CB7E49">
            <w:pPr>
              <w:rPr>
                <w:rFonts w:ascii="Arial" w:hAnsi="Arial" w:cs="Arial"/>
                <w:color w:val="000000"/>
                <w:sz w:val="16"/>
                <w:szCs w:val="16"/>
              </w:rPr>
            </w:pPr>
            <w:r w:rsidRPr="00EC136C">
              <w:rPr>
                <w:rFonts w:ascii="Arial" w:hAnsi="Arial" w:cs="Arial"/>
                <w:color w:val="000000"/>
                <w:sz w:val="16"/>
                <w:szCs w:val="16"/>
              </w:rPr>
              <w:t>КУЛЬТУРА, КИНЕМАТОГРАФИЯ</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200</w:t>
            </w:r>
          </w:p>
        </w:tc>
        <w:tc>
          <w:tcPr>
            <w:tcW w:w="1702"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 xml:space="preserve">129 0800 </w:t>
            </w:r>
            <w:r w:rsidRPr="00EC136C">
              <w:rPr>
                <w:rFonts w:ascii="Arial" w:hAnsi="Arial" w:cs="Arial"/>
                <w:color w:val="000000"/>
                <w:sz w:val="16"/>
                <w:szCs w:val="16"/>
              </w:rPr>
              <w:lastRenderedPageBreak/>
              <w:t xml:space="preserve">0000000000 000 </w:t>
            </w:r>
          </w:p>
        </w:tc>
        <w:tc>
          <w:tcPr>
            <w:tcW w:w="1560"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lastRenderedPageBreak/>
              <w:t>4 740 051,26</w:t>
            </w:r>
          </w:p>
        </w:tc>
        <w:tc>
          <w:tcPr>
            <w:tcW w:w="1416"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2 782 387,26</w:t>
            </w:r>
          </w:p>
        </w:tc>
        <w:tc>
          <w:tcPr>
            <w:tcW w:w="1134" w:type="dxa"/>
            <w:tcBorders>
              <w:top w:val="nil"/>
              <w:left w:val="nil"/>
              <w:bottom w:val="single" w:sz="4" w:space="0" w:color="000000"/>
              <w:right w:val="single" w:sz="8"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Pr>
                <w:rFonts w:ascii="Arial" w:hAnsi="Arial" w:cs="Arial"/>
                <w:color w:val="000000"/>
                <w:sz w:val="16"/>
                <w:szCs w:val="16"/>
              </w:rPr>
              <w:t>58,70</w:t>
            </w:r>
          </w:p>
        </w:tc>
      </w:tr>
      <w:tr w:rsidR="007F40BA" w:rsidRPr="00EC136C" w:rsidTr="00CF0F41">
        <w:trPr>
          <w:trHeight w:val="255"/>
        </w:trPr>
        <w:tc>
          <w:tcPr>
            <w:tcW w:w="4112" w:type="dxa"/>
            <w:tcBorders>
              <w:top w:val="nil"/>
              <w:left w:val="single" w:sz="4" w:space="0" w:color="000000"/>
              <w:bottom w:val="single" w:sz="4" w:space="0" w:color="000000"/>
              <w:right w:val="single" w:sz="4" w:space="0" w:color="000000"/>
            </w:tcBorders>
            <w:shd w:val="clear" w:color="auto" w:fill="auto"/>
            <w:hideMark/>
          </w:tcPr>
          <w:p w:rsidR="007F40BA" w:rsidRPr="00EC136C" w:rsidRDefault="007F40BA" w:rsidP="00CB7E49">
            <w:pPr>
              <w:rPr>
                <w:rFonts w:ascii="Arial" w:hAnsi="Arial" w:cs="Arial"/>
                <w:color w:val="000000"/>
                <w:sz w:val="16"/>
                <w:szCs w:val="16"/>
              </w:rPr>
            </w:pPr>
            <w:r w:rsidRPr="00EC136C">
              <w:rPr>
                <w:rFonts w:ascii="Arial" w:hAnsi="Arial" w:cs="Arial"/>
                <w:color w:val="000000"/>
                <w:sz w:val="16"/>
                <w:szCs w:val="16"/>
              </w:rPr>
              <w:lastRenderedPageBreak/>
              <w:t>Культура</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200</w:t>
            </w:r>
          </w:p>
        </w:tc>
        <w:tc>
          <w:tcPr>
            <w:tcW w:w="1702"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 xml:space="preserve">129 0801 0000000000 000 </w:t>
            </w:r>
          </w:p>
        </w:tc>
        <w:tc>
          <w:tcPr>
            <w:tcW w:w="1560"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4 740 051,26</w:t>
            </w:r>
          </w:p>
        </w:tc>
        <w:tc>
          <w:tcPr>
            <w:tcW w:w="1416"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2 782 387,26</w:t>
            </w:r>
          </w:p>
        </w:tc>
        <w:tc>
          <w:tcPr>
            <w:tcW w:w="1134" w:type="dxa"/>
            <w:tcBorders>
              <w:top w:val="nil"/>
              <w:left w:val="nil"/>
              <w:bottom w:val="single" w:sz="4" w:space="0" w:color="000000"/>
              <w:right w:val="single" w:sz="8"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Pr>
                <w:rFonts w:ascii="Arial" w:hAnsi="Arial" w:cs="Arial"/>
                <w:color w:val="000000"/>
                <w:sz w:val="16"/>
                <w:szCs w:val="16"/>
              </w:rPr>
              <w:t>58,70</w:t>
            </w:r>
          </w:p>
        </w:tc>
      </w:tr>
      <w:tr w:rsidR="007F40BA" w:rsidRPr="00EC136C" w:rsidTr="00CF0F41">
        <w:trPr>
          <w:trHeight w:val="675"/>
        </w:trPr>
        <w:tc>
          <w:tcPr>
            <w:tcW w:w="4112" w:type="dxa"/>
            <w:tcBorders>
              <w:top w:val="nil"/>
              <w:left w:val="single" w:sz="4" w:space="0" w:color="000000"/>
              <w:bottom w:val="single" w:sz="4" w:space="0" w:color="000000"/>
              <w:right w:val="single" w:sz="4" w:space="0" w:color="000000"/>
            </w:tcBorders>
            <w:shd w:val="clear" w:color="auto" w:fill="auto"/>
            <w:hideMark/>
          </w:tcPr>
          <w:p w:rsidR="007F40BA" w:rsidRPr="00EC136C" w:rsidRDefault="007F40BA" w:rsidP="00CB7E49">
            <w:pPr>
              <w:rPr>
                <w:rFonts w:ascii="Arial" w:hAnsi="Arial" w:cs="Arial"/>
                <w:color w:val="000000"/>
                <w:sz w:val="16"/>
                <w:szCs w:val="16"/>
              </w:rPr>
            </w:pPr>
            <w:r w:rsidRPr="00EC136C">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200</w:t>
            </w:r>
          </w:p>
        </w:tc>
        <w:tc>
          <w:tcPr>
            <w:tcW w:w="1702"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 xml:space="preserve">129 0801 6000000000 000 </w:t>
            </w:r>
          </w:p>
        </w:tc>
        <w:tc>
          <w:tcPr>
            <w:tcW w:w="1560"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4 740 051,26</w:t>
            </w:r>
          </w:p>
        </w:tc>
        <w:tc>
          <w:tcPr>
            <w:tcW w:w="1416"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2 782 387,26</w:t>
            </w:r>
          </w:p>
        </w:tc>
        <w:tc>
          <w:tcPr>
            <w:tcW w:w="1134" w:type="dxa"/>
            <w:tcBorders>
              <w:top w:val="nil"/>
              <w:left w:val="nil"/>
              <w:bottom w:val="single" w:sz="4" w:space="0" w:color="000000"/>
              <w:right w:val="single" w:sz="8"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Pr>
                <w:rFonts w:ascii="Arial" w:hAnsi="Arial" w:cs="Arial"/>
                <w:color w:val="000000"/>
                <w:sz w:val="16"/>
                <w:szCs w:val="16"/>
              </w:rPr>
              <w:t>58,70</w:t>
            </w:r>
          </w:p>
        </w:tc>
      </w:tr>
      <w:tr w:rsidR="007F40BA" w:rsidRPr="00EC136C" w:rsidTr="00CF0F41">
        <w:trPr>
          <w:trHeight w:val="255"/>
        </w:trPr>
        <w:tc>
          <w:tcPr>
            <w:tcW w:w="4112" w:type="dxa"/>
            <w:tcBorders>
              <w:top w:val="nil"/>
              <w:left w:val="single" w:sz="4" w:space="0" w:color="000000"/>
              <w:bottom w:val="single" w:sz="4" w:space="0" w:color="000000"/>
              <w:right w:val="single" w:sz="4" w:space="0" w:color="000000"/>
            </w:tcBorders>
            <w:shd w:val="clear" w:color="auto" w:fill="auto"/>
            <w:hideMark/>
          </w:tcPr>
          <w:p w:rsidR="007F40BA" w:rsidRPr="00EC136C" w:rsidRDefault="007F40BA" w:rsidP="00CB7E49">
            <w:pPr>
              <w:rPr>
                <w:rFonts w:ascii="Arial" w:hAnsi="Arial" w:cs="Arial"/>
                <w:color w:val="000000"/>
                <w:sz w:val="16"/>
                <w:szCs w:val="16"/>
              </w:rPr>
            </w:pPr>
            <w:r w:rsidRPr="00EC136C">
              <w:rPr>
                <w:rFonts w:ascii="Arial" w:hAnsi="Arial" w:cs="Arial"/>
                <w:color w:val="000000"/>
                <w:sz w:val="16"/>
                <w:szCs w:val="16"/>
              </w:rPr>
              <w:t>Комплексы процессных мероприятий</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200</w:t>
            </w:r>
          </w:p>
        </w:tc>
        <w:tc>
          <w:tcPr>
            <w:tcW w:w="1702"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 xml:space="preserve">129 0801 6040000000 000 </w:t>
            </w:r>
          </w:p>
        </w:tc>
        <w:tc>
          <w:tcPr>
            <w:tcW w:w="1560"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4 740 051,26</w:t>
            </w:r>
          </w:p>
        </w:tc>
        <w:tc>
          <w:tcPr>
            <w:tcW w:w="1416"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2 782 387,26</w:t>
            </w:r>
          </w:p>
        </w:tc>
        <w:tc>
          <w:tcPr>
            <w:tcW w:w="1134" w:type="dxa"/>
            <w:tcBorders>
              <w:top w:val="nil"/>
              <w:left w:val="nil"/>
              <w:bottom w:val="single" w:sz="4" w:space="0" w:color="000000"/>
              <w:right w:val="single" w:sz="8"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Pr>
                <w:rFonts w:ascii="Arial" w:hAnsi="Arial" w:cs="Arial"/>
                <w:color w:val="000000"/>
                <w:sz w:val="16"/>
                <w:szCs w:val="16"/>
              </w:rPr>
              <w:t>58,70</w:t>
            </w:r>
          </w:p>
        </w:tc>
      </w:tr>
      <w:tr w:rsidR="007F40BA" w:rsidRPr="00EC136C" w:rsidTr="00CF0F41">
        <w:trPr>
          <w:trHeight w:val="255"/>
        </w:trPr>
        <w:tc>
          <w:tcPr>
            <w:tcW w:w="4112" w:type="dxa"/>
            <w:tcBorders>
              <w:top w:val="nil"/>
              <w:left w:val="single" w:sz="4" w:space="0" w:color="000000"/>
              <w:bottom w:val="single" w:sz="4" w:space="0" w:color="000000"/>
              <w:right w:val="single" w:sz="4" w:space="0" w:color="000000"/>
            </w:tcBorders>
            <w:shd w:val="clear" w:color="auto" w:fill="auto"/>
            <w:hideMark/>
          </w:tcPr>
          <w:p w:rsidR="007F40BA" w:rsidRPr="00EC136C" w:rsidRDefault="007F40BA" w:rsidP="00CB7E49">
            <w:pPr>
              <w:rPr>
                <w:rFonts w:ascii="Arial" w:hAnsi="Arial" w:cs="Arial"/>
                <w:color w:val="000000"/>
                <w:sz w:val="16"/>
                <w:szCs w:val="16"/>
              </w:rPr>
            </w:pPr>
            <w:r w:rsidRPr="00EC136C">
              <w:rPr>
                <w:rFonts w:ascii="Arial" w:hAnsi="Arial" w:cs="Arial"/>
                <w:color w:val="000000"/>
                <w:sz w:val="16"/>
                <w:szCs w:val="16"/>
              </w:rPr>
              <w:t>Комплекс процессных мероприятий «Развитие культуры»</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200</w:t>
            </w:r>
          </w:p>
        </w:tc>
        <w:tc>
          <w:tcPr>
            <w:tcW w:w="1702"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 xml:space="preserve">129 0801 6040400000 000 </w:t>
            </w:r>
          </w:p>
        </w:tc>
        <w:tc>
          <w:tcPr>
            <w:tcW w:w="1560"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4 740 051,26</w:t>
            </w:r>
          </w:p>
        </w:tc>
        <w:tc>
          <w:tcPr>
            <w:tcW w:w="1416"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2 782 387,26</w:t>
            </w:r>
          </w:p>
        </w:tc>
        <w:tc>
          <w:tcPr>
            <w:tcW w:w="1134" w:type="dxa"/>
            <w:tcBorders>
              <w:top w:val="nil"/>
              <w:left w:val="nil"/>
              <w:bottom w:val="single" w:sz="4" w:space="0" w:color="000000"/>
              <w:right w:val="single" w:sz="8"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Pr>
                <w:rFonts w:ascii="Arial" w:hAnsi="Arial" w:cs="Arial"/>
                <w:color w:val="000000"/>
                <w:sz w:val="16"/>
                <w:szCs w:val="16"/>
              </w:rPr>
              <w:t>58,70</w:t>
            </w:r>
          </w:p>
        </w:tc>
      </w:tr>
      <w:tr w:rsidR="007F40BA" w:rsidRPr="00EC136C" w:rsidTr="00CF0F41">
        <w:trPr>
          <w:trHeight w:val="450"/>
        </w:trPr>
        <w:tc>
          <w:tcPr>
            <w:tcW w:w="4112" w:type="dxa"/>
            <w:tcBorders>
              <w:top w:val="nil"/>
              <w:left w:val="single" w:sz="4" w:space="0" w:color="000000"/>
              <w:bottom w:val="single" w:sz="4" w:space="0" w:color="000000"/>
              <w:right w:val="single" w:sz="4" w:space="0" w:color="000000"/>
            </w:tcBorders>
            <w:shd w:val="clear" w:color="auto" w:fill="auto"/>
            <w:hideMark/>
          </w:tcPr>
          <w:p w:rsidR="007F40BA" w:rsidRPr="00EC136C" w:rsidRDefault="007F40BA" w:rsidP="00CB7E49">
            <w:pPr>
              <w:rPr>
                <w:rFonts w:ascii="Arial" w:hAnsi="Arial" w:cs="Arial"/>
                <w:color w:val="000000"/>
                <w:sz w:val="16"/>
                <w:szCs w:val="16"/>
              </w:rPr>
            </w:pPr>
            <w:r w:rsidRPr="00EC136C">
              <w:rPr>
                <w:rFonts w:ascii="Arial" w:hAnsi="Arial" w:cs="Arial"/>
                <w:color w:val="000000"/>
                <w:sz w:val="16"/>
                <w:szCs w:val="16"/>
              </w:rPr>
              <w:t>Мероприятия, направленные на развитие культуры на территории муниципального образования поселения</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200</w:t>
            </w:r>
          </w:p>
        </w:tc>
        <w:tc>
          <w:tcPr>
            <w:tcW w:w="1702"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 xml:space="preserve">129 0801 6040495220 000 </w:t>
            </w:r>
          </w:p>
        </w:tc>
        <w:tc>
          <w:tcPr>
            <w:tcW w:w="1560"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1 000 951,26</w:t>
            </w:r>
          </w:p>
        </w:tc>
        <w:tc>
          <w:tcPr>
            <w:tcW w:w="1416"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979 837,26</w:t>
            </w:r>
          </w:p>
        </w:tc>
        <w:tc>
          <w:tcPr>
            <w:tcW w:w="1134" w:type="dxa"/>
            <w:tcBorders>
              <w:top w:val="nil"/>
              <w:left w:val="nil"/>
              <w:bottom w:val="single" w:sz="4" w:space="0" w:color="000000"/>
              <w:right w:val="single" w:sz="8"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Pr>
                <w:rFonts w:ascii="Arial" w:hAnsi="Arial" w:cs="Arial"/>
                <w:color w:val="000000"/>
                <w:sz w:val="16"/>
                <w:szCs w:val="16"/>
              </w:rPr>
              <w:t>97,89</w:t>
            </w:r>
          </w:p>
        </w:tc>
      </w:tr>
      <w:tr w:rsidR="007F40BA" w:rsidRPr="00EC136C" w:rsidTr="00CF0F41">
        <w:trPr>
          <w:trHeight w:val="255"/>
        </w:trPr>
        <w:tc>
          <w:tcPr>
            <w:tcW w:w="4112" w:type="dxa"/>
            <w:tcBorders>
              <w:top w:val="nil"/>
              <w:left w:val="single" w:sz="4" w:space="0" w:color="000000"/>
              <w:bottom w:val="single" w:sz="4" w:space="0" w:color="000000"/>
              <w:right w:val="single" w:sz="4" w:space="0" w:color="000000"/>
            </w:tcBorders>
            <w:shd w:val="clear" w:color="auto" w:fill="auto"/>
            <w:hideMark/>
          </w:tcPr>
          <w:p w:rsidR="007F40BA" w:rsidRPr="00EC136C" w:rsidRDefault="007F40BA" w:rsidP="00CB7E49">
            <w:pPr>
              <w:rPr>
                <w:rFonts w:ascii="Arial" w:hAnsi="Arial" w:cs="Arial"/>
                <w:color w:val="000000"/>
                <w:sz w:val="16"/>
                <w:szCs w:val="16"/>
              </w:rPr>
            </w:pPr>
            <w:r w:rsidRPr="00EC136C">
              <w:rPr>
                <w:rFonts w:ascii="Arial" w:hAnsi="Arial" w:cs="Arial"/>
                <w:color w:val="000000"/>
                <w:sz w:val="16"/>
                <w:szCs w:val="16"/>
              </w:rPr>
              <w:t>Закупка товаров, работ и услуг для обеспечения государственных (муниципальных) нужд</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200</w:t>
            </w:r>
          </w:p>
        </w:tc>
        <w:tc>
          <w:tcPr>
            <w:tcW w:w="1702"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 xml:space="preserve">129 0801 6040495220 200 </w:t>
            </w:r>
          </w:p>
        </w:tc>
        <w:tc>
          <w:tcPr>
            <w:tcW w:w="1560"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1 000 951,26</w:t>
            </w:r>
          </w:p>
        </w:tc>
        <w:tc>
          <w:tcPr>
            <w:tcW w:w="1416"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979 837,26</w:t>
            </w:r>
          </w:p>
        </w:tc>
        <w:tc>
          <w:tcPr>
            <w:tcW w:w="1134" w:type="dxa"/>
            <w:tcBorders>
              <w:top w:val="nil"/>
              <w:left w:val="nil"/>
              <w:bottom w:val="single" w:sz="4" w:space="0" w:color="000000"/>
              <w:right w:val="single" w:sz="8"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Pr>
                <w:rFonts w:ascii="Arial" w:hAnsi="Arial" w:cs="Arial"/>
                <w:color w:val="000000"/>
                <w:sz w:val="16"/>
                <w:szCs w:val="16"/>
              </w:rPr>
              <w:t>97,89</w:t>
            </w:r>
          </w:p>
        </w:tc>
      </w:tr>
      <w:tr w:rsidR="007F40BA" w:rsidRPr="00EC136C" w:rsidTr="00CF0F41">
        <w:trPr>
          <w:trHeight w:val="450"/>
        </w:trPr>
        <w:tc>
          <w:tcPr>
            <w:tcW w:w="4112" w:type="dxa"/>
            <w:tcBorders>
              <w:top w:val="nil"/>
              <w:left w:val="single" w:sz="4" w:space="0" w:color="000000"/>
              <w:bottom w:val="single" w:sz="4" w:space="0" w:color="000000"/>
              <w:right w:val="single" w:sz="4" w:space="0" w:color="000000"/>
            </w:tcBorders>
            <w:shd w:val="clear" w:color="auto" w:fill="auto"/>
            <w:hideMark/>
          </w:tcPr>
          <w:p w:rsidR="007F40BA" w:rsidRPr="00EC136C" w:rsidRDefault="007F40BA" w:rsidP="00CB7E49">
            <w:pPr>
              <w:rPr>
                <w:rFonts w:ascii="Arial" w:hAnsi="Arial" w:cs="Arial"/>
                <w:color w:val="000000"/>
                <w:sz w:val="16"/>
                <w:szCs w:val="16"/>
              </w:rPr>
            </w:pPr>
            <w:r w:rsidRPr="00EC136C">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200</w:t>
            </w:r>
          </w:p>
        </w:tc>
        <w:tc>
          <w:tcPr>
            <w:tcW w:w="1702"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 xml:space="preserve">129 0801 6040495220 240 </w:t>
            </w:r>
          </w:p>
        </w:tc>
        <w:tc>
          <w:tcPr>
            <w:tcW w:w="1560"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1 000 951,26</w:t>
            </w:r>
          </w:p>
        </w:tc>
        <w:tc>
          <w:tcPr>
            <w:tcW w:w="1416"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979 837,26</w:t>
            </w:r>
          </w:p>
        </w:tc>
        <w:tc>
          <w:tcPr>
            <w:tcW w:w="1134" w:type="dxa"/>
            <w:tcBorders>
              <w:top w:val="nil"/>
              <w:left w:val="nil"/>
              <w:bottom w:val="single" w:sz="4" w:space="0" w:color="000000"/>
              <w:right w:val="single" w:sz="8"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Pr>
                <w:rFonts w:ascii="Arial" w:hAnsi="Arial" w:cs="Arial"/>
                <w:color w:val="000000"/>
                <w:sz w:val="16"/>
                <w:szCs w:val="16"/>
              </w:rPr>
              <w:t>97,89</w:t>
            </w:r>
          </w:p>
        </w:tc>
      </w:tr>
      <w:tr w:rsidR="007F40BA" w:rsidRPr="00EC136C" w:rsidTr="00CF0F41">
        <w:trPr>
          <w:trHeight w:val="450"/>
        </w:trPr>
        <w:tc>
          <w:tcPr>
            <w:tcW w:w="4112" w:type="dxa"/>
            <w:tcBorders>
              <w:top w:val="nil"/>
              <w:left w:val="single" w:sz="4" w:space="0" w:color="000000"/>
              <w:bottom w:val="single" w:sz="4" w:space="0" w:color="000000"/>
              <w:right w:val="single" w:sz="4" w:space="0" w:color="000000"/>
            </w:tcBorders>
            <w:shd w:val="clear" w:color="auto" w:fill="auto"/>
            <w:hideMark/>
          </w:tcPr>
          <w:p w:rsidR="007F40BA" w:rsidRPr="00EC136C" w:rsidRDefault="007F40BA" w:rsidP="00CB7E49">
            <w:pPr>
              <w:rPr>
                <w:rFonts w:ascii="Arial" w:hAnsi="Arial" w:cs="Arial"/>
                <w:color w:val="000000"/>
                <w:sz w:val="16"/>
                <w:szCs w:val="16"/>
              </w:rPr>
            </w:pPr>
            <w:r w:rsidRPr="00EC136C">
              <w:rPr>
                <w:rFonts w:ascii="Arial" w:hAnsi="Arial" w:cs="Arial"/>
                <w:color w:val="000000"/>
                <w:sz w:val="16"/>
                <w:szCs w:val="16"/>
              </w:rPr>
              <w:t>Закупка товаров, работ и услуг в целях капитального ремонта государственного (муниципального) имущества</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200</w:t>
            </w:r>
          </w:p>
        </w:tc>
        <w:tc>
          <w:tcPr>
            <w:tcW w:w="1702"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 xml:space="preserve">129 0801 6040495220 243 </w:t>
            </w:r>
          </w:p>
        </w:tc>
        <w:tc>
          <w:tcPr>
            <w:tcW w:w="1560"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353 600,12</w:t>
            </w:r>
          </w:p>
        </w:tc>
        <w:tc>
          <w:tcPr>
            <w:tcW w:w="1416"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353 600,12</w:t>
            </w:r>
          </w:p>
        </w:tc>
        <w:tc>
          <w:tcPr>
            <w:tcW w:w="1134" w:type="dxa"/>
            <w:tcBorders>
              <w:top w:val="nil"/>
              <w:left w:val="nil"/>
              <w:bottom w:val="single" w:sz="4" w:space="0" w:color="000000"/>
              <w:right w:val="single" w:sz="8"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Pr>
                <w:rFonts w:ascii="Arial" w:hAnsi="Arial" w:cs="Arial"/>
                <w:color w:val="000000"/>
                <w:sz w:val="16"/>
                <w:szCs w:val="16"/>
              </w:rPr>
              <w:t>100,0</w:t>
            </w:r>
          </w:p>
        </w:tc>
      </w:tr>
      <w:tr w:rsidR="007F40BA" w:rsidRPr="00EC136C" w:rsidTr="00CF0F41">
        <w:trPr>
          <w:trHeight w:val="255"/>
        </w:trPr>
        <w:tc>
          <w:tcPr>
            <w:tcW w:w="4112" w:type="dxa"/>
            <w:tcBorders>
              <w:top w:val="nil"/>
              <w:left w:val="single" w:sz="4" w:space="0" w:color="000000"/>
              <w:bottom w:val="single" w:sz="4" w:space="0" w:color="000000"/>
              <w:right w:val="single" w:sz="4" w:space="0" w:color="000000"/>
            </w:tcBorders>
            <w:shd w:val="clear" w:color="auto" w:fill="auto"/>
            <w:hideMark/>
          </w:tcPr>
          <w:p w:rsidR="007F40BA" w:rsidRPr="00EC136C" w:rsidRDefault="007F40BA" w:rsidP="00CB7E49">
            <w:pPr>
              <w:rPr>
                <w:rFonts w:ascii="Arial" w:hAnsi="Arial" w:cs="Arial"/>
                <w:color w:val="000000"/>
                <w:sz w:val="16"/>
                <w:szCs w:val="16"/>
              </w:rPr>
            </w:pPr>
            <w:r w:rsidRPr="00EC136C">
              <w:rPr>
                <w:rFonts w:ascii="Arial" w:hAnsi="Arial" w:cs="Arial"/>
                <w:color w:val="000000"/>
                <w:sz w:val="16"/>
                <w:szCs w:val="16"/>
              </w:rPr>
              <w:t>Прочая закупка товаров, работ и услуг</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200</w:t>
            </w:r>
          </w:p>
        </w:tc>
        <w:tc>
          <w:tcPr>
            <w:tcW w:w="1702"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 xml:space="preserve">129 0801 6040495220 244 </w:t>
            </w:r>
          </w:p>
        </w:tc>
        <w:tc>
          <w:tcPr>
            <w:tcW w:w="1560"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540 239,14</w:t>
            </w:r>
          </w:p>
        </w:tc>
        <w:tc>
          <w:tcPr>
            <w:tcW w:w="1416"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540 239,14</w:t>
            </w:r>
          </w:p>
        </w:tc>
        <w:tc>
          <w:tcPr>
            <w:tcW w:w="1134" w:type="dxa"/>
            <w:tcBorders>
              <w:top w:val="nil"/>
              <w:left w:val="nil"/>
              <w:bottom w:val="single" w:sz="4" w:space="0" w:color="000000"/>
              <w:right w:val="single" w:sz="8"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Pr>
                <w:rFonts w:ascii="Arial" w:hAnsi="Arial" w:cs="Arial"/>
                <w:color w:val="000000"/>
                <w:sz w:val="16"/>
                <w:szCs w:val="16"/>
              </w:rPr>
              <w:t>100,0</w:t>
            </w:r>
          </w:p>
        </w:tc>
      </w:tr>
      <w:tr w:rsidR="007F40BA" w:rsidRPr="00EC136C" w:rsidTr="00CF0F41">
        <w:trPr>
          <w:trHeight w:val="255"/>
        </w:trPr>
        <w:tc>
          <w:tcPr>
            <w:tcW w:w="4112" w:type="dxa"/>
            <w:tcBorders>
              <w:top w:val="nil"/>
              <w:left w:val="single" w:sz="4" w:space="0" w:color="000000"/>
              <w:bottom w:val="single" w:sz="4" w:space="0" w:color="000000"/>
              <w:right w:val="single" w:sz="4" w:space="0" w:color="000000"/>
            </w:tcBorders>
            <w:shd w:val="clear" w:color="auto" w:fill="auto"/>
            <w:hideMark/>
          </w:tcPr>
          <w:p w:rsidR="007F40BA" w:rsidRPr="00EC136C" w:rsidRDefault="007F40BA" w:rsidP="00CB7E49">
            <w:pPr>
              <w:rPr>
                <w:rFonts w:ascii="Arial" w:hAnsi="Arial" w:cs="Arial"/>
                <w:color w:val="000000"/>
                <w:sz w:val="16"/>
                <w:szCs w:val="16"/>
              </w:rPr>
            </w:pPr>
            <w:r w:rsidRPr="00EC136C">
              <w:rPr>
                <w:rFonts w:ascii="Arial" w:hAnsi="Arial" w:cs="Arial"/>
                <w:color w:val="000000"/>
                <w:sz w:val="16"/>
                <w:szCs w:val="16"/>
              </w:rPr>
              <w:t>Закупка энергетических ресурсов</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200</w:t>
            </w:r>
          </w:p>
        </w:tc>
        <w:tc>
          <w:tcPr>
            <w:tcW w:w="1702"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 xml:space="preserve">129 0801 6040495220 247 </w:t>
            </w:r>
          </w:p>
        </w:tc>
        <w:tc>
          <w:tcPr>
            <w:tcW w:w="1560"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107 112,00</w:t>
            </w:r>
          </w:p>
        </w:tc>
        <w:tc>
          <w:tcPr>
            <w:tcW w:w="1416"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85 998,00</w:t>
            </w:r>
          </w:p>
        </w:tc>
        <w:tc>
          <w:tcPr>
            <w:tcW w:w="1134" w:type="dxa"/>
            <w:tcBorders>
              <w:top w:val="nil"/>
              <w:left w:val="nil"/>
              <w:bottom w:val="single" w:sz="4" w:space="0" w:color="000000"/>
              <w:right w:val="single" w:sz="8"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Pr>
                <w:rFonts w:ascii="Arial" w:hAnsi="Arial" w:cs="Arial"/>
                <w:color w:val="000000"/>
                <w:sz w:val="16"/>
                <w:szCs w:val="16"/>
              </w:rPr>
              <w:t>80,29</w:t>
            </w:r>
          </w:p>
        </w:tc>
      </w:tr>
      <w:tr w:rsidR="007F40BA" w:rsidRPr="00EC136C" w:rsidTr="00CF0F41">
        <w:trPr>
          <w:trHeight w:val="675"/>
        </w:trPr>
        <w:tc>
          <w:tcPr>
            <w:tcW w:w="4112" w:type="dxa"/>
            <w:tcBorders>
              <w:top w:val="nil"/>
              <w:left w:val="single" w:sz="4" w:space="0" w:color="000000"/>
              <w:bottom w:val="single" w:sz="4" w:space="0" w:color="000000"/>
              <w:right w:val="single" w:sz="4" w:space="0" w:color="000000"/>
            </w:tcBorders>
            <w:shd w:val="clear" w:color="auto" w:fill="auto"/>
            <w:hideMark/>
          </w:tcPr>
          <w:p w:rsidR="007F40BA" w:rsidRPr="00EC136C" w:rsidRDefault="007F40BA" w:rsidP="00CB7E49">
            <w:pPr>
              <w:rPr>
                <w:rFonts w:ascii="Arial" w:hAnsi="Arial" w:cs="Arial"/>
                <w:color w:val="000000"/>
                <w:sz w:val="16"/>
                <w:szCs w:val="16"/>
              </w:rPr>
            </w:pPr>
            <w:r w:rsidRPr="00EC136C">
              <w:rPr>
                <w:rFonts w:ascii="Arial" w:hAnsi="Arial" w:cs="Arial"/>
                <w:color w:val="000000"/>
                <w:sz w:val="16"/>
                <w:szCs w:val="16"/>
              </w:rPr>
              <w:t>Иные межбюджетные трансферты, передаваемые районному бюджету из бюджетов поселений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200</w:t>
            </w:r>
          </w:p>
        </w:tc>
        <w:tc>
          <w:tcPr>
            <w:tcW w:w="1702"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 xml:space="preserve">129 0801 60404Т0080 000 </w:t>
            </w:r>
          </w:p>
        </w:tc>
        <w:tc>
          <w:tcPr>
            <w:tcW w:w="1560"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3 034 000,00</w:t>
            </w:r>
          </w:p>
        </w:tc>
        <w:tc>
          <w:tcPr>
            <w:tcW w:w="1416"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1 450 000,00</w:t>
            </w:r>
          </w:p>
        </w:tc>
        <w:tc>
          <w:tcPr>
            <w:tcW w:w="1134" w:type="dxa"/>
            <w:tcBorders>
              <w:top w:val="nil"/>
              <w:left w:val="nil"/>
              <w:bottom w:val="single" w:sz="4" w:space="0" w:color="000000"/>
              <w:right w:val="single" w:sz="8"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Pr>
                <w:rFonts w:ascii="Arial" w:hAnsi="Arial" w:cs="Arial"/>
                <w:color w:val="000000"/>
                <w:sz w:val="16"/>
                <w:szCs w:val="16"/>
              </w:rPr>
              <w:t>47,79</w:t>
            </w:r>
          </w:p>
        </w:tc>
      </w:tr>
      <w:tr w:rsidR="007F40BA" w:rsidRPr="00EC136C" w:rsidTr="00CF0F41">
        <w:trPr>
          <w:trHeight w:val="255"/>
        </w:trPr>
        <w:tc>
          <w:tcPr>
            <w:tcW w:w="4112" w:type="dxa"/>
            <w:tcBorders>
              <w:top w:val="nil"/>
              <w:left w:val="single" w:sz="4" w:space="0" w:color="000000"/>
              <w:bottom w:val="single" w:sz="4" w:space="0" w:color="000000"/>
              <w:right w:val="single" w:sz="4" w:space="0" w:color="000000"/>
            </w:tcBorders>
            <w:shd w:val="clear" w:color="auto" w:fill="auto"/>
            <w:hideMark/>
          </w:tcPr>
          <w:p w:rsidR="007F40BA" w:rsidRPr="00EC136C" w:rsidRDefault="007F40BA" w:rsidP="00CB7E49">
            <w:pPr>
              <w:rPr>
                <w:rFonts w:ascii="Arial" w:hAnsi="Arial" w:cs="Arial"/>
                <w:color w:val="000000"/>
                <w:sz w:val="16"/>
                <w:szCs w:val="16"/>
              </w:rPr>
            </w:pPr>
            <w:r w:rsidRPr="00EC136C">
              <w:rPr>
                <w:rFonts w:ascii="Arial" w:hAnsi="Arial" w:cs="Arial"/>
                <w:color w:val="000000"/>
                <w:sz w:val="16"/>
                <w:szCs w:val="16"/>
              </w:rPr>
              <w:t>Межбюджетные трансферты</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200</w:t>
            </w:r>
          </w:p>
        </w:tc>
        <w:tc>
          <w:tcPr>
            <w:tcW w:w="1702"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 xml:space="preserve">129 0801 60404Т0080 500 </w:t>
            </w:r>
          </w:p>
        </w:tc>
        <w:tc>
          <w:tcPr>
            <w:tcW w:w="1560"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3 034 000,00</w:t>
            </w:r>
          </w:p>
        </w:tc>
        <w:tc>
          <w:tcPr>
            <w:tcW w:w="1416"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1 450 000,00</w:t>
            </w:r>
          </w:p>
        </w:tc>
        <w:tc>
          <w:tcPr>
            <w:tcW w:w="1134" w:type="dxa"/>
            <w:tcBorders>
              <w:top w:val="nil"/>
              <w:left w:val="nil"/>
              <w:bottom w:val="single" w:sz="4" w:space="0" w:color="000000"/>
              <w:right w:val="single" w:sz="8"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Pr>
                <w:rFonts w:ascii="Arial" w:hAnsi="Arial" w:cs="Arial"/>
                <w:color w:val="000000"/>
                <w:sz w:val="16"/>
                <w:szCs w:val="16"/>
              </w:rPr>
              <w:t>47,79</w:t>
            </w:r>
          </w:p>
        </w:tc>
      </w:tr>
      <w:tr w:rsidR="007F40BA" w:rsidRPr="00EC136C" w:rsidTr="00CF0F41">
        <w:trPr>
          <w:trHeight w:val="255"/>
        </w:trPr>
        <w:tc>
          <w:tcPr>
            <w:tcW w:w="4112" w:type="dxa"/>
            <w:tcBorders>
              <w:top w:val="nil"/>
              <w:left w:val="single" w:sz="4" w:space="0" w:color="000000"/>
              <w:bottom w:val="single" w:sz="4" w:space="0" w:color="000000"/>
              <w:right w:val="single" w:sz="4" w:space="0" w:color="000000"/>
            </w:tcBorders>
            <w:shd w:val="clear" w:color="auto" w:fill="auto"/>
            <w:hideMark/>
          </w:tcPr>
          <w:p w:rsidR="007F40BA" w:rsidRPr="00EC136C" w:rsidRDefault="007F40BA" w:rsidP="00CB7E49">
            <w:pPr>
              <w:rPr>
                <w:rFonts w:ascii="Arial" w:hAnsi="Arial" w:cs="Arial"/>
                <w:color w:val="000000"/>
                <w:sz w:val="16"/>
                <w:szCs w:val="16"/>
              </w:rPr>
            </w:pPr>
            <w:r w:rsidRPr="00EC136C">
              <w:rPr>
                <w:rFonts w:ascii="Arial" w:hAnsi="Arial" w:cs="Arial"/>
                <w:color w:val="000000"/>
                <w:sz w:val="16"/>
                <w:szCs w:val="16"/>
              </w:rPr>
              <w:t>Иные межбюджетные трансферты</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200</w:t>
            </w:r>
          </w:p>
        </w:tc>
        <w:tc>
          <w:tcPr>
            <w:tcW w:w="1702"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 xml:space="preserve">129 0801 60404Т0080 540 </w:t>
            </w:r>
          </w:p>
        </w:tc>
        <w:tc>
          <w:tcPr>
            <w:tcW w:w="1560"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3 034 000,00</w:t>
            </w:r>
          </w:p>
        </w:tc>
        <w:tc>
          <w:tcPr>
            <w:tcW w:w="1416"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1 450 000,00</w:t>
            </w:r>
          </w:p>
        </w:tc>
        <w:tc>
          <w:tcPr>
            <w:tcW w:w="1134" w:type="dxa"/>
            <w:tcBorders>
              <w:top w:val="nil"/>
              <w:left w:val="nil"/>
              <w:bottom w:val="single" w:sz="4" w:space="0" w:color="000000"/>
              <w:right w:val="single" w:sz="8"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Pr>
                <w:rFonts w:ascii="Arial" w:hAnsi="Arial" w:cs="Arial"/>
                <w:color w:val="000000"/>
                <w:sz w:val="16"/>
                <w:szCs w:val="16"/>
              </w:rPr>
              <w:t>47,79</w:t>
            </w:r>
          </w:p>
        </w:tc>
      </w:tr>
      <w:tr w:rsidR="007F40BA" w:rsidRPr="00EC136C" w:rsidTr="00CF0F41">
        <w:trPr>
          <w:trHeight w:val="675"/>
        </w:trPr>
        <w:tc>
          <w:tcPr>
            <w:tcW w:w="4112" w:type="dxa"/>
            <w:tcBorders>
              <w:top w:val="nil"/>
              <w:left w:val="single" w:sz="4" w:space="0" w:color="000000"/>
              <w:bottom w:val="single" w:sz="4" w:space="0" w:color="000000"/>
              <w:right w:val="single" w:sz="4" w:space="0" w:color="000000"/>
            </w:tcBorders>
            <w:shd w:val="clear" w:color="auto" w:fill="auto"/>
            <w:hideMark/>
          </w:tcPr>
          <w:p w:rsidR="007F40BA" w:rsidRPr="00EC136C" w:rsidRDefault="007F40BA" w:rsidP="00CB7E49">
            <w:pPr>
              <w:rPr>
                <w:rFonts w:ascii="Arial" w:hAnsi="Arial" w:cs="Arial"/>
                <w:color w:val="000000"/>
                <w:sz w:val="16"/>
                <w:szCs w:val="16"/>
              </w:rPr>
            </w:pPr>
            <w:r w:rsidRPr="00EC136C">
              <w:rPr>
                <w:rFonts w:ascii="Arial" w:hAnsi="Arial" w:cs="Arial"/>
                <w:color w:val="000000"/>
                <w:sz w:val="16"/>
                <w:szCs w:val="16"/>
              </w:rPr>
              <w:t>Иные межбюджетные трансферты, передаваемые районному бюджету из бюджетов поселений на повышение заработной платы работников муниципальных учреждений культуры</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200</w:t>
            </w:r>
          </w:p>
        </w:tc>
        <w:tc>
          <w:tcPr>
            <w:tcW w:w="1702"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 xml:space="preserve">129 0801 60404Т0090 000 </w:t>
            </w:r>
          </w:p>
        </w:tc>
        <w:tc>
          <w:tcPr>
            <w:tcW w:w="1560"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705 100,00</w:t>
            </w:r>
          </w:p>
        </w:tc>
        <w:tc>
          <w:tcPr>
            <w:tcW w:w="1416"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352 550,00</w:t>
            </w:r>
          </w:p>
        </w:tc>
        <w:tc>
          <w:tcPr>
            <w:tcW w:w="1134" w:type="dxa"/>
            <w:tcBorders>
              <w:top w:val="nil"/>
              <w:left w:val="nil"/>
              <w:bottom w:val="single" w:sz="4" w:space="0" w:color="000000"/>
              <w:right w:val="single" w:sz="8"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Pr>
                <w:rFonts w:ascii="Arial" w:hAnsi="Arial" w:cs="Arial"/>
                <w:color w:val="000000"/>
                <w:sz w:val="16"/>
                <w:szCs w:val="16"/>
              </w:rPr>
              <w:t>50,0</w:t>
            </w:r>
          </w:p>
        </w:tc>
      </w:tr>
      <w:tr w:rsidR="007F40BA" w:rsidRPr="00EC136C" w:rsidTr="00CF0F41">
        <w:trPr>
          <w:trHeight w:val="255"/>
        </w:trPr>
        <w:tc>
          <w:tcPr>
            <w:tcW w:w="4112" w:type="dxa"/>
            <w:tcBorders>
              <w:top w:val="nil"/>
              <w:left w:val="single" w:sz="4" w:space="0" w:color="000000"/>
              <w:bottom w:val="single" w:sz="4" w:space="0" w:color="000000"/>
              <w:right w:val="single" w:sz="4" w:space="0" w:color="000000"/>
            </w:tcBorders>
            <w:shd w:val="clear" w:color="auto" w:fill="auto"/>
            <w:hideMark/>
          </w:tcPr>
          <w:p w:rsidR="007F40BA" w:rsidRPr="00EC136C" w:rsidRDefault="007F40BA" w:rsidP="00CB7E49">
            <w:pPr>
              <w:rPr>
                <w:rFonts w:ascii="Arial" w:hAnsi="Arial" w:cs="Arial"/>
                <w:color w:val="000000"/>
                <w:sz w:val="16"/>
                <w:szCs w:val="16"/>
              </w:rPr>
            </w:pPr>
            <w:r w:rsidRPr="00EC136C">
              <w:rPr>
                <w:rFonts w:ascii="Arial" w:hAnsi="Arial" w:cs="Arial"/>
                <w:color w:val="000000"/>
                <w:sz w:val="16"/>
                <w:szCs w:val="16"/>
              </w:rPr>
              <w:t>Межбюджетные трансферты</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200</w:t>
            </w:r>
          </w:p>
        </w:tc>
        <w:tc>
          <w:tcPr>
            <w:tcW w:w="1702"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 xml:space="preserve">129 0801 60404Т0090 500 </w:t>
            </w:r>
          </w:p>
        </w:tc>
        <w:tc>
          <w:tcPr>
            <w:tcW w:w="1560"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705 100,00</w:t>
            </w:r>
          </w:p>
        </w:tc>
        <w:tc>
          <w:tcPr>
            <w:tcW w:w="1416"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352 550,00</w:t>
            </w:r>
          </w:p>
        </w:tc>
        <w:tc>
          <w:tcPr>
            <w:tcW w:w="1134" w:type="dxa"/>
            <w:tcBorders>
              <w:top w:val="nil"/>
              <w:left w:val="nil"/>
              <w:bottom w:val="single" w:sz="4" w:space="0" w:color="000000"/>
              <w:right w:val="single" w:sz="8"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Pr>
                <w:rFonts w:ascii="Arial" w:hAnsi="Arial" w:cs="Arial"/>
                <w:color w:val="000000"/>
                <w:sz w:val="16"/>
                <w:szCs w:val="16"/>
              </w:rPr>
              <w:t>50,0</w:t>
            </w:r>
          </w:p>
        </w:tc>
      </w:tr>
      <w:tr w:rsidR="007F40BA" w:rsidRPr="00EC136C" w:rsidTr="00CF0F41">
        <w:trPr>
          <w:trHeight w:val="255"/>
        </w:trPr>
        <w:tc>
          <w:tcPr>
            <w:tcW w:w="4112" w:type="dxa"/>
            <w:tcBorders>
              <w:top w:val="nil"/>
              <w:left w:val="single" w:sz="4" w:space="0" w:color="000000"/>
              <w:bottom w:val="single" w:sz="4" w:space="0" w:color="000000"/>
              <w:right w:val="single" w:sz="4" w:space="0" w:color="000000"/>
            </w:tcBorders>
            <w:shd w:val="clear" w:color="auto" w:fill="auto"/>
            <w:hideMark/>
          </w:tcPr>
          <w:p w:rsidR="007F40BA" w:rsidRPr="00EC136C" w:rsidRDefault="007F40BA" w:rsidP="00CB7E49">
            <w:pPr>
              <w:rPr>
                <w:rFonts w:ascii="Arial" w:hAnsi="Arial" w:cs="Arial"/>
                <w:color w:val="000000"/>
                <w:sz w:val="16"/>
                <w:szCs w:val="16"/>
              </w:rPr>
            </w:pPr>
            <w:r w:rsidRPr="00EC136C">
              <w:rPr>
                <w:rFonts w:ascii="Arial" w:hAnsi="Arial" w:cs="Arial"/>
                <w:color w:val="000000"/>
                <w:sz w:val="16"/>
                <w:szCs w:val="16"/>
              </w:rPr>
              <w:t>Иные межбюджетные трансферты</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200</w:t>
            </w:r>
          </w:p>
        </w:tc>
        <w:tc>
          <w:tcPr>
            <w:tcW w:w="1702"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 xml:space="preserve">129 0801 60404Т0090 540 </w:t>
            </w:r>
          </w:p>
        </w:tc>
        <w:tc>
          <w:tcPr>
            <w:tcW w:w="1560"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705 100,00</w:t>
            </w:r>
          </w:p>
        </w:tc>
        <w:tc>
          <w:tcPr>
            <w:tcW w:w="1416"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352 550,00</w:t>
            </w:r>
          </w:p>
        </w:tc>
        <w:tc>
          <w:tcPr>
            <w:tcW w:w="1134" w:type="dxa"/>
            <w:tcBorders>
              <w:top w:val="nil"/>
              <w:left w:val="nil"/>
              <w:bottom w:val="single" w:sz="4" w:space="0" w:color="000000"/>
              <w:right w:val="single" w:sz="8"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Pr>
                <w:rFonts w:ascii="Arial" w:hAnsi="Arial" w:cs="Arial"/>
                <w:color w:val="000000"/>
                <w:sz w:val="16"/>
                <w:szCs w:val="16"/>
              </w:rPr>
              <w:t>50,0</w:t>
            </w:r>
          </w:p>
        </w:tc>
      </w:tr>
      <w:tr w:rsidR="007F40BA" w:rsidRPr="00EC136C" w:rsidTr="00CF0F41">
        <w:trPr>
          <w:trHeight w:val="255"/>
        </w:trPr>
        <w:tc>
          <w:tcPr>
            <w:tcW w:w="4112" w:type="dxa"/>
            <w:tcBorders>
              <w:top w:val="nil"/>
              <w:left w:val="single" w:sz="4" w:space="0" w:color="000000"/>
              <w:bottom w:val="single" w:sz="4" w:space="0" w:color="000000"/>
              <w:right w:val="single" w:sz="4" w:space="0" w:color="000000"/>
            </w:tcBorders>
            <w:shd w:val="clear" w:color="auto" w:fill="auto"/>
            <w:hideMark/>
          </w:tcPr>
          <w:p w:rsidR="007F40BA" w:rsidRPr="00EC136C" w:rsidRDefault="007F40BA" w:rsidP="00CB7E49">
            <w:pPr>
              <w:rPr>
                <w:rFonts w:ascii="Arial" w:hAnsi="Arial" w:cs="Arial"/>
                <w:color w:val="000000"/>
                <w:sz w:val="16"/>
                <w:szCs w:val="16"/>
              </w:rPr>
            </w:pPr>
            <w:r w:rsidRPr="00EC136C">
              <w:rPr>
                <w:rFonts w:ascii="Arial" w:hAnsi="Arial" w:cs="Arial"/>
                <w:color w:val="000000"/>
                <w:sz w:val="16"/>
                <w:szCs w:val="16"/>
              </w:rPr>
              <w:t>СОЦИАЛЬНАЯ ПОЛИТИКА</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200</w:t>
            </w:r>
          </w:p>
        </w:tc>
        <w:tc>
          <w:tcPr>
            <w:tcW w:w="1702"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 xml:space="preserve">129 1000 0000000000 000 </w:t>
            </w:r>
          </w:p>
        </w:tc>
        <w:tc>
          <w:tcPr>
            <w:tcW w:w="1560"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242 420,00</w:t>
            </w:r>
          </w:p>
        </w:tc>
        <w:tc>
          <w:tcPr>
            <w:tcW w:w="1416"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121 259,04</w:t>
            </w:r>
          </w:p>
        </w:tc>
        <w:tc>
          <w:tcPr>
            <w:tcW w:w="1134" w:type="dxa"/>
            <w:tcBorders>
              <w:top w:val="nil"/>
              <w:left w:val="nil"/>
              <w:bottom w:val="single" w:sz="4" w:space="0" w:color="000000"/>
              <w:right w:val="single" w:sz="8"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Pr>
                <w:rFonts w:ascii="Arial" w:hAnsi="Arial" w:cs="Arial"/>
                <w:color w:val="000000"/>
                <w:sz w:val="16"/>
                <w:szCs w:val="16"/>
              </w:rPr>
              <w:t>50,02</w:t>
            </w:r>
          </w:p>
        </w:tc>
      </w:tr>
      <w:tr w:rsidR="007F40BA" w:rsidRPr="00EC136C" w:rsidTr="00CF0F41">
        <w:trPr>
          <w:trHeight w:val="255"/>
        </w:trPr>
        <w:tc>
          <w:tcPr>
            <w:tcW w:w="4112" w:type="dxa"/>
            <w:tcBorders>
              <w:top w:val="nil"/>
              <w:left w:val="single" w:sz="4" w:space="0" w:color="000000"/>
              <w:bottom w:val="single" w:sz="4" w:space="0" w:color="000000"/>
              <w:right w:val="single" w:sz="4" w:space="0" w:color="000000"/>
            </w:tcBorders>
            <w:shd w:val="clear" w:color="auto" w:fill="auto"/>
            <w:hideMark/>
          </w:tcPr>
          <w:p w:rsidR="007F40BA" w:rsidRPr="00EC136C" w:rsidRDefault="007F40BA" w:rsidP="00CB7E49">
            <w:pPr>
              <w:rPr>
                <w:rFonts w:ascii="Arial" w:hAnsi="Arial" w:cs="Arial"/>
                <w:color w:val="000000"/>
                <w:sz w:val="16"/>
                <w:szCs w:val="16"/>
              </w:rPr>
            </w:pPr>
            <w:r w:rsidRPr="00EC136C">
              <w:rPr>
                <w:rFonts w:ascii="Arial" w:hAnsi="Arial" w:cs="Arial"/>
                <w:color w:val="000000"/>
                <w:sz w:val="16"/>
                <w:szCs w:val="16"/>
              </w:rPr>
              <w:t>Пенсионное обеспечение</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200</w:t>
            </w:r>
          </w:p>
        </w:tc>
        <w:tc>
          <w:tcPr>
            <w:tcW w:w="1702"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 xml:space="preserve">129 1001 0000000000 000 </w:t>
            </w:r>
          </w:p>
        </w:tc>
        <w:tc>
          <w:tcPr>
            <w:tcW w:w="1560"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242 420,00</w:t>
            </w:r>
          </w:p>
        </w:tc>
        <w:tc>
          <w:tcPr>
            <w:tcW w:w="1416"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121 259,04</w:t>
            </w:r>
          </w:p>
        </w:tc>
        <w:tc>
          <w:tcPr>
            <w:tcW w:w="1134" w:type="dxa"/>
            <w:tcBorders>
              <w:top w:val="nil"/>
              <w:left w:val="nil"/>
              <w:bottom w:val="single" w:sz="4" w:space="0" w:color="000000"/>
              <w:right w:val="single" w:sz="8"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Pr>
                <w:rFonts w:ascii="Arial" w:hAnsi="Arial" w:cs="Arial"/>
                <w:color w:val="000000"/>
                <w:sz w:val="16"/>
                <w:szCs w:val="16"/>
              </w:rPr>
              <w:t>50,02</w:t>
            </w:r>
          </w:p>
        </w:tc>
      </w:tr>
      <w:tr w:rsidR="007F40BA" w:rsidRPr="00EC136C" w:rsidTr="00CF0F41">
        <w:trPr>
          <w:trHeight w:val="675"/>
        </w:trPr>
        <w:tc>
          <w:tcPr>
            <w:tcW w:w="4112" w:type="dxa"/>
            <w:tcBorders>
              <w:top w:val="nil"/>
              <w:left w:val="single" w:sz="4" w:space="0" w:color="000000"/>
              <w:bottom w:val="single" w:sz="4" w:space="0" w:color="000000"/>
              <w:right w:val="single" w:sz="4" w:space="0" w:color="000000"/>
            </w:tcBorders>
            <w:shd w:val="clear" w:color="auto" w:fill="auto"/>
            <w:hideMark/>
          </w:tcPr>
          <w:p w:rsidR="007F40BA" w:rsidRPr="00EC136C" w:rsidRDefault="007F40BA" w:rsidP="00CB7E49">
            <w:pPr>
              <w:rPr>
                <w:rFonts w:ascii="Arial" w:hAnsi="Arial" w:cs="Arial"/>
                <w:color w:val="000000"/>
                <w:sz w:val="16"/>
                <w:szCs w:val="16"/>
              </w:rPr>
            </w:pPr>
            <w:r w:rsidRPr="00EC136C">
              <w:rPr>
                <w:rFonts w:ascii="Arial" w:hAnsi="Arial" w:cs="Arial"/>
                <w:color w:val="000000"/>
                <w:sz w:val="16"/>
                <w:szCs w:val="16"/>
              </w:rPr>
              <w:lastRenderedPageBreak/>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200</w:t>
            </w:r>
          </w:p>
        </w:tc>
        <w:tc>
          <w:tcPr>
            <w:tcW w:w="1702"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 xml:space="preserve">129 1001 6000000000 000 </w:t>
            </w:r>
          </w:p>
        </w:tc>
        <w:tc>
          <w:tcPr>
            <w:tcW w:w="1560"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242 420,00</w:t>
            </w:r>
          </w:p>
        </w:tc>
        <w:tc>
          <w:tcPr>
            <w:tcW w:w="1416"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121 259,04</w:t>
            </w:r>
          </w:p>
        </w:tc>
        <w:tc>
          <w:tcPr>
            <w:tcW w:w="1134" w:type="dxa"/>
            <w:tcBorders>
              <w:top w:val="nil"/>
              <w:left w:val="nil"/>
              <w:bottom w:val="single" w:sz="4" w:space="0" w:color="000000"/>
              <w:right w:val="single" w:sz="8"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Pr>
                <w:rFonts w:ascii="Arial" w:hAnsi="Arial" w:cs="Arial"/>
                <w:color w:val="000000"/>
                <w:sz w:val="16"/>
                <w:szCs w:val="16"/>
              </w:rPr>
              <w:t>50,02</w:t>
            </w:r>
          </w:p>
        </w:tc>
      </w:tr>
      <w:tr w:rsidR="007F40BA" w:rsidRPr="00EC136C" w:rsidTr="00CF0F41">
        <w:trPr>
          <w:trHeight w:val="255"/>
        </w:trPr>
        <w:tc>
          <w:tcPr>
            <w:tcW w:w="4112" w:type="dxa"/>
            <w:tcBorders>
              <w:top w:val="nil"/>
              <w:left w:val="single" w:sz="4" w:space="0" w:color="000000"/>
              <w:bottom w:val="single" w:sz="4" w:space="0" w:color="000000"/>
              <w:right w:val="single" w:sz="4" w:space="0" w:color="000000"/>
            </w:tcBorders>
            <w:shd w:val="clear" w:color="auto" w:fill="auto"/>
            <w:hideMark/>
          </w:tcPr>
          <w:p w:rsidR="007F40BA" w:rsidRPr="00EC136C" w:rsidRDefault="007F40BA" w:rsidP="00CB7E49">
            <w:pPr>
              <w:rPr>
                <w:rFonts w:ascii="Arial" w:hAnsi="Arial" w:cs="Arial"/>
                <w:color w:val="000000"/>
                <w:sz w:val="16"/>
                <w:szCs w:val="16"/>
              </w:rPr>
            </w:pPr>
            <w:r w:rsidRPr="00EC136C">
              <w:rPr>
                <w:rFonts w:ascii="Arial" w:hAnsi="Arial" w:cs="Arial"/>
                <w:color w:val="000000"/>
                <w:sz w:val="16"/>
                <w:szCs w:val="16"/>
              </w:rPr>
              <w:t>Комплексы процессных мероприятий</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200</w:t>
            </w:r>
          </w:p>
        </w:tc>
        <w:tc>
          <w:tcPr>
            <w:tcW w:w="1702"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 xml:space="preserve">129 1001 6040000000 000 </w:t>
            </w:r>
          </w:p>
        </w:tc>
        <w:tc>
          <w:tcPr>
            <w:tcW w:w="1560"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242 420,00</w:t>
            </w:r>
          </w:p>
        </w:tc>
        <w:tc>
          <w:tcPr>
            <w:tcW w:w="1416"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121 259,04</w:t>
            </w:r>
          </w:p>
        </w:tc>
        <w:tc>
          <w:tcPr>
            <w:tcW w:w="1134" w:type="dxa"/>
            <w:tcBorders>
              <w:top w:val="nil"/>
              <w:left w:val="nil"/>
              <w:bottom w:val="single" w:sz="4" w:space="0" w:color="000000"/>
              <w:right w:val="single" w:sz="8"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Pr>
                <w:rFonts w:ascii="Arial" w:hAnsi="Arial" w:cs="Arial"/>
                <w:color w:val="000000"/>
                <w:sz w:val="16"/>
                <w:szCs w:val="16"/>
              </w:rPr>
              <w:t>50,02</w:t>
            </w:r>
          </w:p>
        </w:tc>
      </w:tr>
      <w:tr w:rsidR="007F40BA" w:rsidRPr="00EC136C" w:rsidTr="00CF0F41">
        <w:trPr>
          <w:trHeight w:val="255"/>
        </w:trPr>
        <w:tc>
          <w:tcPr>
            <w:tcW w:w="4112" w:type="dxa"/>
            <w:tcBorders>
              <w:top w:val="nil"/>
              <w:left w:val="single" w:sz="4" w:space="0" w:color="000000"/>
              <w:bottom w:val="single" w:sz="4" w:space="0" w:color="000000"/>
              <w:right w:val="single" w:sz="4" w:space="0" w:color="000000"/>
            </w:tcBorders>
            <w:shd w:val="clear" w:color="auto" w:fill="auto"/>
            <w:hideMark/>
          </w:tcPr>
          <w:p w:rsidR="007F40BA" w:rsidRPr="00EC136C" w:rsidRDefault="007F40BA" w:rsidP="00CB7E49">
            <w:pPr>
              <w:rPr>
                <w:rFonts w:ascii="Arial" w:hAnsi="Arial" w:cs="Arial"/>
                <w:color w:val="000000"/>
                <w:sz w:val="16"/>
                <w:szCs w:val="16"/>
              </w:rPr>
            </w:pPr>
            <w:r w:rsidRPr="00EC136C">
              <w:rPr>
                <w:rFonts w:ascii="Arial" w:hAnsi="Arial" w:cs="Arial"/>
                <w:color w:val="000000"/>
                <w:sz w:val="16"/>
                <w:szCs w:val="16"/>
              </w:rPr>
              <w:t>Комплекс процессных мероприятий «Обеспечение реализации программы»</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200</w:t>
            </w:r>
          </w:p>
        </w:tc>
        <w:tc>
          <w:tcPr>
            <w:tcW w:w="1702"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 xml:space="preserve">129 1001 6040500000 000 </w:t>
            </w:r>
          </w:p>
        </w:tc>
        <w:tc>
          <w:tcPr>
            <w:tcW w:w="1560"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242 420,00</w:t>
            </w:r>
          </w:p>
        </w:tc>
        <w:tc>
          <w:tcPr>
            <w:tcW w:w="1416"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121 259,04</w:t>
            </w:r>
          </w:p>
        </w:tc>
        <w:tc>
          <w:tcPr>
            <w:tcW w:w="1134" w:type="dxa"/>
            <w:tcBorders>
              <w:top w:val="nil"/>
              <w:left w:val="nil"/>
              <w:bottom w:val="single" w:sz="4" w:space="0" w:color="000000"/>
              <w:right w:val="single" w:sz="8"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Pr>
                <w:rFonts w:ascii="Arial" w:hAnsi="Arial" w:cs="Arial"/>
                <w:color w:val="000000"/>
                <w:sz w:val="16"/>
                <w:szCs w:val="16"/>
              </w:rPr>
              <w:t>50,02</w:t>
            </w:r>
          </w:p>
        </w:tc>
      </w:tr>
      <w:tr w:rsidR="007F40BA" w:rsidRPr="00EC136C" w:rsidTr="00CF0F41">
        <w:trPr>
          <w:trHeight w:val="255"/>
        </w:trPr>
        <w:tc>
          <w:tcPr>
            <w:tcW w:w="4112" w:type="dxa"/>
            <w:tcBorders>
              <w:top w:val="nil"/>
              <w:left w:val="single" w:sz="4" w:space="0" w:color="000000"/>
              <w:bottom w:val="single" w:sz="4" w:space="0" w:color="000000"/>
              <w:right w:val="single" w:sz="4" w:space="0" w:color="000000"/>
            </w:tcBorders>
            <w:shd w:val="clear" w:color="auto" w:fill="auto"/>
            <w:hideMark/>
          </w:tcPr>
          <w:p w:rsidR="007F40BA" w:rsidRPr="00EC136C" w:rsidRDefault="007F40BA" w:rsidP="00CB7E49">
            <w:pPr>
              <w:rPr>
                <w:rFonts w:ascii="Arial" w:hAnsi="Arial" w:cs="Arial"/>
                <w:color w:val="000000"/>
                <w:sz w:val="16"/>
                <w:szCs w:val="16"/>
              </w:rPr>
            </w:pPr>
            <w:r w:rsidRPr="00EC136C">
              <w:rPr>
                <w:rFonts w:ascii="Arial" w:hAnsi="Arial" w:cs="Arial"/>
                <w:color w:val="000000"/>
                <w:sz w:val="16"/>
                <w:szCs w:val="16"/>
              </w:rPr>
              <w:t>Предоставление пенсии за выслугу лет муниципальным служащим</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200</w:t>
            </w:r>
          </w:p>
        </w:tc>
        <w:tc>
          <w:tcPr>
            <w:tcW w:w="1702"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 xml:space="preserve">129 1001 6040525050 000 </w:t>
            </w:r>
          </w:p>
        </w:tc>
        <w:tc>
          <w:tcPr>
            <w:tcW w:w="1560"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242 420,00</w:t>
            </w:r>
          </w:p>
        </w:tc>
        <w:tc>
          <w:tcPr>
            <w:tcW w:w="1416"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121 259,04</w:t>
            </w:r>
          </w:p>
        </w:tc>
        <w:tc>
          <w:tcPr>
            <w:tcW w:w="1134" w:type="dxa"/>
            <w:tcBorders>
              <w:top w:val="nil"/>
              <w:left w:val="nil"/>
              <w:bottom w:val="single" w:sz="4" w:space="0" w:color="000000"/>
              <w:right w:val="single" w:sz="8"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Pr>
                <w:rFonts w:ascii="Arial" w:hAnsi="Arial" w:cs="Arial"/>
                <w:color w:val="000000"/>
                <w:sz w:val="16"/>
                <w:szCs w:val="16"/>
              </w:rPr>
              <w:t>50,02</w:t>
            </w:r>
          </w:p>
        </w:tc>
      </w:tr>
      <w:tr w:rsidR="007F40BA" w:rsidRPr="00EC136C" w:rsidTr="00CF0F41">
        <w:trPr>
          <w:trHeight w:val="255"/>
        </w:trPr>
        <w:tc>
          <w:tcPr>
            <w:tcW w:w="4112" w:type="dxa"/>
            <w:tcBorders>
              <w:top w:val="nil"/>
              <w:left w:val="single" w:sz="4" w:space="0" w:color="000000"/>
              <w:bottom w:val="single" w:sz="4" w:space="0" w:color="000000"/>
              <w:right w:val="single" w:sz="4" w:space="0" w:color="000000"/>
            </w:tcBorders>
            <w:shd w:val="clear" w:color="auto" w:fill="auto"/>
            <w:hideMark/>
          </w:tcPr>
          <w:p w:rsidR="007F40BA" w:rsidRPr="00EC136C" w:rsidRDefault="007F40BA" w:rsidP="00CB7E49">
            <w:pPr>
              <w:rPr>
                <w:rFonts w:ascii="Arial" w:hAnsi="Arial" w:cs="Arial"/>
                <w:color w:val="000000"/>
                <w:sz w:val="16"/>
                <w:szCs w:val="16"/>
              </w:rPr>
            </w:pPr>
            <w:r w:rsidRPr="00EC136C">
              <w:rPr>
                <w:rFonts w:ascii="Arial" w:hAnsi="Arial" w:cs="Arial"/>
                <w:color w:val="000000"/>
                <w:sz w:val="16"/>
                <w:szCs w:val="16"/>
              </w:rPr>
              <w:t>Социальное обеспечение и иные выплаты населению</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200</w:t>
            </w:r>
          </w:p>
        </w:tc>
        <w:tc>
          <w:tcPr>
            <w:tcW w:w="1702"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 xml:space="preserve">129 1001 6040525050 300 </w:t>
            </w:r>
          </w:p>
        </w:tc>
        <w:tc>
          <w:tcPr>
            <w:tcW w:w="1560"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242 420,00</w:t>
            </w:r>
          </w:p>
        </w:tc>
        <w:tc>
          <w:tcPr>
            <w:tcW w:w="1416"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121 259,04</w:t>
            </w:r>
          </w:p>
        </w:tc>
        <w:tc>
          <w:tcPr>
            <w:tcW w:w="1134" w:type="dxa"/>
            <w:tcBorders>
              <w:top w:val="nil"/>
              <w:left w:val="nil"/>
              <w:bottom w:val="single" w:sz="4" w:space="0" w:color="000000"/>
              <w:right w:val="single" w:sz="8"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Pr>
                <w:rFonts w:ascii="Arial" w:hAnsi="Arial" w:cs="Arial"/>
                <w:color w:val="000000"/>
                <w:sz w:val="16"/>
                <w:szCs w:val="16"/>
              </w:rPr>
              <w:t>50,02</w:t>
            </w:r>
          </w:p>
        </w:tc>
      </w:tr>
      <w:tr w:rsidR="007F40BA" w:rsidRPr="00EC136C" w:rsidTr="00CF0F41">
        <w:trPr>
          <w:trHeight w:val="255"/>
        </w:trPr>
        <w:tc>
          <w:tcPr>
            <w:tcW w:w="4112" w:type="dxa"/>
            <w:tcBorders>
              <w:top w:val="nil"/>
              <w:left w:val="single" w:sz="4" w:space="0" w:color="000000"/>
              <w:bottom w:val="single" w:sz="4" w:space="0" w:color="000000"/>
              <w:right w:val="single" w:sz="4" w:space="0" w:color="000000"/>
            </w:tcBorders>
            <w:shd w:val="clear" w:color="auto" w:fill="auto"/>
            <w:hideMark/>
          </w:tcPr>
          <w:p w:rsidR="007F40BA" w:rsidRPr="00EC136C" w:rsidRDefault="007F40BA" w:rsidP="00CB7E49">
            <w:pPr>
              <w:rPr>
                <w:rFonts w:ascii="Arial" w:hAnsi="Arial" w:cs="Arial"/>
                <w:color w:val="000000"/>
                <w:sz w:val="16"/>
                <w:szCs w:val="16"/>
              </w:rPr>
            </w:pPr>
            <w:r w:rsidRPr="00EC136C">
              <w:rPr>
                <w:rFonts w:ascii="Arial" w:hAnsi="Arial" w:cs="Arial"/>
                <w:color w:val="000000"/>
                <w:sz w:val="16"/>
                <w:szCs w:val="16"/>
              </w:rPr>
              <w:t>Публичные нормативные социальные выплаты гражданам</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200</w:t>
            </w:r>
          </w:p>
        </w:tc>
        <w:tc>
          <w:tcPr>
            <w:tcW w:w="1702"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 xml:space="preserve">129 1001 6040525050 310 </w:t>
            </w:r>
          </w:p>
        </w:tc>
        <w:tc>
          <w:tcPr>
            <w:tcW w:w="1560"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242 420,00</w:t>
            </w:r>
          </w:p>
        </w:tc>
        <w:tc>
          <w:tcPr>
            <w:tcW w:w="1416"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121 259,04</w:t>
            </w:r>
          </w:p>
        </w:tc>
        <w:tc>
          <w:tcPr>
            <w:tcW w:w="1134" w:type="dxa"/>
            <w:tcBorders>
              <w:top w:val="nil"/>
              <w:left w:val="nil"/>
              <w:bottom w:val="single" w:sz="4" w:space="0" w:color="000000"/>
              <w:right w:val="single" w:sz="8"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Pr>
                <w:rFonts w:ascii="Arial" w:hAnsi="Arial" w:cs="Arial"/>
                <w:color w:val="000000"/>
                <w:sz w:val="16"/>
                <w:szCs w:val="16"/>
              </w:rPr>
              <w:t>50,02</w:t>
            </w:r>
          </w:p>
        </w:tc>
      </w:tr>
      <w:tr w:rsidR="007F40BA" w:rsidRPr="00EC136C" w:rsidTr="00CF0F41">
        <w:trPr>
          <w:trHeight w:val="255"/>
        </w:trPr>
        <w:tc>
          <w:tcPr>
            <w:tcW w:w="4112" w:type="dxa"/>
            <w:tcBorders>
              <w:top w:val="nil"/>
              <w:left w:val="single" w:sz="4" w:space="0" w:color="000000"/>
              <w:bottom w:val="single" w:sz="4" w:space="0" w:color="000000"/>
              <w:right w:val="single" w:sz="4" w:space="0" w:color="000000"/>
            </w:tcBorders>
            <w:shd w:val="clear" w:color="auto" w:fill="auto"/>
            <w:hideMark/>
          </w:tcPr>
          <w:p w:rsidR="007F40BA" w:rsidRPr="00EC136C" w:rsidRDefault="007F40BA" w:rsidP="00CB7E49">
            <w:pPr>
              <w:rPr>
                <w:rFonts w:ascii="Arial" w:hAnsi="Arial" w:cs="Arial"/>
                <w:color w:val="000000"/>
                <w:sz w:val="16"/>
                <w:szCs w:val="16"/>
              </w:rPr>
            </w:pPr>
            <w:r w:rsidRPr="00EC136C">
              <w:rPr>
                <w:rFonts w:ascii="Arial" w:hAnsi="Arial" w:cs="Arial"/>
                <w:color w:val="000000"/>
                <w:sz w:val="16"/>
                <w:szCs w:val="16"/>
              </w:rPr>
              <w:t>Иные пенсии, социальные доплаты к пенсиям</w:t>
            </w:r>
          </w:p>
        </w:tc>
        <w:tc>
          <w:tcPr>
            <w:tcW w:w="850" w:type="dxa"/>
            <w:tcBorders>
              <w:top w:val="nil"/>
              <w:left w:val="single" w:sz="8" w:space="0" w:color="000000"/>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200</w:t>
            </w:r>
          </w:p>
        </w:tc>
        <w:tc>
          <w:tcPr>
            <w:tcW w:w="1702"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center"/>
              <w:rPr>
                <w:rFonts w:ascii="Arial" w:hAnsi="Arial" w:cs="Arial"/>
                <w:color w:val="000000"/>
                <w:sz w:val="16"/>
                <w:szCs w:val="16"/>
              </w:rPr>
            </w:pPr>
            <w:r w:rsidRPr="00EC136C">
              <w:rPr>
                <w:rFonts w:ascii="Arial" w:hAnsi="Arial" w:cs="Arial"/>
                <w:color w:val="000000"/>
                <w:sz w:val="16"/>
                <w:szCs w:val="16"/>
              </w:rPr>
              <w:t xml:space="preserve">129 1001 6040525050 312 </w:t>
            </w:r>
          </w:p>
        </w:tc>
        <w:tc>
          <w:tcPr>
            <w:tcW w:w="1560"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242 420,00</w:t>
            </w:r>
          </w:p>
        </w:tc>
        <w:tc>
          <w:tcPr>
            <w:tcW w:w="1416" w:type="dxa"/>
            <w:tcBorders>
              <w:top w:val="nil"/>
              <w:left w:val="nil"/>
              <w:bottom w:val="single" w:sz="4" w:space="0" w:color="000000"/>
              <w:right w:val="single" w:sz="4"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sidRPr="00EC136C">
              <w:rPr>
                <w:rFonts w:ascii="Arial" w:hAnsi="Arial" w:cs="Arial"/>
                <w:color w:val="000000"/>
                <w:sz w:val="16"/>
                <w:szCs w:val="16"/>
              </w:rPr>
              <w:t>121 259,04</w:t>
            </w:r>
          </w:p>
        </w:tc>
        <w:tc>
          <w:tcPr>
            <w:tcW w:w="1134" w:type="dxa"/>
            <w:tcBorders>
              <w:top w:val="nil"/>
              <w:left w:val="nil"/>
              <w:bottom w:val="single" w:sz="4" w:space="0" w:color="000000"/>
              <w:right w:val="single" w:sz="8" w:space="0" w:color="000000"/>
            </w:tcBorders>
            <w:shd w:val="clear" w:color="auto" w:fill="auto"/>
            <w:vAlign w:val="bottom"/>
            <w:hideMark/>
          </w:tcPr>
          <w:p w:rsidR="007F40BA" w:rsidRPr="00EC136C" w:rsidRDefault="007F40BA" w:rsidP="00CB7E49">
            <w:pPr>
              <w:jc w:val="right"/>
              <w:rPr>
                <w:rFonts w:ascii="Arial" w:hAnsi="Arial" w:cs="Arial"/>
                <w:color w:val="000000"/>
                <w:sz w:val="16"/>
                <w:szCs w:val="16"/>
              </w:rPr>
            </w:pPr>
            <w:r>
              <w:rPr>
                <w:rFonts w:ascii="Arial" w:hAnsi="Arial" w:cs="Arial"/>
                <w:color w:val="000000"/>
                <w:sz w:val="16"/>
                <w:szCs w:val="16"/>
              </w:rPr>
              <w:t>50,02</w:t>
            </w:r>
          </w:p>
        </w:tc>
      </w:tr>
    </w:tbl>
    <w:p w:rsidR="007F40BA" w:rsidRDefault="007F40BA" w:rsidP="007F40BA">
      <w:pPr>
        <w:ind w:left="5670"/>
        <w:jc w:val="right"/>
        <w:rPr>
          <w:sz w:val="28"/>
          <w:szCs w:val="28"/>
        </w:rPr>
      </w:pPr>
    </w:p>
    <w:p w:rsidR="007F40BA" w:rsidRPr="00CF0F41" w:rsidRDefault="007F40BA" w:rsidP="00CF0F41">
      <w:pPr>
        <w:pStyle w:val="a4"/>
        <w:jc w:val="right"/>
        <w:rPr>
          <w:rFonts w:ascii="Times New Roman" w:hAnsi="Times New Roman"/>
          <w:sz w:val="20"/>
          <w:szCs w:val="20"/>
        </w:rPr>
      </w:pPr>
      <w:r w:rsidRPr="00CF0F41">
        <w:rPr>
          <w:rFonts w:ascii="Times New Roman" w:hAnsi="Times New Roman"/>
          <w:sz w:val="20"/>
          <w:szCs w:val="20"/>
        </w:rPr>
        <w:t>Приложение № 3</w:t>
      </w:r>
    </w:p>
    <w:p w:rsidR="007F40BA" w:rsidRPr="00CF0F41" w:rsidRDefault="007F40BA" w:rsidP="00CF0F41">
      <w:pPr>
        <w:pStyle w:val="a4"/>
        <w:jc w:val="right"/>
        <w:rPr>
          <w:rFonts w:ascii="Times New Roman" w:hAnsi="Times New Roman"/>
          <w:sz w:val="20"/>
          <w:szCs w:val="20"/>
        </w:rPr>
      </w:pPr>
      <w:r w:rsidRPr="00CF0F41">
        <w:rPr>
          <w:rFonts w:ascii="Times New Roman" w:hAnsi="Times New Roman"/>
          <w:sz w:val="20"/>
          <w:szCs w:val="20"/>
        </w:rPr>
        <w:t xml:space="preserve">к постановлению администрации Николаевского сельсовета </w:t>
      </w:r>
    </w:p>
    <w:p w:rsidR="007F40BA" w:rsidRPr="00CF0F41" w:rsidRDefault="007F40BA" w:rsidP="00CF0F41">
      <w:pPr>
        <w:pStyle w:val="a4"/>
        <w:jc w:val="right"/>
        <w:rPr>
          <w:rFonts w:ascii="Times New Roman" w:hAnsi="Times New Roman"/>
          <w:sz w:val="20"/>
          <w:szCs w:val="20"/>
        </w:rPr>
      </w:pPr>
      <w:r w:rsidRPr="00CF0F41">
        <w:rPr>
          <w:rFonts w:ascii="Times New Roman" w:hAnsi="Times New Roman"/>
          <w:sz w:val="20"/>
          <w:szCs w:val="20"/>
        </w:rPr>
        <w:t>от 31.07.2025г. №41-п</w:t>
      </w:r>
    </w:p>
    <w:tbl>
      <w:tblPr>
        <w:tblW w:w="11174" w:type="dxa"/>
        <w:tblInd w:w="-743" w:type="dxa"/>
        <w:tblLook w:val="04A0"/>
      </w:tblPr>
      <w:tblGrid>
        <w:gridCol w:w="4112"/>
        <w:gridCol w:w="707"/>
        <w:gridCol w:w="2117"/>
        <w:gridCol w:w="1419"/>
        <w:gridCol w:w="1417"/>
        <w:gridCol w:w="1002"/>
        <w:gridCol w:w="400"/>
      </w:tblGrid>
      <w:tr w:rsidR="007F40BA" w:rsidRPr="00FC5505" w:rsidTr="00CF0F41">
        <w:trPr>
          <w:trHeight w:val="303"/>
        </w:trPr>
        <w:tc>
          <w:tcPr>
            <w:tcW w:w="11174" w:type="dxa"/>
            <w:gridSpan w:val="7"/>
            <w:tcBorders>
              <w:top w:val="nil"/>
              <w:left w:val="nil"/>
              <w:bottom w:val="nil"/>
              <w:right w:val="nil"/>
            </w:tcBorders>
            <w:shd w:val="clear" w:color="auto" w:fill="auto"/>
            <w:vAlign w:val="center"/>
          </w:tcPr>
          <w:p w:rsidR="007F40BA" w:rsidRPr="00FC5505" w:rsidRDefault="007F40BA" w:rsidP="00CB7E49">
            <w:pPr>
              <w:jc w:val="center"/>
              <w:rPr>
                <w:rFonts w:ascii="Arial" w:hAnsi="Arial" w:cs="Arial"/>
                <w:b/>
                <w:bCs/>
                <w:color w:val="000000"/>
              </w:rPr>
            </w:pPr>
            <w:r>
              <w:tab/>
            </w:r>
            <w:r w:rsidRPr="00FC5505">
              <w:rPr>
                <w:rFonts w:ascii="Arial" w:hAnsi="Arial" w:cs="Arial"/>
                <w:b/>
                <w:bCs/>
                <w:color w:val="000000"/>
              </w:rPr>
              <w:t>3. Источники финансирования дефицита бюджета</w:t>
            </w:r>
          </w:p>
        </w:tc>
      </w:tr>
      <w:tr w:rsidR="007F40BA" w:rsidRPr="00B602E3" w:rsidTr="00CF0F41">
        <w:trPr>
          <w:gridAfter w:val="1"/>
          <w:wAfter w:w="400" w:type="dxa"/>
          <w:trHeight w:val="1362"/>
        </w:trPr>
        <w:tc>
          <w:tcPr>
            <w:tcW w:w="411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F40BA" w:rsidRDefault="007F40BA" w:rsidP="00CB7E49">
            <w:pPr>
              <w:jc w:val="center"/>
              <w:rPr>
                <w:rFonts w:ascii="Arial" w:hAnsi="Arial" w:cs="Arial"/>
                <w:color w:val="000000"/>
                <w:sz w:val="16"/>
                <w:szCs w:val="16"/>
              </w:rPr>
            </w:pPr>
            <w:r>
              <w:rPr>
                <w:rFonts w:ascii="Arial" w:hAnsi="Arial" w:cs="Arial"/>
                <w:color w:val="000000"/>
                <w:sz w:val="16"/>
                <w:szCs w:val="16"/>
              </w:rPr>
              <w:t>Наименование показателя</w:t>
            </w:r>
          </w:p>
        </w:tc>
        <w:tc>
          <w:tcPr>
            <w:tcW w:w="707" w:type="dxa"/>
            <w:tcBorders>
              <w:top w:val="single" w:sz="4" w:space="0" w:color="000000"/>
              <w:left w:val="nil"/>
              <w:bottom w:val="single" w:sz="4" w:space="0" w:color="000000"/>
              <w:right w:val="single" w:sz="4" w:space="0" w:color="000000"/>
            </w:tcBorders>
            <w:shd w:val="clear" w:color="auto" w:fill="auto"/>
            <w:vAlign w:val="center"/>
            <w:hideMark/>
          </w:tcPr>
          <w:p w:rsidR="007F40BA" w:rsidRDefault="007F40BA" w:rsidP="00CB7E49">
            <w:pPr>
              <w:jc w:val="center"/>
              <w:rPr>
                <w:rFonts w:ascii="Arial" w:hAnsi="Arial" w:cs="Arial"/>
                <w:color w:val="000000"/>
                <w:sz w:val="16"/>
                <w:szCs w:val="16"/>
              </w:rPr>
            </w:pPr>
            <w:r>
              <w:rPr>
                <w:rFonts w:ascii="Arial" w:hAnsi="Arial" w:cs="Arial"/>
                <w:color w:val="000000"/>
                <w:sz w:val="16"/>
                <w:szCs w:val="16"/>
              </w:rPr>
              <w:t>Код строки</w:t>
            </w:r>
          </w:p>
        </w:tc>
        <w:tc>
          <w:tcPr>
            <w:tcW w:w="2117" w:type="dxa"/>
            <w:tcBorders>
              <w:top w:val="single" w:sz="4" w:space="0" w:color="000000"/>
              <w:left w:val="nil"/>
              <w:bottom w:val="single" w:sz="4" w:space="0" w:color="000000"/>
              <w:right w:val="single" w:sz="4" w:space="0" w:color="000000"/>
            </w:tcBorders>
            <w:shd w:val="clear" w:color="auto" w:fill="auto"/>
            <w:vAlign w:val="center"/>
            <w:hideMark/>
          </w:tcPr>
          <w:p w:rsidR="007F40BA" w:rsidRDefault="007F40BA" w:rsidP="00CB7E49">
            <w:pPr>
              <w:jc w:val="center"/>
              <w:rPr>
                <w:rFonts w:ascii="Arial" w:hAnsi="Arial" w:cs="Arial"/>
                <w:color w:val="000000"/>
                <w:sz w:val="16"/>
                <w:szCs w:val="16"/>
              </w:rPr>
            </w:pPr>
            <w:r>
              <w:rPr>
                <w:rFonts w:ascii="Arial" w:hAnsi="Arial" w:cs="Arial"/>
                <w:color w:val="000000"/>
                <w:sz w:val="16"/>
                <w:szCs w:val="16"/>
              </w:rPr>
              <w:t>Код источника финансирования дефицита бюджета по бюджетной классификации</w:t>
            </w:r>
          </w:p>
        </w:tc>
        <w:tc>
          <w:tcPr>
            <w:tcW w:w="1419" w:type="dxa"/>
            <w:tcBorders>
              <w:top w:val="single" w:sz="4" w:space="0" w:color="000000"/>
              <w:left w:val="nil"/>
              <w:bottom w:val="single" w:sz="4" w:space="0" w:color="000000"/>
              <w:right w:val="single" w:sz="4" w:space="0" w:color="000000"/>
            </w:tcBorders>
            <w:shd w:val="clear" w:color="auto" w:fill="auto"/>
            <w:vAlign w:val="center"/>
            <w:hideMark/>
          </w:tcPr>
          <w:p w:rsidR="007F40BA" w:rsidRDefault="007F40BA" w:rsidP="00CB7E49">
            <w:pPr>
              <w:jc w:val="center"/>
              <w:rPr>
                <w:rFonts w:ascii="Arial" w:hAnsi="Arial" w:cs="Arial"/>
                <w:color w:val="000000"/>
                <w:sz w:val="16"/>
                <w:szCs w:val="16"/>
              </w:rPr>
            </w:pPr>
            <w:r>
              <w:rPr>
                <w:rFonts w:ascii="Arial" w:hAnsi="Arial" w:cs="Arial"/>
                <w:color w:val="000000"/>
                <w:sz w:val="16"/>
                <w:szCs w:val="16"/>
              </w:rPr>
              <w:t>Утвержденные бюджетные назначения</w:t>
            </w:r>
          </w:p>
        </w:tc>
        <w:tc>
          <w:tcPr>
            <w:tcW w:w="1417" w:type="dxa"/>
            <w:tcBorders>
              <w:top w:val="single" w:sz="4" w:space="0" w:color="000000"/>
              <w:left w:val="nil"/>
              <w:bottom w:val="single" w:sz="4" w:space="0" w:color="000000"/>
              <w:right w:val="single" w:sz="4" w:space="0" w:color="000000"/>
            </w:tcBorders>
            <w:shd w:val="clear" w:color="auto" w:fill="auto"/>
            <w:vAlign w:val="center"/>
            <w:hideMark/>
          </w:tcPr>
          <w:p w:rsidR="007F40BA" w:rsidRDefault="007F40BA" w:rsidP="00CB7E49">
            <w:pPr>
              <w:jc w:val="center"/>
              <w:rPr>
                <w:rFonts w:ascii="Arial" w:hAnsi="Arial" w:cs="Arial"/>
                <w:color w:val="000000"/>
                <w:sz w:val="16"/>
                <w:szCs w:val="16"/>
              </w:rPr>
            </w:pPr>
            <w:r>
              <w:rPr>
                <w:rFonts w:ascii="Arial" w:hAnsi="Arial" w:cs="Arial"/>
                <w:color w:val="000000"/>
                <w:sz w:val="16"/>
                <w:szCs w:val="16"/>
              </w:rPr>
              <w:t>Исполнено</w:t>
            </w:r>
          </w:p>
        </w:tc>
        <w:tc>
          <w:tcPr>
            <w:tcW w:w="1002" w:type="dxa"/>
            <w:tcBorders>
              <w:top w:val="single" w:sz="4" w:space="0" w:color="000000"/>
              <w:left w:val="nil"/>
              <w:bottom w:val="single" w:sz="4" w:space="0" w:color="000000"/>
              <w:right w:val="single" w:sz="4" w:space="0" w:color="000000"/>
            </w:tcBorders>
            <w:shd w:val="clear" w:color="auto" w:fill="auto"/>
            <w:vAlign w:val="center"/>
            <w:hideMark/>
          </w:tcPr>
          <w:p w:rsidR="007F40BA" w:rsidRDefault="007F40BA" w:rsidP="00CB7E49">
            <w:pPr>
              <w:jc w:val="center"/>
              <w:rPr>
                <w:rFonts w:ascii="Arial" w:hAnsi="Arial" w:cs="Arial"/>
                <w:color w:val="000000"/>
                <w:sz w:val="16"/>
                <w:szCs w:val="16"/>
              </w:rPr>
            </w:pPr>
          </w:p>
        </w:tc>
      </w:tr>
      <w:tr w:rsidR="007F40BA" w:rsidRPr="00B602E3" w:rsidTr="00CF0F41">
        <w:trPr>
          <w:gridAfter w:val="1"/>
          <w:wAfter w:w="400" w:type="dxa"/>
          <w:trHeight w:val="255"/>
        </w:trPr>
        <w:tc>
          <w:tcPr>
            <w:tcW w:w="4112" w:type="dxa"/>
            <w:tcBorders>
              <w:top w:val="nil"/>
              <w:left w:val="single" w:sz="4" w:space="0" w:color="000000"/>
              <w:bottom w:val="single" w:sz="4" w:space="0" w:color="000000"/>
              <w:right w:val="single" w:sz="4" w:space="0" w:color="000000"/>
            </w:tcBorders>
            <w:shd w:val="clear" w:color="auto" w:fill="auto"/>
            <w:vAlign w:val="center"/>
            <w:hideMark/>
          </w:tcPr>
          <w:p w:rsidR="007F40BA" w:rsidRDefault="007F40BA" w:rsidP="00CB7E49">
            <w:pPr>
              <w:jc w:val="center"/>
              <w:rPr>
                <w:rFonts w:ascii="Arial" w:hAnsi="Arial" w:cs="Arial"/>
                <w:color w:val="000000"/>
                <w:sz w:val="16"/>
                <w:szCs w:val="16"/>
              </w:rPr>
            </w:pPr>
            <w:r>
              <w:rPr>
                <w:rFonts w:ascii="Arial" w:hAnsi="Arial" w:cs="Arial"/>
                <w:color w:val="000000"/>
                <w:sz w:val="16"/>
                <w:szCs w:val="16"/>
              </w:rPr>
              <w:t>1</w:t>
            </w:r>
          </w:p>
        </w:tc>
        <w:tc>
          <w:tcPr>
            <w:tcW w:w="707" w:type="dxa"/>
            <w:tcBorders>
              <w:top w:val="nil"/>
              <w:left w:val="nil"/>
              <w:bottom w:val="single" w:sz="8" w:space="0" w:color="000000"/>
              <w:right w:val="single" w:sz="4" w:space="0" w:color="000000"/>
            </w:tcBorders>
            <w:shd w:val="clear" w:color="auto" w:fill="auto"/>
            <w:vAlign w:val="center"/>
            <w:hideMark/>
          </w:tcPr>
          <w:p w:rsidR="007F40BA" w:rsidRDefault="007F40BA" w:rsidP="00CB7E49">
            <w:pPr>
              <w:jc w:val="center"/>
              <w:rPr>
                <w:rFonts w:ascii="Arial" w:hAnsi="Arial" w:cs="Arial"/>
                <w:color w:val="000000"/>
                <w:sz w:val="16"/>
                <w:szCs w:val="16"/>
              </w:rPr>
            </w:pPr>
            <w:r>
              <w:rPr>
                <w:rFonts w:ascii="Arial" w:hAnsi="Arial" w:cs="Arial"/>
                <w:color w:val="000000"/>
                <w:sz w:val="16"/>
                <w:szCs w:val="16"/>
              </w:rPr>
              <w:t>2</w:t>
            </w:r>
          </w:p>
        </w:tc>
        <w:tc>
          <w:tcPr>
            <w:tcW w:w="2117" w:type="dxa"/>
            <w:tcBorders>
              <w:top w:val="nil"/>
              <w:left w:val="nil"/>
              <w:bottom w:val="single" w:sz="8" w:space="0" w:color="000000"/>
              <w:right w:val="single" w:sz="4" w:space="0" w:color="000000"/>
            </w:tcBorders>
            <w:shd w:val="clear" w:color="auto" w:fill="auto"/>
            <w:vAlign w:val="center"/>
            <w:hideMark/>
          </w:tcPr>
          <w:p w:rsidR="007F40BA" w:rsidRDefault="007F40BA" w:rsidP="00CB7E49">
            <w:pPr>
              <w:jc w:val="center"/>
              <w:rPr>
                <w:rFonts w:ascii="Arial" w:hAnsi="Arial" w:cs="Arial"/>
                <w:color w:val="000000"/>
                <w:sz w:val="16"/>
                <w:szCs w:val="16"/>
              </w:rPr>
            </w:pPr>
            <w:r>
              <w:rPr>
                <w:rFonts w:ascii="Arial" w:hAnsi="Arial" w:cs="Arial"/>
                <w:color w:val="000000"/>
                <w:sz w:val="16"/>
                <w:szCs w:val="16"/>
              </w:rPr>
              <w:t>3</w:t>
            </w:r>
          </w:p>
        </w:tc>
        <w:tc>
          <w:tcPr>
            <w:tcW w:w="1419" w:type="dxa"/>
            <w:tcBorders>
              <w:top w:val="nil"/>
              <w:left w:val="nil"/>
              <w:bottom w:val="single" w:sz="8" w:space="0" w:color="000000"/>
              <w:right w:val="single" w:sz="4" w:space="0" w:color="000000"/>
            </w:tcBorders>
            <w:shd w:val="clear" w:color="auto" w:fill="auto"/>
            <w:vAlign w:val="center"/>
            <w:hideMark/>
          </w:tcPr>
          <w:p w:rsidR="007F40BA" w:rsidRDefault="007F40BA" w:rsidP="00CB7E49">
            <w:pPr>
              <w:jc w:val="center"/>
              <w:rPr>
                <w:rFonts w:ascii="Arial" w:hAnsi="Arial" w:cs="Arial"/>
                <w:color w:val="000000"/>
                <w:sz w:val="16"/>
                <w:szCs w:val="16"/>
              </w:rPr>
            </w:pPr>
            <w:r>
              <w:rPr>
                <w:rFonts w:ascii="Arial" w:hAnsi="Arial" w:cs="Arial"/>
                <w:color w:val="000000"/>
                <w:sz w:val="16"/>
                <w:szCs w:val="16"/>
              </w:rPr>
              <w:t>4</w:t>
            </w:r>
          </w:p>
        </w:tc>
        <w:tc>
          <w:tcPr>
            <w:tcW w:w="1417" w:type="dxa"/>
            <w:tcBorders>
              <w:top w:val="nil"/>
              <w:left w:val="nil"/>
              <w:bottom w:val="single" w:sz="8" w:space="0" w:color="000000"/>
              <w:right w:val="single" w:sz="4" w:space="0" w:color="000000"/>
            </w:tcBorders>
            <w:shd w:val="clear" w:color="auto" w:fill="auto"/>
            <w:vAlign w:val="center"/>
            <w:hideMark/>
          </w:tcPr>
          <w:p w:rsidR="007F40BA" w:rsidRDefault="007F40BA" w:rsidP="00CB7E49">
            <w:pPr>
              <w:jc w:val="center"/>
              <w:rPr>
                <w:rFonts w:ascii="Arial" w:hAnsi="Arial" w:cs="Arial"/>
                <w:color w:val="000000"/>
                <w:sz w:val="16"/>
                <w:szCs w:val="16"/>
              </w:rPr>
            </w:pPr>
            <w:r>
              <w:rPr>
                <w:rFonts w:ascii="Arial" w:hAnsi="Arial" w:cs="Arial"/>
                <w:color w:val="000000"/>
                <w:sz w:val="16"/>
                <w:szCs w:val="16"/>
              </w:rPr>
              <w:t>5</w:t>
            </w:r>
          </w:p>
        </w:tc>
        <w:tc>
          <w:tcPr>
            <w:tcW w:w="1002" w:type="dxa"/>
            <w:tcBorders>
              <w:top w:val="nil"/>
              <w:left w:val="nil"/>
              <w:bottom w:val="single" w:sz="8" w:space="0" w:color="000000"/>
              <w:right w:val="single" w:sz="4" w:space="0" w:color="000000"/>
            </w:tcBorders>
            <w:shd w:val="clear" w:color="auto" w:fill="auto"/>
            <w:vAlign w:val="center"/>
            <w:hideMark/>
          </w:tcPr>
          <w:p w:rsidR="007F40BA" w:rsidRDefault="007F40BA" w:rsidP="00CB7E49">
            <w:pPr>
              <w:jc w:val="center"/>
              <w:rPr>
                <w:rFonts w:ascii="Arial" w:hAnsi="Arial" w:cs="Arial"/>
                <w:color w:val="000000"/>
                <w:sz w:val="16"/>
                <w:szCs w:val="16"/>
              </w:rPr>
            </w:pPr>
          </w:p>
        </w:tc>
      </w:tr>
      <w:tr w:rsidR="007F40BA" w:rsidRPr="00B602E3" w:rsidTr="00CF0F41">
        <w:trPr>
          <w:gridAfter w:val="1"/>
          <w:wAfter w:w="400" w:type="dxa"/>
          <w:trHeight w:val="255"/>
        </w:trPr>
        <w:tc>
          <w:tcPr>
            <w:tcW w:w="4112" w:type="dxa"/>
            <w:tcBorders>
              <w:top w:val="nil"/>
              <w:left w:val="single" w:sz="4" w:space="0" w:color="000000"/>
              <w:bottom w:val="single" w:sz="4" w:space="0" w:color="000000"/>
              <w:right w:val="single" w:sz="4" w:space="0" w:color="000000"/>
            </w:tcBorders>
            <w:shd w:val="clear" w:color="auto" w:fill="auto"/>
            <w:hideMark/>
          </w:tcPr>
          <w:p w:rsidR="007F40BA" w:rsidRDefault="007F40BA" w:rsidP="00CB7E49">
            <w:pPr>
              <w:rPr>
                <w:rFonts w:ascii="Arial" w:hAnsi="Arial" w:cs="Arial"/>
                <w:color w:val="000000"/>
                <w:sz w:val="16"/>
                <w:szCs w:val="16"/>
              </w:rPr>
            </w:pPr>
            <w:r>
              <w:rPr>
                <w:rFonts w:ascii="Arial" w:hAnsi="Arial" w:cs="Arial"/>
                <w:color w:val="000000"/>
                <w:sz w:val="16"/>
                <w:szCs w:val="16"/>
              </w:rPr>
              <w:t>Источники финансирования дефицита бюджета - всего</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7F40BA" w:rsidRDefault="007F40BA" w:rsidP="00CB7E49">
            <w:pPr>
              <w:jc w:val="center"/>
              <w:rPr>
                <w:rFonts w:ascii="Arial" w:hAnsi="Arial" w:cs="Arial"/>
                <w:color w:val="000000"/>
                <w:sz w:val="16"/>
                <w:szCs w:val="16"/>
              </w:rPr>
            </w:pPr>
            <w:r>
              <w:rPr>
                <w:rFonts w:ascii="Arial" w:hAnsi="Arial" w:cs="Arial"/>
                <w:color w:val="000000"/>
                <w:sz w:val="16"/>
                <w:szCs w:val="16"/>
              </w:rPr>
              <w:t>500</w:t>
            </w:r>
          </w:p>
        </w:tc>
        <w:tc>
          <w:tcPr>
            <w:tcW w:w="2117" w:type="dxa"/>
            <w:tcBorders>
              <w:top w:val="nil"/>
              <w:left w:val="nil"/>
              <w:bottom w:val="single" w:sz="4" w:space="0" w:color="000000"/>
              <w:right w:val="single" w:sz="4" w:space="0" w:color="000000"/>
            </w:tcBorders>
            <w:shd w:val="clear" w:color="auto" w:fill="auto"/>
            <w:vAlign w:val="bottom"/>
            <w:hideMark/>
          </w:tcPr>
          <w:p w:rsidR="007F40BA" w:rsidRDefault="007F40BA" w:rsidP="00CB7E49">
            <w:pPr>
              <w:jc w:val="center"/>
              <w:rPr>
                <w:rFonts w:ascii="Arial" w:hAnsi="Arial" w:cs="Arial"/>
                <w:color w:val="000000"/>
                <w:sz w:val="16"/>
                <w:szCs w:val="16"/>
              </w:rPr>
            </w:pPr>
            <w:r>
              <w:rPr>
                <w:rFonts w:ascii="Arial" w:hAnsi="Arial" w:cs="Arial"/>
                <w:color w:val="000000"/>
                <w:sz w:val="16"/>
                <w:szCs w:val="16"/>
              </w:rPr>
              <w:t>X</w:t>
            </w:r>
          </w:p>
        </w:tc>
        <w:tc>
          <w:tcPr>
            <w:tcW w:w="1419" w:type="dxa"/>
            <w:tcBorders>
              <w:top w:val="nil"/>
              <w:left w:val="nil"/>
              <w:bottom w:val="single" w:sz="4" w:space="0" w:color="000000"/>
              <w:right w:val="single" w:sz="4" w:space="0" w:color="000000"/>
            </w:tcBorders>
            <w:shd w:val="clear" w:color="auto" w:fill="auto"/>
            <w:vAlign w:val="bottom"/>
            <w:hideMark/>
          </w:tcPr>
          <w:p w:rsidR="007F40BA" w:rsidRDefault="007F40BA" w:rsidP="00CB7E49">
            <w:pPr>
              <w:jc w:val="right"/>
              <w:rPr>
                <w:rFonts w:ascii="Arial" w:hAnsi="Arial" w:cs="Arial"/>
                <w:color w:val="000000"/>
                <w:sz w:val="16"/>
                <w:szCs w:val="16"/>
              </w:rPr>
            </w:pPr>
            <w:r>
              <w:rPr>
                <w:rFonts w:ascii="Arial" w:hAnsi="Arial" w:cs="Arial"/>
                <w:color w:val="000000"/>
                <w:sz w:val="16"/>
                <w:szCs w:val="16"/>
              </w:rPr>
              <w:t>2 418 443,98</w:t>
            </w:r>
          </w:p>
        </w:tc>
        <w:tc>
          <w:tcPr>
            <w:tcW w:w="1417" w:type="dxa"/>
            <w:tcBorders>
              <w:top w:val="nil"/>
              <w:left w:val="nil"/>
              <w:bottom w:val="single" w:sz="4" w:space="0" w:color="000000"/>
              <w:right w:val="single" w:sz="4" w:space="0" w:color="000000"/>
            </w:tcBorders>
            <w:shd w:val="clear" w:color="auto" w:fill="auto"/>
            <w:vAlign w:val="bottom"/>
            <w:hideMark/>
          </w:tcPr>
          <w:p w:rsidR="007F40BA" w:rsidRDefault="007F40BA" w:rsidP="00CB7E49">
            <w:pPr>
              <w:jc w:val="right"/>
              <w:rPr>
                <w:rFonts w:ascii="Arial" w:hAnsi="Arial" w:cs="Arial"/>
                <w:color w:val="000000"/>
                <w:sz w:val="16"/>
                <w:szCs w:val="16"/>
              </w:rPr>
            </w:pPr>
            <w:r>
              <w:rPr>
                <w:rFonts w:ascii="Arial" w:hAnsi="Arial" w:cs="Arial"/>
                <w:color w:val="000000"/>
                <w:sz w:val="16"/>
                <w:szCs w:val="16"/>
              </w:rPr>
              <w:t>215 044,10</w:t>
            </w:r>
          </w:p>
        </w:tc>
        <w:tc>
          <w:tcPr>
            <w:tcW w:w="1002" w:type="dxa"/>
            <w:tcBorders>
              <w:top w:val="nil"/>
              <w:left w:val="nil"/>
              <w:bottom w:val="single" w:sz="4" w:space="0" w:color="000000"/>
              <w:right w:val="single" w:sz="8" w:space="0" w:color="000000"/>
            </w:tcBorders>
            <w:shd w:val="clear" w:color="auto" w:fill="auto"/>
            <w:vAlign w:val="bottom"/>
            <w:hideMark/>
          </w:tcPr>
          <w:p w:rsidR="007F40BA" w:rsidRDefault="007F40BA" w:rsidP="00CB7E49">
            <w:pPr>
              <w:jc w:val="right"/>
              <w:rPr>
                <w:rFonts w:ascii="Arial" w:hAnsi="Arial" w:cs="Arial"/>
                <w:color w:val="000000"/>
                <w:sz w:val="16"/>
                <w:szCs w:val="16"/>
              </w:rPr>
            </w:pPr>
          </w:p>
        </w:tc>
      </w:tr>
      <w:tr w:rsidR="007F40BA" w:rsidRPr="00B602E3" w:rsidTr="00CF0F41">
        <w:trPr>
          <w:gridAfter w:val="1"/>
          <w:wAfter w:w="400" w:type="dxa"/>
          <w:trHeight w:val="255"/>
        </w:trPr>
        <w:tc>
          <w:tcPr>
            <w:tcW w:w="4112" w:type="dxa"/>
            <w:tcBorders>
              <w:top w:val="nil"/>
              <w:left w:val="single" w:sz="4" w:space="0" w:color="000000"/>
              <w:bottom w:val="nil"/>
              <w:right w:val="single" w:sz="4" w:space="0" w:color="000000"/>
            </w:tcBorders>
            <w:shd w:val="clear" w:color="auto" w:fill="auto"/>
            <w:hideMark/>
          </w:tcPr>
          <w:p w:rsidR="007F40BA" w:rsidRDefault="007F40BA" w:rsidP="00CB7E49">
            <w:pPr>
              <w:rPr>
                <w:rFonts w:ascii="Arial" w:hAnsi="Arial" w:cs="Arial"/>
                <w:color w:val="000000"/>
                <w:sz w:val="16"/>
                <w:szCs w:val="16"/>
              </w:rPr>
            </w:pPr>
            <w:r>
              <w:rPr>
                <w:rFonts w:ascii="Arial" w:hAnsi="Arial" w:cs="Arial"/>
                <w:color w:val="000000"/>
                <w:sz w:val="16"/>
                <w:szCs w:val="16"/>
              </w:rPr>
              <w:t>в том числе:</w:t>
            </w:r>
          </w:p>
        </w:tc>
        <w:tc>
          <w:tcPr>
            <w:tcW w:w="707" w:type="dxa"/>
            <w:tcBorders>
              <w:top w:val="nil"/>
              <w:left w:val="single" w:sz="8" w:space="0" w:color="000000"/>
              <w:bottom w:val="nil"/>
              <w:right w:val="single" w:sz="4" w:space="0" w:color="000000"/>
            </w:tcBorders>
            <w:shd w:val="clear" w:color="auto" w:fill="auto"/>
            <w:vAlign w:val="bottom"/>
            <w:hideMark/>
          </w:tcPr>
          <w:p w:rsidR="007F40BA" w:rsidRDefault="007F40BA" w:rsidP="00CB7E49">
            <w:pPr>
              <w:jc w:val="center"/>
              <w:rPr>
                <w:rFonts w:ascii="Arial" w:hAnsi="Arial" w:cs="Arial"/>
                <w:color w:val="000000"/>
                <w:sz w:val="16"/>
                <w:szCs w:val="16"/>
              </w:rPr>
            </w:pPr>
            <w:r>
              <w:rPr>
                <w:rFonts w:ascii="Arial" w:hAnsi="Arial" w:cs="Arial"/>
                <w:color w:val="000000"/>
                <w:sz w:val="16"/>
                <w:szCs w:val="16"/>
              </w:rPr>
              <w:t> </w:t>
            </w:r>
          </w:p>
        </w:tc>
        <w:tc>
          <w:tcPr>
            <w:tcW w:w="2117" w:type="dxa"/>
            <w:tcBorders>
              <w:top w:val="nil"/>
              <w:left w:val="nil"/>
              <w:bottom w:val="nil"/>
              <w:right w:val="single" w:sz="4" w:space="0" w:color="000000"/>
            </w:tcBorders>
            <w:shd w:val="clear" w:color="auto" w:fill="auto"/>
            <w:vAlign w:val="bottom"/>
            <w:hideMark/>
          </w:tcPr>
          <w:p w:rsidR="007F40BA" w:rsidRDefault="007F40BA" w:rsidP="00CB7E49">
            <w:pPr>
              <w:jc w:val="center"/>
              <w:rPr>
                <w:rFonts w:ascii="Arial" w:hAnsi="Arial" w:cs="Arial"/>
                <w:color w:val="000000"/>
                <w:sz w:val="16"/>
                <w:szCs w:val="16"/>
              </w:rPr>
            </w:pPr>
            <w:r>
              <w:rPr>
                <w:rFonts w:ascii="Arial" w:hAnsi="Arial" w:cs="Arial"/>
                <w:color w:val="000000"/>
                <w:sz w:val="16"/>
                <w:szCs w:val="16"/>
              </w:rPr>
              <w:t> </w:t>
            </w:r>
          </w:p>
        </w:tc>
        <w:tc>
          <w:tcPr>
            <w:tcW w:w="1419" w:type="dxa"/>
            <w:tcBorders>
              <w:top w:val="nil"/>
              <w:left w:val="nil"/>
              <w:bottom w:val="nil"/>
              <w:right w:val="single" w:sz="4" w:space="0" w:color="000000"/>
            </w:tcBorders>
            <w:shd w:val="clear" w:color="auto" w:fill="auto"/>
            <w:vAlign w:val="bottom"/>
            <w:hideMark/>
          </w:tcPr>
          <w:p w:rsidR="007F40BA" w:rsidRDefault="007F40BA" w:rsidP="00CB7E49">
            <w:pPr>
              <w:jc w:val="right"/>
              <w:rPr>
                <w:rFonts w:ascii="Arial" w:hAnsi="Arial" w:cs="Arial"/>
                <w:color w:val="000000"/>
                <w:sz w:val="16"/>
                <w:szCs w:val="16"/>
              </w:rPr>
            </w:pPr>
            <w:r>
              <w:rPr>
                <w:rFonts w:ascii="Arial" w:hAnsi="Arial" w:cs="Arial"/>
                <w:color w:val="000000"/>
                <w:sz w:val="16"/>
                <w:szCs w:val="16"/>
              </w:rPr>
              <w:t> </w:t>
            </w:r>
          </w:p>
        </w:tc>
        <w:tc>
          <w:tcPr>
            <w:tcW w:w="1417" w:type="dxa"/>
            <w:tcBorders>
              <w:top w:val="nil"/>
              <w:left w:val="nil"/>
              <w:bottom w:val="nil"/>
              <w:right w:val="single" w:sz="4" w:space="0" w:color="000000"/>
            </w:tcBorders>
            <w:shd w:val="clear" w:color="auto" w:fill="auto"/>
            <w:vAlign w:val="bottom"/>
            <w:hideMark/>
          </w:tcPr>
          <w:p w:rsidR="007F40BA" w:rsidRDefault="007F40BA" w:rsidP="00CB7E49">
            <w:pPr>
              <w:jc w:val="right"/>
              <w:rPr>
                <w:rFonts w:ascii="Arial" w:hAnsi="Arial" w:cs="Arial"/>
                <w:color w:val="000000"/>
                <w:sz w:val="16"/>
                <w:szCs w:val="16"/>
              </w:rPr>
            </w:pPr>
            <w:r>
              <w:rPr>
                <w:rFonts w:ascii="Arial" w:hAnsi="Arial" w:cs="Arial"/>
                <w:color w:val="000000"/>
                <w:sz w:val="16"/>
                <w:szCs w:val="16"/>
              </w:rPr>
              <w:t> </w:t>
            </w:r>
          </w:p>
        </w:tc>
        <w:tc>
          <w:tcPr>
            <w:tcW w:w="1002" w:type="dxa"/>
            <w:tcBorders>
              <w:top w:val="nil"/>
              <w:left w:val="nil"/>
              <w:bottom w:val="nil"/>
              <w:right w:val="single" w:sz="8" w:space="0" w:color="000000"/>
            </w:tcBorders>
            <w:shd w:val="clear" w:color="auto" w:fill="auto"/>
            <w:vAlign w:val="bottom"/>
            <w:hideMark/>
          </w:tcPr>
          <w:p w:rsidR="007F40BA" w:rsidRDefault="007F40BA" w:rsidP="00CB7E49">
            <w:pPr>
              <w:jc w:val="right"/>
              <w:rPr>
                <w:rFonts w:ascii="Arial" w:hAnsi="Arial" w:cs="Arial"/>
                <w:color w:val="000000"/>
                <w:sz w:val="16"/>
                <w:szCs w:val="16"/>
              </w:rPr>
            </w:pPr>
          </w:p>
        </w:tc>
      </w:tr>
      <w:tr w:rsidR="007F40BA" w:rsidRPr="00B602E3" w:rsidTr="00CF0F41">
        <w:trPr>
          <w:gridAfter w:val="1"/>
          <w:wAfter w:w="400" w:type="dxa"/>
          <w:trHeight w:val="255"/>
        </w:trPr>
        <w:tc>
          <w:tcPr>
            <w:tcW w:w="4112" w:type="dxa"/>
            <w:tcBorders>
              <w:top w:val="nil"/>
              <w:left w:val="single" w:sz="4" w:space="0" w:color="000000"/>
              <w:bottom w:val="single" w:sz="4" w:space="0" w:color="000000"/>
              <w:right w:val="single" w:sz="4" w:space="0" w:color="000000"/>
            </w:tcBorders>
            <w:shd w:val="clear" w:color="auto" w:fill="auto"/>
            <w:hideMark/>
          </w:tcPr>
          <w:p w:rsidR="007F40BA" w:rsidRDefault="007F40BA" w:rsidP="00CB7E49">
            <w:pPr>
              <w:rPr>
                <w:rFonts w:ascii="Arial" w:hAnsi="Arial" w:cs="Arial"/>
                <w:color w:val="000000"/>
                <w:sz w:val="16"/>
                <w:szCs w:val="16"/>
              </w:rPr>
            </w:pPr>
            <w:r>
              <w:rPr>
                <w:rFonts w:ascii="Arial" w:hAnsi="Arial" w:cs="Arial"/>
                <w:color w:val="000000"/>
                <w:sz w:val="16"/>
                <w:szCs w:val="16"/>
              </w:rPr>
              <w:t>источники внутреннего финансирования бюджета</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7F40BA" w:rsidRDefault="007F40BA" w:rsidP="00CB7E49">
            <w:pPr>
              <w:jc w:val="center"/>
              <w:rPr>
                <w:rFonts w:ascii="Arial" w:hAnsi="Arial" w:cs="Arial"/>
                <w:color w:val="000000"/>
                <w:sz w:val="16"/>
                <w:szCs w:val="16"/>
              </w:rPr>
            </w:pPr>
            <w:r>
              <w:rPr>
                <w:rFonts w:ascii="Arial" w:hAnsi="Arial" w:cs="Arial"/>
                <w:color w:val="000000"/>
                <w:sz w:val="16"/>
                <w:szCs w:val="16"/>
              </w:rPr>
              <w:t>520</w:t>
            </w:r>
          </w:p>
        </w:tc>
        <w:tc>
          <w:tcPr>
            <w:tcW w:w="2117" w:type="dxa"/>
            <w:tcBorders>
              <w:top w:val="nil"/>
              <w:left w:val="nil"/>
              <w:bottom w:val="single" w:sz="4" w:space="0" w:color="000000"/>
              <w:right w:val="single" w:sz="4" w:space="0" w:color="000000"/>
            </w:tcBorders>
            <w:shd w:val="clear" w:color="auto" w:fill="auto"/>
            <w:vAlign w:val="bottom"/>
            <w:hideMark/>
          </w:tcPr>
          <w:p w:rsidR="007F40BA" w:rsidRDefault="007F40BA" w:rsidP="00CB7E49">
            <w:pPr>
              <w:jc w:val="center"/>
              <w:rPr>
                <w:rFonts w:ascii="Arial" w:hAnsi="Arial" w:cs="Arial"/>
                <w:color w:val="000000"/>
                <w:sz w:val="16"/>
                <w:szCs w:val="16"/>
              </w:rPr>
            </w:pPr>
            <w:r>
              <w:rPr>
                <w:rFonts w:ascii="Arial" w:hAnsi="Arial" w:cs="Arial"/>
                <w:color w:val="000000"/>
                <w:sz w:val="16"/>
                <w:szCs w:val="16"/>
              </w:rPr>
              <w:t>X</w:t>
            </w:r>
          </w:p>
        </w:tc>
        <w:tc>
          <w:tcPr>
            <w:tcW w:w="1419" w:type="dxa"/>
            <w:tcBorders>
              <w:top w:val="nil"/>
              <w:left w:val="nil"/>
              <w:bottom w:val="single" w:sz="4" w:space="0" w:color="000000"/>
              <w:right w:val="single" w:sz="4" w:space="0" w:color="000000"/>
            </w:tcBorders>
            <w:shd w:val="clear" w:color="auto" w:fill="auto"/>
            <w:vAlign w:val="bottom"/>
            <w:hideMark/>
          </w:tcPr>
          <w:p w:rsidR="007F40BA" w:rsidRDefault="007F40BA" w:rsidP="00CB7E49">
            <w:pPr>
              <w:jc w:val="right"/>
              <w:rPr>
                <w:rFonts w:ascii="Arial" w:hAnsi="Arial" w:cs="Arial"/>
                <w:color w:val="000000"/>
                <w:sz w:val="16"/>
                <w:szCs w:val="16"/>
              </w:rPr>
            </w:pPr>
            <w:r>
              <w:rPr>
                <w:rFonts w:ascii="Arial" w:hAnsi="Arial" w:cs="Arial"/>
                <w:color w:val="000000"/>
                <w:sz w:val="16"/>
                <w:szCs w:val="16"/>
              </w:rPr>
              <w:t>0,00</w:t>
            </w:r>
          </w:p>
        </w:tc>
        <w:tc>
          <w:tcPr>
            <w:tcW w:w="1417" w:type="dxa"/>
            <w:tcBorders>
              <w:top w:val="nil"/>
              <w:left w:val="nil"/>
              <w:bottom w:val="single" w:sz="4" w:space="0" w:color="000000"/>
              <w:right w:val="single" w:sz="4" w:space="0" w:color="000000"/>
            </w:tcBorders>
            <w:shd w:val="clear" w:color="auto" w:fill="auto"/>
            <w:vAlign w:val="bottom"/>
            <w:hideMark/>
          </w:tcPr>
          <w:p w:rsidR="007F40BA" w:rsidRDefault="007F40BA" w:rsidP="00CB7E49">
            <w:pPr>
              <w:jc w:val="right"/>
              <w:rPr>
                <w:rFonts w:ascii="Arial" w:hAnsi="Arial" w:cs="Arial"/>
                <w:color w:val="000000"/>
                <w:sz w:val="16"/>
                <w:szCs w:val="16"/>
              </w:rPr>
            </w:pPr>
            <w:r>
              <w:rPr>
                <w:rFonts w:ascii="Arial" w:hAnsi="Arial" w:cs="Arial"/>
                <w:color w:val="000000"/>
                <w:sz w:val="16"/>
                <w:szCs w:val="16"/>
              </w:rPr>
              <w:t>0,00</w:t>
            </w:r>
          </w:p>
        </w:tc>
        <w:tc>
          <w:tcPr>
            <w:tcW w:w="1002" w:type="dxa"/>
            <w:tcBorders>
              <w:top w:val="nil"/>
              <w:left w:val="nil"/>
              <w:bottom w:val="single" w:sz="4" w:space="0" w:color="000000"/>
              <w:right w:val="single" w:sz="8" w:space="0" w:color="000000"/>
            </w:tcBorders>
            <w:shd w:val="clear" w:color="auto" w:fill="auto"/>
            <w:vAlign w:val="bottom"/>
            <w:hideMark/>
          </w:tcPr>
          <w:p w:rsidR="007F40BA" w:rsidRDefault="007F40BA" w:rsidP="00CB7E49">
            <w:pPr>
              <w:jc w:val="right"/>
              <w:rPr>
                <w:rFonts w:ascii="Arial" w:hAnsi="Arial" w:cs="Arial"/>
                <w:color w:val="000000"/>
                <w:sz w:val="16"/>
                <w:szCs w:val="16"/>
              </w:rPr>
            </w:pPr>
          </w:p>
        </w:tc>
      </w:tr>
      <w:tr w:rsidR="007F40BA" w:rsidRPr="00B602E3" w:rsidTr="00CF0F41">
        <w:trPr>
          <w:gridAfter w:val="1"/>
          <w:wAfter w:w="400" w:type="dxa"/>
          <w:trHeight w:val="255"/>
        </w:trPr>
        <w:tc>
          <w:tcPr>
            <w:tcW w:w="4112" w:type="dxa"/>
            <w:tcBorders>
              <w:top w:val="nil"/>
              <w:left w:val="single" w:sz="4" w:space="0" w:color="000000"/>
              <w:bottom w:val="nil"/>
              <w:right w:val="single" w:sz="4" w:space="0" w:color="000000"/>
            </w:tcBorders>
            <w:shd w:val="clear" w:color="auto" w:fill="auto"/>
            <w:hideMark/>
          </w:tcPr>
          <w:p w:rsidR="007F40BA" w:rsidRDefault="007F40BA" w:rsidP="00CB7E49">
            <w:pPr>
              <w:rPr>
                <w:rFonts w:ascii="Arial" w:hAnsi="Arial" w:cs="Arial"/>
                <w:color w:val="000000"/>
                <w:sz w:val="16"/>
                <w:szCs w:val="16"/>
              </w:rPr>
            </w:pPr>
            <w:r>
              <w:rPr>
                <w:rFonts w:ascii="Arial" w:hAnsi="Arial" w:cs="Arial"/>
                <w:color w:val="000000"/>
                <w:sz w:val="16"/>
                <w:szCs w:val="16"/>
              </w:rPr>
              <w:t>из них:</w:t>
            </w:r>
          </w:p>
        </w:tc>
        <w:tc>
          <w:tcPr>
            <w:tcW w:w="707" w:type="dxa"/>
            <w:tcBorders>
              <w:top w:val="nil"/>
              <w:left w:val="single" w:sz="8" w:space="0" w:color="000000"/>
              <w:bottom w:val="nil"/>
              <w:right w:val="single" w:sz="4" w:space="0" w:color="000000"/>
            </w:tcBorders>
            <w:shd w:val="clear" w:color="auto" w:fill="auto"/>
            <w:vAlign w:val="bottom"/>
            <w:hideMark/>
          </w:tcPr>
          <w:p w:rsidR="007F40BA" w:rsidRDefault="007F40BA" w:rsidP="00CB7E49">
            <w:pPr>
              <w:jc w:val="center"/>
              <w:rPr>
                <w:rFonts w:ascii="Arial" w:hAnsi="Arial" w:cs="Arial"/>
                <w:color w:val="000000"/>
                <w:sz w:val="16"/>
                <w:szCs w:val="16"/>
              </w:rPr>
            </w:pPr>
            <w:r>
              <w:rPr>
                <w:rFonts w:ascii="Arial" w:hAnsi="Arial" w:cs="Arial"/>
                <w:color w:val="000000"/>
                <w:sz w:val="16"/>
                <w:szCs w:val="16"/>
              </w:rPr>
              <w:t> </w:t>
            </w:r>
          </w:p>
        </w:tc>
        <w:tc>
          <w:tcPr>
            <w:tcW w:w="2117" w:type="dxa"/>
            <w:tcBorders>
              <w:top w:val="nil"/>
              <w:left w:val="nil"/>
              <w:bottom w:val="nil"/>
              <w:right w:val="single" w:sz="4" w:space="0" w:color="000000"/>
            </w:tcBorders>
            <w:shd w:val="clear" w:color="auto" w:fill="auto"/>
            <w:vAlign w:val="bottom"/>
            <w:hideMark/>
          </w:tcPr>
          <w:p w:rsidR="007F40BA" w:rsidRDefault="007F40BA" w:rsidP="00CB7E49">
            <w:pPr>
              <w:jc w:val="center"/>
              <w:rPr>
                <w:rFonts w:ascii="Arial" w:hAnsi="Arial" w:cs="Arial"/>
                <w:color w:val="000000"/>
                <w:sz w:val="16"/>
                <w:szCs w:val="16"/>
              </w:rPr>
            </w:pPr>
            <w:r>
              <w:rPr>
                <w:rFonts w:ascii="Arial" w:hAnsi="Arial" w:cs="Arial"/>
                <w:color w:val="000000"/>
                <w:sz w:val="16"/>
                <w:szCs w:val="16"/>
              </w:rPr>
              <w:t> </w:t>
            </w:r>
          </w:p>
        </w:tc>
        <w:tc>
          <w:tcPr>
            <w:tcW w:w="1419" w:type="dxa"/>
            <w:tcBorders>
              <w:top w:val="nil"/>
              <w:left w:val="nil"/>
              <w:bottom w:val="nil"/>
              <w:right w:val="single" w:sz="4" w:space="0" w:color="000000"/>
            </w:tcBorders>
            <w:shd w:val="clear" w:color="auto" w:fill="auto"/>
            <w:vAlign w:val="bottom"/>
            <w:hideMark/>
          </w:tcPr>
          <w:p w:rsidR="007F40BA" w:rsidRDefault="007F40BA" w:rsidP="00CB7E49">
            <w:pPr>
              <w:jc w:val="right"/>
              <w:rPr>
                <w:rFonts w:ascii="Arial" w:hAnsi="Arial" w:cs="Arial"/>
                <w:color w:val="000000"/>
                <w:sz w:val="16"/>
                <w:szCs w:val="16"/>
              </w:rPr>
            </w:pPr>
            <w:r>
              <w:rPr>
                <w:rFonts w:ascii="Arial" w:hAnsi="Arial" w:cs="Arial"/>
                <w:color w:val="000000"/>
                <w:sz w:val="16"/>
                <w:szCs w:val="16"/>
              </w:rPr>
              <w:t> </w:t>
            </w:r>
          </w:p>
        </w:tc>
        <w:tc>
          <w:tcPr>
            <w:tcW w:w="1417" w:type="dxa"/>
            <w:tcBorders>
              <w:top w:val="nil"/>
              <w:left w:val="nil"/>
              <w:bottom w:val="nil"/>
              <w:right w:val="single" w:sz="4" w:space="0" w:color="000000"/>
            </w:tcBorders>
            <w:shd w:val="clear" w:color="auto" w:fill="auto"/>
            <w:vAlign w:val="bottom"/>
            <w:hideMark/>
          </w:tcPr>
          <w:p w:rsidR="007F40BA" w:rsidRDefault="007F40BA" w:rsidP="00CB7E49">
            <w:pPr>
              <w:jc w:val="right"/>
              <w:rPr>
                <w:rFonts w:ascii="Arial" w:hAnsi="Arial" w:cs="Arial"/>
                <w:color w:val="000000"/>
                <w:sz w:val="16"/>
                <w:szCs w:val="16"/>
              </w:rPr>
            </w:pPr>
            <w:r>
              <w:rPr>
                <w:rFonts w:ascii="Arial" w:hAnsi="Arial" w:cs="Arial"/>
                <w:color w:val="000000"/>
                <w:sz w:val="16"/>
                <w:szCs w:val="16"/>
              </w:rPr>
              <w:t> </w:t>
            </w:r>
          </w:p>
        </w:tc>
        <w:tc>
          <w:tcPr>
            <w:tcW w:w="1002" w:type="dxa"/>
            <w:tcBorders>
              <w:top w:val="nil"/>
              <w:left w:val="nil"/>
              <w:bottom w:val="nil"/>
              <w:right w:val="single" w:sz="8" w:space="0" w:color="000000"/>
            </w:tcBorders>
            <w:shd w:val="clear" w:color="auto" w:fill="auto"/>
            <w:vAlign w:val="bottom"/>
            <w:hideMark/>
          </w:tcPr>
          <w:p w:rsidR="007F40BA" w:rsidRDefault="007F40BA" w:rsidP="00CB7E49">
            <w:pPr>
              <w:jc w:val="right"/>
              <w:rPr>
                <w:rFonts w:ascii="Arial" w:hAnsi="Arial" w:cs="Arial"/>
                <w:color w:val="000000"/>
                <w:sz w:val="16"/>
                <w:szCs w:val="16"/>
              </w:rPr>
            </w:pPr>
          </w:p>
        </w:tc>
      </w:tr>
      <w:tr w:rsidR="007F40BA" w:rsidRPr="00B602E3" w:rsidTr="00CF0F41">
        <w:trPr>
          <w:gridAfter w:val="1"/>
          <w:wAfter w:w="400" w:type="dxa"/>
          <w:trHeight w:val="255"/>
        </w:trPr>
        <w:tc>
          <w:tcPr>
            <w:tcW w:w="4112" w:type="dxa"/>
            <w:tcBorders>
              <w:top w:val="nil"/>
              <w:left w:val="single" w:sz="4" w:space="0" w:color="000000"/>
              <w:bottom w:val="single" w:sz="4" w:space="0" w:color="000000"/>
              <w:right w:val="single" w:sz="4" w:space="0" w:color="000000"/>
            </w:tcBorders>
            <w:shd w:val="clear" w:color="auto" w:fill="auto"/>
            <w:hideMark/>
          </w:tcPr>
          <w:p w:rsidR="007F40BA" w:rsidRDefault="007F40BA" w:rsidP="00CB7E49">
            <w:pPr>
              <w:rPr>
                <w:rFonts w:ascii="Arial" w:hAnsi="Arial" w:cs="Arial"/>
                <w:color w:val="000000"/>
                <w:sz w:val="16"/>
                <w:szCs w:val="16"/>
              </w:rPr>
            </w:pPr>
            <w:r>
              <w:rPr>
                <w:rFonts w:ascii="Arial" w:hAnsi="Arial" w:cs="Arial"/>
                <w:color w:val="000000"/>
                <w:sz w:val="16"/>
                <w:szCs w:val="16"/>
              </w:rPr>
              <w:t> </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7F40BA" w:rsidRDefault="007F40BA" w:rsidP="00CB7E49">
            <w:pPr>
              <w:jc w:val="center"/>
              <w:rPr>
                <w:rFonts w:ascii="Arial" w:hAnsi="Arial" w:cs="Arial"/>
                <w:color w:val="000000"/>
                <w:sz w:val="16"/>
                <w:szCs w:val="16"/>
              </w:rPr>
            </w:pPr>
            <w:r>
              <w:rPr>
                <w:rFonts w:ascii="Arial" w:hAnsi="Arial" w:cs="Arial"/>
                <w:color w:val="000000"/>
                <w:sz w:val="16"/>
                <w:szCs w:val="16"/>
              </w:rPr>
              <w:t>520</w:t>
            </w:r>
          </w:p>
        </w:tc>
        <w:tc>
          <w:tcPr>
            <w:tcW w:w="2117" w:type="dxa"/>
            <w:tcBorders>
              <w:top w:val="nil"/>
              <w:left w:val="nil"/>
              <w:bottom w:val="single" w:sz="4" w:space="0" w:color="000000"/>
              <w:right w:val="single" w:sz="4" w:space="0" w:color="000000"/>
            </w:tcBorders>
            <w:shd w:val="clear" w:color="auto" w:fill="auto"/>
            <w:vAlign w:val="bottom"/>
            <w:hideMark/>
          </w:tcPr>
          <w:p w:rsidR="007F40BA" w:rsidRDefault="007F40BA" w:rsidP="00CB7E49">
            <w:pPr>
              <w:jc w:val="center"/>
              <w:rPr>
                <w:rFonts w:ascii="Arial" w:hAnsi="Arial" w:cs="Arial"/>
                <w:color w:val="000000"/>
                <w:sz w:val="16"/>
                <w:szCs w:val="16"/>
              </w:rPr>
            </w:pPr>
            <w:r>
              <w:rPr>
                <w:rFonts w:ascii="Arial" w:hAnsi="Arial" w:cs="Arial"/>
                <w:color w:val="000000"/>
                <w:sz w:val="16"/>
                <w:szCs w:val="16"/>
              </w:rPr>
              <w:t xml:space="preserve"> </w:t>
            </w:r>
          </w:p>
        </w:tc>
        <w:tc>
          <w:tcPr>
            <w:tcW w:w="1419" w:type="dxa"/>
            <w:tcBorders>
              <w:top w:val="nil"/>
              <w:left w:val="nil"/>
              <w:bottom w:val="single" w:sz="4" w:space="0" w:color="000000"/>
              <w:right w:val="single" w:sz="4" w:space="0" w:color="000000"/>
            </w:tcBorders>
            <w:shd w:val="clear" w:color="auto" w:fill="auto"/>
            <w:vAlign w:val="bottom"/>
            <w:hideMark/>
          </w:tcPr>
          <w:p w:rsidR="007F40BA" w:rsidRDefault="007F40BA" w:rsidP="00CB7E49">
            <w:pPr>
              <w:jc w:val="right"/>
              <w:rPr>
                <w:rFonts w:ascii="Arial" w:hAnsi="Arial" w:cs="Arial"/>
                <w:color w:val="000000"/>
                <w:sz w:val="16"/>
                <w:szCs w:val="16"/>
              </w:rPr>
            </w:pPr>
            <w:r>
              <w:rPr>
                <w:rFonts w:ascii="Arial" w:hAnsi="Arial" w:cs="Arial"/>
                <w:color w:val="000000"/>
                <w:sz w:val="16"/>
                <w:szCs w:val="16"/>
              </w:rPr>
              <w:t>0,00</w:t>
            </w:r>
          </w:p>
        </w:tc>
        <w:tc>
          <w:tcPr>
            <w:tcW w:w="1417" w:type="dxa"/>
            <w:tcBorders>
              <w:top w:val="nil"/>
              <w:left w:val="nil"/>
              <w:bottom w:val="single" w:sz="4" w:space="0" w:color="000000"/>
              <w:right w:val="single" w:sz="4" w:space="0" w:color="000000"/>
            </w:tcBorders>
            <w:shd w:val="clear" w:color="auto" w:fill="auto"/>
            <w:vAlign w:val="bottom"/>
            <w:hideMark/>
          </w:tcPr>
          <w:p w:rsidR="007F40BA" w:rsidRDefault="007F40BA" w:rsidP="00CB7E49">
            <w:pPr>
              <w:jc w:val="right"/>
              <w:rPr>
                <w:rFonts w:ascii="Arial" w:hAnsi="Arial" w:cs="Arial"/>
                <w:color w:val="000000"/>
                <w:sz w:val="16"/>
                <w:szCs w:val="16"/>
              </w:rPr>
            </w:pPr>
            <w:r>
              <w:rPr>
                <w:rFonts w:ascii="Arial" w:hAnsi="Arial" w:cs="Arial"/>
                <w:color w:val="000000"/>
                <w:sz w:val="16"/>
                <w:szCs w:val="16"/>
              </w:rPr>
              <w:t>0,00</w:t>
            </w:r>
          </w:p>
        </w:tc>
        <w:tc>
          <w:tcPr>
            <w:tcW w:w="1002" w:type="dxa"/>
            <w:tcBorders>
              <w:top w:val="nil"/>
              <w:left w:val="nil"/>
              <w:bottom w:val="single" w:sz="4" w:space="0" w:color="000000"/>
              <w:right w:val="single" w:sz="8" w:space="0" w:color="000000"/>
            </w:tcBorders>
            <w:shd w:val="clear" w:color="auto" w:fill="auto"/>
            <w:vAlign w:val="bottom"/>
            <w:hideMark/>
          </w:tcPr>
          <w:p w:rsidR="007F40BA" w:rsidRDefault="007F40BA" w:rsidP="00CB7E49">
            <w:pPr>
              <w:jc w:val="right"/>
              <w:rPr>
                <w:rFonts w:ascii="Arial" w:hAnsi="Arial" w:cs="Arial"/>
                <w:color w:val="000000"/>
                <w:sz w:val="16"/>
                <w:szCs w:val="16"/>
              </w:rPr>
            </w:pPr>
          </w:p>
        </w:tc>
      </w:tr>
      <w:tr w:rsidR="007F40BA" w:rsidRPr="00B602E3" w:rsidTr="00CF0F41">
        <w:trPr>
          <w:gridAfter w:val="1"/>
          <w:wAfter w:w="400" w:type="dxa"/>
          <w:trHeight w:val="255"/>
        </w:trPr>
        <w:tc>
          <w:tcPr>
            <w:tcW w:w="4112" w:type="dxa"/>
            <w:tcBorders>
              <w:top w:val="nil"/>
              <w:left w:val="single" w:sz="4" w:space="0" w:color="000000"/>
              <w:bottom w:val="single" w:sz="4" w:space="0" w:color="000000"/>
              <w:right w:val="single" w:sz="4" w:space="0" w:color="000000"/>
            </w:tcBorders>
            <w:shd w:val="clear" w:color="auto" w:fill="auto"/>
            <w:hideMark/>
          </w:tcPr>
          <w:p w:rsidR="007F40BA" w:rsidRDefault="007F40BA" w:rsidP="00CB7E49">
            <w:pPr>
              <w:rPr>
                <w:rFonts w:ascii="Arial" w:hAnsi="Arial" w:cs="Arial"/>
                <w:color w:val="000000"/>
                <w:sz w:val="16"/>
                <w:szCs w:val="16"/>
              </w:rPr>
            </w:pPr>
            <w:r>
              <w:rPr>
                <w:rFonts w:ascii="Arial" w:hAnsi="Arial" w:cs="Arial"/>
                <w:color w:val="000000"/>
                <w:sz w:val="16"/>
                <w:szCs w:val="16"/>
              </w:rPr>
              <w:t>источники внешнего финансирования бюджета</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7F40BA" w:rsidRDefault="007F40BA" w:rsidP="00CB7E49">
            <w:pPr>
              <w:jc w:val="center"/>
              <w:rPr>
                <w:rFonts w:ascii="Arial" w:hAnsi="Arial" w:cs="Arial"/>
                <w:color w:val="000000"/>
                <w:sz w:val="16"/>
                <w:szCs w:val="16"/>
              </w:rPr>
            </w:pPr>
            <w:r>
              <w:rPr>
                <w:rFonts w:ascii="Arial" w:hAnsi="Arial" w:cs="Arial"/>
                <w:color w:val="000000"/>
                <w:sz w:val="16"/>
                <w:szCs w:val="16"/>
              </w:rPr>
              <w:t>620</w:t>
            </w:r>
          </w:p>
        </w:tc>
        <w:tc>
          <w:tcPr>
            <w:tcW w:w="2117" w:type="dxa"/>
            <w:tcBorders>
              <w:top w:val="nil"/>
              <w:left w:val="nil"/>
              <w:bottom w:val="single" w:sz="4" w:space="0" w:color="000000"/>
              <w:right w:val="single" w:sz="4" w:space="0" w:color="000000"/>
            </w:tcBorders>
            <w:shd w:val="clear" w:color="auto" w:fill="auto"/>
            <w:vAlign w:val="bottom"/>
            <w:hideMark/>
          </w:tcPr>
          <w:p w:rsidR="007F40BA" w:rsidRDefault="007F40BA" w:rsidP="00CB7E49">
            <w:pPr>
              <w:jc w:val="center"/>
              <w:rPr>
                <w:rFonts w:ascii="Arial" w:hAnsi="Arial" w:cs="Arial"/>
                <w:color w:val="000000"/>
                <w:sz w:val="16"/>
                <w:szCs w:val="16"/>
              </w:rPr>
            </w:pPr>
            <w:r>
              <w:rPr>
                <w:rFonts w:ascii="Arial" w:hAnsi="Arial" w:cs="Arial"/>
                <w:color w:val="000000"/>
                <w:sz w:val="16"/>
                <w:szCs w:val="16"/>
              </w:rPr>
              <w:t>X</w:t>
            </w:r>
          </w:p>
        </w:tc>
        <w:tc>
          <w:tcPr>
            <w:tcW w:w="1419" w:type="dxa"/>
            <w:tcBorders>
              <w:top w:val="nil"/>
              <w:left w:val="nil"/>
              <w:bottom w:val="single" w:sz="4" w:space="0" w:color="000000"/>
              <w:right w:val="single" w:sz="4" w:space="0" w:color="000000"/>
            </w:tcBorders>
            <w:shd w:val="clear" w:color="auto" w:fill="auto"/>
            <w:vAlign w:val="bottom"/>
            <w:hideMark/>
          </w:tcPr>
          <w:p w:rsidR="007F40BA" w:rsidRDefault="007F40BA" w:rsidP="00CB7E49">
            <w:pPr>
              <w:jc w:val="right"/>
              <w:rPr>
                <w:rFonts w:ascii="Arial" w:hAnsi="Arial" w:cs="Arial"/>
                <w:color w:val="000000"/>
                <w:sz w:val="16"/>
                <w:szCs w:val="16"/>
              </w:rPr>
            </w:pPr>
            <w:r>
              <w:rPr>
                <w:rFonts w:ascii="Arial" w:hAnsi="Arial" w:cs="Arial"/>
                <w:color w:val="000000"/>
                <w:sz w:val="16"/>
                <w:szCs w:val="16"/>
              </w:rPr>
              <w:t>0,00</w:t>
            </w:r>
          </w:p>
        </w:tc>
        <w:tc>
          <w:tcPr>
            <w:tcW w:w="1417" w:type="dxa"/>
            <w:tcBorders>
              <w:top w:val="nil"/>
              <w:left w:val="nil"/>
              <w:bottom w:val="single" w:sz="4" w:space="0" w:color="000000"/>
              <w:right w:val="single" w:sz="4" w:space="0" w:color="000000"/>
            </w:tcBorders>
            <w:shd w:val="clear" w:color="auto" w:fill="auto"/>
            <w:vAlign w:val="bottom"/>
            <w:hideMark/>
          </w:tcPr>
          <w:p w:rsidR="007F40BA" w:rsidRDefault="007F40BA" w:rsidP="00CB7E49">
            <w:pPr>
              <w:jc w:val="right"/>
              <w:rPr>
                <w:rFonts w:ascii="Arial" w:hAnsi="Arial" w:cs="Arial"/>
                <w:color w:val="000000"/>
                <w:sz w:val="16"/>
                <w:szCs w:val="16"/>
              </w:rPr>
            </w:pPr>
            <w:r>
              <w:rPr>
                <w:rFonts w:ascii="Arial" w:hAnsi="Arial" w:cs="Arial"/>
                <w:color w:val="000000"/>
                <w:sz w:val="16"/>
                <w:szCs w:val="16"/>
              </w:rPr>
              <w:t>0,00</w:t>
            </w:r>
          </w:p>
        </w:tc>
        <w:tc>
          <w:tcPr>
            <w:tcW w:w="1002" w:type="dxa"/>
            <w:tcBorders>
              <w:top w:val="nil"/>
              <w:left w:val="nil"/>
              <w:bottom w:val="single" w:sz="4" w:space="0" w:color="000000"/>
              <w:right w:val="single" w:sz="8" w:space="0" w:color="000000"/>
            </w:tcBorders>
            <w:shd w:val="clear" w:color="auto" w:fill="auto"/>
            <w:vAlign w:val="bottom"/>
            <w:hideMark/>
          </w:tcPr>
          <w:p w:rsidR="007F40BA" w:rsidRDefault="007F40BA" w:rsidP="00CB7E49">
            <w:pPr>
              <w:jc w:val="right"/>
              <w:rPr>
                <w:rFonts w:ascii="Arial" w:hAnsi="Arial" w:cs="Arial"/>
                <w:color w:val="000000"/>
                <w:sz w:val="16"/>
                <w:szCs w:val="16"/>
              </w:rPr>
            </w:pPr>
          </w:p>
        </w:tc>
      </w:tr>
      <w:tr w:rsidR="007F40BA" w:rsidRPr="00B602E3" w:rsidTr="00CF0F41">
        <w:trPr>
          <w:gridAfter w:val="1"/>
          <w:wAfter w:w="400" w:type="dxa"/>
          <w:trHeight w:val="255"/>
        </w:trPr>
        <w:tc>
          <w:tcPr>
            <w:tcW w:w="4112" w:type="dxa"/>
            <w:tcBorders>
              <w:top w:val="nil"/>
              <w:left w:val="single" w:sz="4" w:space="0" w:color="000000"/>
              <w:bottom w:val="nil"/>
              <w:right w:val="single" w:sz="4" w:space="0" w:color="000000"/>
            </w:tcBorders>
            <w:shd w:val="clear" w:color="auto" w:fill="auto"/>
            <w:hideMark/>
          </w:tcPr>
          <w:p w:rsidR="007F40BA" w:rsidRDefault="007F40BA" w:rsidP="00CB7E49">
            <w:pPr>
              <w:rPr>
                <w:rFonts w:ascii="Arial" w:hAnsi="Arial" w:cs="Arial"/>
                <w:color w:val="000000"/>
                <w:sz w:val="16"/>
                <w:szCs w:val="16"/>
              </w:rPr>
            </w:pPr>
            <w:r>
              <w:rPr>
                <w:rFonts w:ascii="Arial" w:hAnsi="Arial" w:cs="Arial"/>
                <w:color w:val="000000"/>
                <w:sz w:val="16"/>
                <w:szCs w:val="16"/>
              </w:rPr>
              <w:t>из них:</w:t>
            </w:r>
          </w:p>
        </w:tc>
        <w:tc>
          <w:tcPr>
            <w:tcW w:w="707" w:type="dxa"/>
            <w:tcBorders>
              <w:top w:val="nil"/>
              <w:left w:val="single" w:sz="8" w:space="0" w:color="000000"/>
              <w:bottom w:val="nil"/>
              <w:right w:val="single" w:sz="4" w:space="0" w:color="000000"/>
            </w:tcBorders>
            <w:shd w:val="clear" w:color="auto" w:fill="auto"/>
            <w:vAlign w:val="bottom"/>
            <w:hideMark/>
          </w:tcPr>
          <w:p w:rsidR="007F40BA" w:rsidRDefault="007F40BA" w:rsidP="00CB7E49">
            <w:pPr>
              <w:jc w:val="center"/>
              <w:rPr>
                <w:rFonts w:ascii="Arial" w:hAnsi="Arial" w:cs="Arial"/>
                <w:color w:val="000000"/>
                <w:sz w:val="16"/>
                <w:szCs w:val="16"/>
              </w:rPr>
            </w:pPr>
            <w:r>
              <w:rPr>
                <w:rFonts w:ascii="Arial" w:hAnsi="Arial" w:cs="Arial"/>
                <w:color w:val="000000"/>
                <w:sz w:val="16"/>
                <w:szCs w:val="16"/>
              </w:rPr>
              <w:t> </w:t>
            </w:r>
          </w:p>
        </w:tc>
        <w:tc>
          <w:tcPr>
            <w:tcW w:w="2117" w:type="dxa"/>
            <w:tcBorders>
              <w:top w:val="nil"/>
              <w:left w:val="nil"/>
              <w:bottom w:val="nil"/>
              <w:right w:val="single" w:sz="4" w:space="0" w:color="000000"/>
            </w:tcBorders>
            <w:shd w:val="clear" w:color="auto" w:fill="auto"/>
            <w:vAlign w:val="bottom"/>
            <w:hideMark/>
          </w:tcPr>
          <w:p w:rsidR="007F40BA" w:rsidRDefault="007F40BA" w:rsidP="00CB7E49">
            <w:pPr>
              <w:jc w:val="center"/>
              <w:rPr>
                <w:rFonts w:ascii="Arial" w:hAnsi="Arial" w:cs="Arial"/>
                <w:color w:val="000000"/>
                <w:sz w:val="16"/>
                <w:szCs w:val="16"/>
              </w:rPr>
            </w:pPr>
            <w:r>
              <w:rPr>
                <w:rFonts w:ascii="Arial" w:hAnsi="Arial" w:cs="Arial"/>
                <w:color w:val="000000"/>
                <w:sz w:val="16"/>
                <w:szCs w:val="16"/>
              </w:rPr>
              <w:t> </w:t>
            </w:r>
          </w:p>
        </w:tc>
        <w:tc>
          <w:tcPr>
            <w:tcW w:w="1419" w:type="dxa"/>
            <w:tcBorders>
              <w:top w:val="nil"/>
              <w:left w:val="nil"/>
              <w:bottom w:val="nil"/>
              <w:right w:val="single" w:sz="4" w:space="0" w:color="000000"/>
            </w:tcBorders>
            <w:shd w:val="clear" w:color="auto" w:fill="auto"/>
            <w:vAlign w:val="bottom"/>
            <w:hideMark/>
          </w:tcPr>
          <w:p w:rsidR="007F40BA" w:rsidRDefault="007F40BA" w:rsidP="00CB7E49">
            <w:pPr>
              <w:jc w:val="right"/>
              <w:rPr>
                <w:rFonts w:ascii="Arial" w:hAnsi="Arial" w:cs="Arial"/>
                <w:color w:val="000000"/>
                <w:sz w:val="16"/>
                <w:szCs w:val="16"/>
              </w:rPr>
            </w:pPr>
            <w:r>
              <w:rPr>
                <w:rFonts w:ascii="Arial" w:hAnsi="Arial" w:cs="Arial"/>
                <w:color w:val="000000"/>
                <w:sz w:val="16"/>
                <w:szCs w:val="16"/>
              </w:rPr>
              <w:t> </w:t>
            </w:r>
          </w:p>
        </w:tc>
        <w:tc>
          <w:tcPr>
            <w:tcW w:w="1417" w:type="dxa"/>
            <w:tcBorders>
              <w:top w:val="nil"/>
              <w:left w:val="nil"/>
              <w:bottom w:val="nil"/>
              <w:right w:val="single" w:sz="4" w:space="0" w:color="000000"/>
            </w:tcBorders>
            <w:shd w:val="clear" w:color="auto" w:fill="auto"/>
            <w:vAlign w:val="bottom"/>
            <w:hideMark/>
          </w:tcPr>
          <w:p w:rsidR="007F40BA" w:rsidRDefault="007F40BA" w:rsidP="00CB7E49">
            <w:pPr>
              <w:jc w:val="right"/>
              <w:rPr>
                <w:rFonts w:ascii="Arial" w:hAnsi="Arial" w:cs="Arial"/>
                <w:color w:val="000000"/>
                <w:sz w:val="16"/>
                <w:szCs w:val="16"/>
              </w:rPr>
            </w:pPr>
            <w:r>
              <w:rPr>
                <w:rFonts w:ascii="Arial" w:hAnsi="Arial" w:cs="Arial"/>
                <w:color w:val="000000"/>
                <w:sz w:val="16"/>
                <w:szCs w:val="16"/>
              </w:rPr>
              <w:t> </w:t>
            </w:r>
          </w:p>
        </w:tc>
        <w:tc>
          <w:tcPr>
            <w:tcW w:w="1002" w:type="dxa"/>
            <w:tcBorders>
              <w:top w:val="nil"/>
              <w:left w:val="nil"/>
              <w:bottom w:val="nil"/>
              <w:right w:val="single" w:sz="8" w:space="0" w:color="000000"/>
            </w:tcBorders>
            <w:shd w:val="clear" w:color="auto" w:fill="auto"/>
            <w:vAlign w:val="bottom"/>
            <w:hideMark/>
          </w:tcPr>
          <w:p w:rsidR="007F40BA" w:rsidRDefault="007F40BA" w:rsidP="00CB7E49">
            <w:pPr>
              <w:jc w:val="right"/>
              <w:rPr>
                <w:rFonts w:ascii="Arial" w:hAnsi="Arial" w:cs="Arial"/>
                <w:color w:val="000000"/>
                <w:sz w:val="16"/>
                <w:szCs w:val="16"/>
              </w:rPr>
            </w:pPr>
          </w:p>
        </w:tc>
      </w:tr>
      <w:tr w:rsidR="007F40BA" w:rsidRPr="00B602E3" w:rsidTr="00CF0F41">
        <w:trPr>
          <w:gridAfter w:val="1"/>
          <w:wAfter w:w="400" w:type="dxa"/>
          <w:trHeight w:val="255"/>
        </w:trPr>
        <w:tc>
          <w:tcPr>
            <w:tcW w:w="4112" w:type="dxa"/>
            <w:tcBorders>
              <w:top w:val="nil"/>
              <w:left w:val="single" w:sz="4" w:space="0" w:color="000000"/>
              <w:bottom w:val="single" w:sz="4" w:space="0" w:color="000000"/>
              <w:right w:val="single" w:sz="4" w:space="0" w:color="000000"/>
            </w:tcBorders>
            <w:shd w:val="clear" w:color="auto" w:fill="auto"/>
            <w:hideMark/>
          </w:tcPr>
          <w:p w:rsidR="007F40BA" w:rsidRDefault="007F40BA" w:rsidP="00CB7E49">
            <w:pPr>
              <w:rPr>
                <w:rFonts w:ascii="Arial" w:hAnsi="Arial" w:cs="Arial"/>
                <w:color w:val="000000"/>
                <w:sz w:val="16"/>
                <w:szCs w:val="16"/>
              </w:rPr>
            </w:pPr>
            <w:r>
              <w:rPr>
                <w:rFonts w:ascii="Arial" w:hAnsi="Arial" w:cs="Arial"/>
                <w:color w:val="000000"/>
                <w:sz w:val="16"/>
                <w:szCs w:val="16"/>
              </w:rPr>
              <w:t> </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7F40BA" w:rsidRDefault="007F40BA" w:rsidP="00CB7E49">
            <w:pPr>
              <w:jc w:val="center"/>
              <w:rPr>
                <w:rFonts w:ascii="Arial" w:hAnsi="Arial" w:cs="Arial"/>
                <w:color w:val="000000"/>
                <w:sz w:val="16"/>
                <w:szCs w:val="16"/>
              </w:rPr>
            </w:pPr>
            <w:r>
              <w:rPr>
                <w:rFonts w:ascii="Arial" w:hAnsi="Arial" w:cs="Arial"/>
                <w:color w:val="000000"/>
                <w:sz w:val="16"/>
                <w:szCs w:val="16"/>
              </w:rPr>
              <w:t>620</w:t>
            </w:r>
          </w:p>
        </w:tc>
        <w:tc>
          <w:tcPr>
            <w:tcW w:w="2117" w:type="dxa"/>
            <w:tcBorders>
              <w:top w:val="nil"/>
              <w:left w:val="nil"/>
              <w:bottom w:val="single" w:sz="4" w:space="0" w:color="000000"/>
              <w:right w:val="single" w:sz="4" w:space="0" w:color="000000"/>
            </w:tcBorders>
            <w:shd w:val="clear" w:color="auto" w:fill="auto"/>
            <w:vAlign w:val="bottom"/>
            <w:hideMark/>
          </w:tcPr>
          <w:p w:rsidR="007F40BA" w:rsidRDefault="007F40BA" w:rsidP="00CB7E49">
            <w:pPr>
              <w:jc w:val="center"/>
              <w:rPr>
                <w:rFonts w:ascii="Arial" w:hAnsi="Arial" w:cs="Arial"/>
                <w:color w:val="000000"/>
                <w:sz w:val="16"/>
                <w:szCs w:val="16"/>
              </w:rPr>
            </w:pPr>
            <w:r>
              <w:rPr>
                <w:rFonts w:ascii="Arial" w:hAnsi="Arial" w:cs="Arial"/>
                <w:color w:val="000000"/>
                <w:sz w:val="16"/>
                <w:szCs w:val="16"/>
              </w:rPr>
              <w:t xml:space="preserve"> </w:t>
            </w:r>
          </w:p>
        </w:tc>
        <w:tc>
          <w:tcPr>
            <w:tcW w:w="1419" w:type="dxa"/>
            <w:tcBorders>
              <w:top w:val="nil"/>
              <w:left w:val="nil"/>
              <w:bottom w:val="single" w:sz="4" w:space="0" w:color="000000"/>
              <w:right w:val="single" w:sz="4" w:space="0" w:color="000000"/>
            </w:tcBorders>
            <w:shd w:val="clear" w:color="auto" w:fill="auto"/>
            <w:vAlign w:val="bottom"/>
            <w:hideMark/>
          </w:tcPr>
          <w:p w:rsidR="007F40BA" w:rsidRDefault="007F40BA" w:rsidP="00CB7E49">
            <w:pPr>
              <w:jc w:val="right"/>
              <w:rPr>
                <w:rFonts w:ascii="Arial" w:hAnsi="Arial" w:cs="Arial"/>
                <w:color w:val="000000"/>
                <w:sz w:val="16"/>
                <w:szCs w:val="16"/>
              </w:rPr>
            </w:pPr>
            <w:r>
              <w:rPr>
                <w:rFonts w:ascii="Arial" w:hAnsi="Arial" w:cs="Arial"/>
                <w:color w:val="000000"/>
                <w:sz w:val="16"/>
                <w:szCs w:val="16"/>
              </w:rPr>
              <w:t>0,00</w:t>
            </w:r>
          </w:p>
        </w:tc>
        <w:tc>
          <w:tcPr>
            <w:tcW w:w="1417" w:type="dxa"/>
            <w:tcBorders>
              <w:top w:val="nil"/>
              <w:left w:val="nil"/>
              <w:bottom w:val="single" w:sz="4" w:space="0" w:color="000000"/>
              <w:right w:val="single" w:sz="4" w:space="0" w:color="000000"/>
            </w:tcBorders>
            <w:shd w:val="clear" w:color="auto" w:fill="auto"/>
            <w:vAlign w:val="bottom"/>
            <w:hideMark/>
          </w:tcPr>
          <w:p w:rsidR="007F40BA" w:rsidRDefault="007F40BA" w:rsidP="00CB7E49">
            <w:pPr>
              <w:jc w:val="right"/>
              <w:rPr>
                <w:rFonts w:ascii="Arial" w:hAnsi="Arial" w:cs="Arial"/>
                <w:color w:val="000000"/>
                <w:sz w:val="16"/>
                <w:szCs w:val="16"/>
              </w:rPr>
            </w:pPr>
            <w:r>
              <w:rPr>
                <w:rFonts w:ascii="Arial" w:hAnsi="Arial" w:cs="Arial"/>
                <w:color w:val="000000"/>
                <w:sz w:val="16"/>
                <w:szCs w:val="16"/>
              </w:rPr>
              <w:t>0,00</w:t>
            </w:r>
          </w:p>
        </w:tc>
        <w:tc>
          <w:tcPr>
            <w:tcW w:w="1002" w:type="dxa"/>
            <w:tcBorders>
              <w:top w:val="nil"/>
              <w:left w:val="nil"/>
              <w:bottom w:val="single" w:sz="4" w:space="0" w:color="000000"/>
              <w:right w:val="single" w:sz="8" w:space="0" w:color="000000"/>
            </w:tcBorders>
            <w:shd w:val="clear" w:color="auto" w:fill="auto"/>
            <w:vAlign w:val="bottom"/>
            <w:hideMark/>
          </w:tcPr>
          <w:p w:rsidR="007F40BA" w:rsidRDefault="007F40BA" w:rsidP="00CB7E49">
            <w:pPr>
              <w:jc w:val="right"/>
              <w:rPr>
                <w:rFonts w:ascii="Arial" w:hAnsi="Arial" w:cs="Arial"/>
                <w:color w:val="000000"/>
                <w:sz w:val="16"/>
                <w:szCs w:val="16"/>
              </w:rPr>
            </w:pPr>
          </w:p>
        </w:tc>
      </w:tr>
      <w:tr w:rsidR="007F40BA" w:rsidRPr="00B602E3" w:rsidTr="00CF0F41">
        <w:trPr>
          <w:gridAfter w:val="1"/>
          <w:wAfter w:w="400" w:type="dxa"/>
          <w:trHeight w:val="255"/>
        </w:trPr>
        <w:tc>
          <w:tcPr>
            <w:tcW w:w="4112" w:type="dxa"/>
            <w:tcBorders>
              <w:top w:val="nil"/>
              <w:left w:val="single" w:sz="4" w:space="0" w:color="000000"/>
              <w:bottom w:val="single" w:sz="4" w:space="0" w:color="000000"/>
              <w:right w:val="single" w:sz="4" w:space="0" w:color="000000"/>
            </w:tcBorders>
            <w:shd w:val="clear" w:color="auto" w:fill="auto"/>
            <w:hideMark/>
          </w:tcPr>
          <w:p w:rsidR="007F40BA" w:rsidRDefault="007F40BA" w:rsidP="00CB7E49">
            <w:pPr>
              <w:rPr>
                <w:rFonts w:ascii="Arial" w:hAnsi="Arial" w:cs="Arial"/>
                <w:color w:val="000000"/>
                <w:sz w:val="16"/>
                <w:szCs w:val="16"/>
              </w:rPr>
            </w:pPr>
            <w:r>
              <w:rPr>
                <w:rFonts w:ascii="Arial" w:hAnsi="Arial" w:cs="Arial"/>
                <w:color w:val="000000"/>
                <w:sz w:val="16"/>
                <w:szCs w:val="16"/>
              </w:rPr>
              <w:t>Изменение остатков средств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7F40BA" w:rsidRDefault="007F40BA" w:rsidP="00CB7E49">
            <w:pPr>
              <w:jc w:val="center"/>
              <w:rPr>
                <w:rFonts w:ascii="Arial" w:hAnsi="Arial" w:cs="Arial"/>
                <w:color w:val="000000"/>
                <w:sz w:val="16"/>
                <w:szCs w:val="16"/>
              </w:rPr>
            </w:pPr>
            <w:r>
              <w:rPr>
                <w:rFonts w:ascii="Arial" w:hAnsi="Arial" w:cs="Arial"/>
                <w:color w:val="000000"/>
                <w:sz w:val="16"/>
                <w:szCs w:val="16"/>
              </w:rPr>
              <w:t>700</w:t>
            </w:r>
          </w:p>
        </w:tc>
        <w:tc>
          <w:tcPr>
            <w:tcW w:w="2117" w:type="dxa"/>
            <w:tcBorders>
              <w:top w:val="nil"/>
              <w:left w:val="nil"/>
              <w:bottom w:val="single" w:sz="4" w:space="0" w:color="000000"/>
              <w:right w:val="single" w:sz="4" w:space="0" w:color="000000"/>
            </w:tcBorders>
            <w:shd w:val="clear" w:color="auto" w:fill="auto"/>
            <w:vAlign w:val="bottom"/>
            <w:hideMark/>
          </w:tcPr>
          <w:p w:rsidR="007F40BA" w:rsidRDefault="007F40BA" w:rsidP="00CB7E49">
            <w:pPr>
              <w:jc w:val="center"/>
              <w:rPr>
                <w:rFonts w:ascii="Arial" w:hAnsi="Arial" w:cs="Arial"/>
                <w:color w:val="000000"/>
                <w:sz w:val="16"/>
                <w:szCs w:val="16"/>
              </w:rPr>
            </w:pPr>
            <w:r>
              <w:rPr>
                <w:rFonts w:ascii="Arial" w:hAnsi="Arial" w:cs="Arial"/>
                <w:color w:val="000000"/>
                <w:sz w:val="16"/>
                <w:szCs w:val="16"/>
              </w:rPr>
              <w:t>000 01000000000000000</w:t>
            </w:r>
          </w:p>
        </w:tc>
        <w:tc>
          <w:tcPr>
            <w:tcW w:w="1419" w:type="dxa"/>
            <w:tcBorders>
              <w:top w:val="nil"/>
              <w:left w:val="nil"/>
              <w:bottom w:val="single" w:sz="4" w:space="0" w:color="000000"/>
              <w:right w:val="single" w:sz="4" w:space="0" w:color="000000"/>
            </w:tcBorders>
            <w:shd w:val="clear" w:color="auto" w:fill="auto"/>
            <w:vAlign w:val="bottom"/>
            <w:hideMark/>
          </w:tcPr>
          <w:p w:rsidR="007F40BA" w:rsidRDefault="007F40BA" w:rsidP="00CB7E49">
            <w:pPr>
              <w:jc w:val="right"/>
              <w:rPr>
                <w:rFonts w:ascii="Arial" w:hAnsi="Arial" w:cs="Arial"/>
                <w:color w:val="000000"/>
                <w:sz w:val="16"/>
                <w:szCs w:val="16"/>
              </w:rPr>
            </w:pPr>
            <w:r>
              <w:rPr>
                <w:rFonts w:ascii="Arial" w:hAnsi="Arial" w:cs="Arial"/>
                <w:color w:val="000000"/>
                <w:sz w:val="16"/>
                <w:szCs w:val="16"/>
              </w:rPr>
              <w:t>2 418 443,98</w:t>
            </w:r>
          </w:p>
        </w:tc>
        <w:tc>
          <w:tcPr>
            <w:tcW w:w="1417" w:type="dxa"/>
            <w:tcBorders>
              <w:top w:val="nil"/>
              <w:left w:val="nil"/>
              <w:bottom w:val="single" w:sz="4" w:space="0" w:color="000000"/>
              <w:right w:val="single" w:sz="4" w:space="0" w:color="000000"/>
            </w:tcBorders>
            <w:shd w:val="clear" w:color="auto" w:fill="auto"/>
            <w:vAlign w:val="bottom"/>
            <w:hideMark/>
          </w:tcPr>
          <w:p w:rsidR="007F40BA" w:rsidRDefault="007F40BA" w:rsidP="00CB7E49">
            <w:pPr>
              <w:jc w:val="right"/>
              <w:rPr>
                <w:rFonts w:ascii="Arial" w:hAnsi="Arial" w:cs="Arial"/>
                <w:color w:val="000000"/>
                <w:sz w:val="16"/>
                <w:szCs w:val="16"/>
              </w:rPr>
            </w:pPr>
            <w:r>
              <w:rPr>
                <w:rFonts w:ascii="Arial" w:hAnsi="Arial" w:cs="Arial"/>
                <w:color w:val="000000"/>
                <w:sz w:val="16"/>
                <w:szCs w:val="16"/>
              </w:rPr>
              <w:t>215 044,10</w:t>
            </w:r>
          </w:p>
        </w:tc>
        <w:tc>
          <w:tcPr>
            <w:tcW w:w="1002" w:type="dxa"/>
            <w:tcBorders>
              <w:top w:val="nil"/>
              <w:left w:val="nil"/>
              <w:bottom w:val="single" w:sz="4" w:space="0" w:color="000000"/>
              <w:right w:val="single" w:sz="8" w:space="0" w:color="000000"/>
            </w:tcBorders>
            <w:shd w:val="clear" w:color="auto" w:fill="auto"/>
            <w:vAlign w:val="bottom"/>
            <w:hideMark/>
          </w:tcPr>
          <w:p w:rsidR="007F40BA" w:rsidRDefault="007F40BA" w:rsidP="00CB7E49">
            <w:pPr>
              <w:jc w:val="right"/>
              <w:rPr>
                <w:rFonts w:ascii="Arial" w:hAnsi="Arial" w:cs="Arial"/>
                <w:color w:val="000000"/>
                <w:sz w:val="16"/>
                <w:szCs w:val="16"/>
              </w:rPr>
            </w:pPr>
          </w:p>
        </w:tc>
      </w:tr>
      <w:tr w:rsidR="007F40BA" w:rsidRPr="00B602E3" w:rsidTr="00CF0F41">
        <w:trPr>
          <w:gridAfter w:val="1"/>
          <w:wAfter w:w="400" w:type="dxa"/>
          <w:trHeight w:val="255"/>
        </w:trPr>
        <w:tc>
          <w:tcPr>
            <w:tcW w:w="4112" w:type="dxa"/>
            <w:tcBorders>
              <w:top w:val="nil"/>
              <w:left w:val="single" w:sz="4" w:space="0" w:color="000000"/>
              <w:bottom w:val="single" w:sz="4" w:space="0" w:color="000000"/>
              <w:right w:val="single" w:sz="4" w:space="0" w:color="000000"/>
            </w:tcBorders>
            <w:shd w:val="clear" w:color="auto" w:fill="auto"/>
            <w:hideMark/>
          </w:tcPr>
          <w:p w:rsidR="007F40BA" w:rsidRDefault="007F40BA" w:rsidP="00CB7E49">
            <w:pPr>
              <w:rPr>
                <w:rFonts w:ascii="Arial" w:hAnsi="Arial" w:cs="Arial"/>
                <w:color w:val="000000"/>
                <w:sz w:val="16"/>
                <w:szCs w:val="16"/>
              </w:rPr>
            </w:pPr>
            <w:r>
              <w:rPr>
                <w:rFonts w:ascii="Arial" w:hAnsi="Arial" w:cs="Arial"/>
                <w:color w:val="000000"/>
                <w:sz w:val="16"/>
                <w:szCs w:val="16"/>
              </w:rPr>
              <w:t>Изменение остатков средств на счетах по учету средств бюджетов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7F40BA" w:rsidRDefault="007F40BA" w:rsidP="00CB7E49">
            <w:pPr>
              <w:jc w:val="center"/>
              <w:rPr>
                <w:rFonts w:ascii="Arial" w:hAnsi="Arial" w:cs="Arial"/>
                <w:color w:val="000000"/>
                <w:sz w:val="16"/>
                <w:szCs w:val="16"/>
              </w:rPr>
            </w:pPr>
            <w:r>
              <w:rPr>
                <w:rFonts w:ascii="Arial" w:hAnsi="Arial" w:cs="Arial"/>
                <w:color w:val="000000"/>
                <w:sz w:val="16"/>
                <w:szCs w:val="16"/>
              </w:rPr>
              <w:t>700</w:t>
            </w:r>
          </w:p>
        </w:tc>
        <w:tc>
          <w:tcPr>
            <w:tcW w:w="2117" w:type="dxa"/>
            <w:tcBorders>
              <w:top w:val="nil"/>
              <w:left w:val="nil"/>
              <w:bottom w:val="single" w:sz="4" w:space="0" w:color="000000"/>
              <w:right w:val="single" w:sz="4" w:space="0" w:color="000000"/>
            </w:tcBorders>
            <w:shd w:val="clear" w:color="auto" w:fill="auto"/>
            <w:vAlign w:val="bottom"/>
            <w:hideMark/>
          </w:tcPr>
          <w:p w:rsidR="007F40BA" w:rsidRDefault="007F40BA" w:rsidP="00CB7E49">
            <w:pPr>
              <w:jc w:val="center"/>
              <w:rPr>
                <w:rFonts w:ascii="Arial" w:hAnsi="Arial" w:cs="Arial"/>
                <w:color w:val="000000"/>
                <w:sz w:val="16"/>
                <w:szCs w:val="16"/>
              </w:rPr>
            </w:pPr>
            <w:r>
              <w:rPr>
                <w:rFonts w:ascii="Arial" w:hAnsi="Arial" w:cs="Arial"/>
                <w:color w:val="000000"/>
                <w:sz w:val="16"/>
                <w:szCs w:val="16"/>
              </w:rPr>
              <w:t>000 01050000000000000</w:t>
            </w:r>
          </w:p>
        </w:tc>
        <w:tc>
          <w:tcPr>
            <w:tcW w:w="1419" w:type="dxa"/>
            <w:tcBorders>
              <w:top w:val="nil"/>
              <w:left w:val="nil"/>
              <w:bottom w:val="single" w:sz="4" w:space="0" w:color="000000"/>
              <w:right w:val="single" w:sz="4" w:space="0" w:color="000000"/>
            </w:tcBorders>
            <w:shd w:val="clear" w:color="auto" w:fill="auto"/>
            <w:vAlign w:val="bottom"/>
            <w:hideMark/>
          </w:tcPr>
          <w:p w:rsidR="007F40BA" w:rsidRDefault="007F40BA" w:rsidP="00CB7E49">
            <w:pPr>
              <w:jc w:val="right"/>
              <w:rPr>
                <w:rFonts w:ascii="Arial" w:hAnsi="Arial" w:cs="Arial"/>
                <w:color w:val="000000"/>
                <w:sz w:val="16"/>
                <w:szCs w:val="16"/>
              </w:rPr>
            </w:pPr>
            <w:r>
              <w:rPr>
                <w:rFonts w:ascii="Arial" w:hAnsi="Arial" w:cs="Arial"/>
                <w:color w:val="000000"/>
                <w:sz w:val="16"/>
                <w:szCs w:val="16"/>
              </w:rPr>
              <w:t>2 418 443,98</w:t>
            </w:r>
          </w:p>
        </w:tc>
        <w:tc>
          <w:tcPr>
            <w:tcW w:w="1417" w:type="dxa"/>
            <w:tcBorders>
              <w:top w:val="nil"/>
              <w:left w:val="nil"/>
              <w:bottom w:val="single" w:sz="4" w:space="0" w:color="000000"/>
              <w:right w:val="single" w:sz="4" w:space="0" w:color="000000"/>
            </w:tcBorders>
            <w:shd w:val="clear" w:color="auto" w:fill="auto"/>
            <w:vAlign w:val="bottom"/>
            <w:hideMark/>
          </w:tcPr>
          <w:p w:rsidR="007F40BA" w:rsidRDefault="007F40BA" w:rsidP="00CB7E49">
            <w:pPr>
              <w:jc w:val="right"/>
              <w:rPr>
                <w:rFonts w:ascii="Arial" w:hAnsi="Arial" w:cs="Arial"/>
                <w:color w:val="000000"/>
                <w:sz w:val="16"/>
                <w:szCs w:val="16"/>
              </w:rPr>
            </w:pPr>
            <w:r>
              <w:rPr>
                <w:rFonts w:ascii="Arial" w:hAnsi="Arial" w:cs="Arial"/>
                <w:color w:val="000000"/>
                <w:sz w:val="16"/>
                <w:szCs w:val="16"/>
              </w:rPr>
              <w:t>215 044,10</w:t>
            </w:r>
          </w:p>
        </w:tc>
        <w:tc>
          <w:tcPr>
            <w:tcW w:w="1002" w:type="dxa"/>
            <w:tcBorders>
              <w:top w:val="nil"/>
              <w:left w:val="nil"/>
              <w:bottom w:val="single" w:sz="4" w:space="0" w:color="000000"/>
              <w:right w:val="single" w:sz="8" w:space="0" w:color="000000"/>
            </w:tcBorders>
            <w:shd w:val="clear" w:color="auto" w:fill="auto"/>
            <w:vAlign w:val="bottom"/>
            <w:hideMark/>
          </w:tcPr>
          <w:p w:rsidR="007F40BA" w:rsidRDefault="007F40BA" w:rsidP="00CB7E49">
            <w:pPr>
              <w:jc w:val="right"/>
              <w:rPr>
                <w:rFonts w:ascii="Arial" w:hAnsi="Arial" w:cs="Arial"/>
                <w:color w:val="000000"/>
                <w:sz w:val="16"/>
                <w:szCs w:val="16"/>
              </w:rPr>
            </w:pPr>
          </w:p>
        </w:tc>
      </w:tr>
      <w:tr w:rsidR="007F40BA" w:rsidRPr="00B602E3" w:rsidTr="00CF0F41">
        <w:trPr>
          <w:gridAfter w:val="1"/>
          <w:wAfter w:w="400" w:type="dxa"/>
          <w:trHeight w:val="255"/>
        </w:trPr>
        <w:tc>
          <w:tcPr>
            <w:tcW w:w="4112" w:type="dxa"/>
            <w:tcBorders>
              <w:top w:val="nil"/>
              <w:left w:val="single" w:sz="4" w:space="0" w:color="000000"/>
              <w:bottom w:val="single" w:sz="4" w:space="0" w:color="000000"/>
              <w:right w:val="single" w:sz="4" w:space="0" w:color="000000"/>
            </w:tcBorders>
            <w:shd w:val="clear" w:color="auto" w:fill="auto"/>
            <w:hideMark/>
          </w:tcPr>
          <w:p w:rsidR="007F40BA" w:rsidRDefault="007F40BA" w:rsidP="00CB7E49">
            <w:pPr>
              <w:rPr>
                <w:rFonts w:ascii="Arial" w:hAnsi="Arial" w:cs="Arial"/>
                <w:color w:val="000000"/>
                <w:sz w:val="16"/>
                <w:szCs w:val="16"/>
              </w:rPr>
            </w:pPr>
            <w:r>
              <w:rPr>
                <w:rFonts w:ascii="Arial" w:hAnsi="Arial" w:cs="Arial"/>
                <w:color w:val="000000"/>
                <w:sz w:val="16"/>
                <w:szCs w:val="16"/>
              </w:rPr>
              <w:t>увеличение остатков средств, всего</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7F40BA" w:rsidRDefault="007F40BA" w:rsidP="00CB7E49">
            <w:pPr>
              <w:jc w:val="center"/>
              <w:rPr>
                <w:rFonts w:ascii="Arial" w:hAnsi="Arial" w:cs="Arial"/>
                <w:color w:val="000000"/>
                <w:sz w:val="16"/>
                <w:szCs w:val="16"/>
              </w:rPr>
            </w:pPr>
            <w:r>
              <w:rPr>
                <w:rFonts w:ascii="Arial" w:hAnsi="Arial" w:cs="Arial"/>
                <w:color w:val="000000"/>
                <w:sz w:val="16"/>
                <w:szCs w:val="16"/>
              </w:rPr>
              <w:t>710</w:t>
            </w:r>
          </w:p>
        </w:tc>
        <w:tc>
          <w:tcPr>
            <w:tcW w:w="2117" w:type="dxa"/>
            <w:tcBorders>
              <w:top w:val="nil"/>
              <w:left w:val="nil"/>
              <w:bottom w:val="single" w:sz="4" w:space="0" w:color="000000"/>
              <w:right w:val="single" w:sz="4" w:space="0" w:color="000000"/>
            </w:tcBorders>
            <w:shd w:val="clear" w:color="auto" w:fill="auto"/>
            <w:vAlign w:val="bottom"/>
            <w:hideMark/>
          </w:tcPr>
          <w:p w:rsidR="007F40BA" w:rsidRDefault="007F40BA" w:rsidP="00CB7E49">
            <w:pPr>
              <w:jc w:val="center"/>
              <w:rPr>
                <w:rFonts w:ascii="Arial" w:hAnsi="Arial" w:cs="Arial"/>
                <w:color w:val="000000"/>
                <w:sz w:val="16"/>
                <w:szCs w:val="16"/>
              </w:rPr>
            </w:pPr>
            <w:r>
              <w:rPr>
                <w:rFonts w:ascii="Arial" w:hAnsi="Arial" w:cs="Arial"/>
                <w:color w:val="000000"/>
                <w:sz w:val="16"/>
                <w:szCs w:val="16"/>
              </w:rPr>
              <w:t>000 01050000000000500</w:t>
            </w:r>
          </w:p>
        </w:tc>
        <w:tc>
          <w:tcPr>
            <w:tcW w:w="1419" w:type="dxa"/>
            <w:tcBorders>
              <w:top w:val="nil"/>
              <w:left w:val="nil"/>
              <w:bottom w:val="single" w:sz="4" w:space="0" w:color="000000"/>
              <w:right w:val="single" w:sz="4" w:space="0" w:color="000000"/>
            </w:tcBorders>
            <w:shd w:val="clear" w:color="auto" w:fill="auto"/>
            <w:vAlign w:val="bottom"/>
            <w:hideMark/>
          </w:tcPr>
          <w:p w:rsidR="007F40BA" w:rsidRDefault="007F40BA" w:rsidP="00CB7E49">
            <w:pPr>
              <w:jc w:val="right"/>
              <w:rPr>
                <w:rFonts w:ascii="Arial" w:hAnsi="Arial" w:cs="Arial"/>
                <w:color w:val="000000"/>
                <w:sz w:val="16"/>
                <w:szCs w:val="16"/>
              </w:rPr>
            </w:pPr>
            <w:r>
              <w:rPr>
                <w:rFonts w:ascii="Arial" w:hAnsi="Arial" w:cs="Arial"/>
                <w:color w:val="000000"/>
                <w:sz w:val="16"/>
                <w:szCs w:val="16"/>
              </w:rPr>
              <w:t>-19 453 441,20</w:t>
            </w:r>
          </w:p>
        </w:tc>
        <w:tc>
          <w:tcPr>
            <w:tcW w:w="1417" w:type="dxa"/>
            <w:tcBorders>
              <w:top w:val="nil"/>
              <w:left w:val="nil"/>
              <w:bottom w:val="single" w:sz="4" w:space="0" w:color="000000"/>
              <w:right w:val="single" w:sz="4" w:space="0" w:color="000000"/>
            </w:tcBorders>
            <w:shd w:val="clear" w:color="auto" w:fill="auto"/>
            <w:vAlign w:val="bottom"/>
            <w:hideMark/>
          </w:tcPr>
          <w:p w:rsidR="007F40BA" w:rsidRDefault="007F40BA" w:rsidP="00CB7E49">
            <w:pPr>
              <w:jc w:val="right"/>
              <w:rPr>
                <w:rFonts w:ascii="Arial" w:hAnsi="Arial" w:cs="Arial"/>
                <w:color w:val="000000"/>
                <w:sz w:val="16"/>
                <w:szCs w:val="16"/>
              </w:rPr>
            </w:pPr>
            <w:r>
              <w:rPr>
                <w:rFonts w:ascii="Arial" w:hAnsi="Arial" w:cs="Arial"/>
                <w:color w:val="000000"/>
                <w:sz w:val="16"/>
                <w:szCs w:val="16"/>
              </w:rPr>
              <w:t>-19 578 543,15</w:t>
            </w:r>
          </w:p>
        </w:tc>
        <w:tc>
          <w:tcPr>
            <w:tcW w:w="1002" w:type="dxa"/>
            <w:tcBorders>
              <w:top w:val="nil"/>
              <w:left w:val="nil"/>
              <w:bottom w:val="single" w:sz="4" w:space="0" w:color="000000"/>
              <w:right w:val="single" w:sz="8" w:space="0" w:color="000000"/>
            </w:tcBorders>
            <w:shd w:val="clear" w:color="auto" w:fill="auto"/>
            <w:vAlign w:val="bottom"/>
            <w:hideMark/>
          </w:tcPr>
          <w:p w:rsidR="007F40BA" w:rsidRDefault="007F40BA" w:rsidP="00CB7E49">
            <w:pPr>
              <w:jc w:val="center"/>
              <w:rPr>
                <w:rFonts w:ascii="Arial" w:hAnsi="Arial" w:cs="Arial"/>
                <w:color w:val="000000"/>
                <w:sz w:val="16"/>
                <w:szCs w:val="16"/>
              </w:rPr>
            </w:pPr>
          </w:p>
        </w:tc>
      </w:tr>
      <w:tr w:rsidR="007F40BA" w:rsidRPr="00B602E3" w:rsidTr="00CF0F41">
        <w:trPr>
          <w:gridAfter w:val="1"/>
          <w:wAfter w:w="400" w:type="dxa"/>
          <w:trHeight w:val="255"/>
        </w:trPr>
        <w:tc>
          <w:tcPr>
            <w:tcW w:w="4112" w:type="dxa"/>
            <w:tcBorders>
              <w:top w:val="nil"/>
              <w:left w:val="single" w:sz="4" w:space="0" w:color="000000"/>
              <w:bottom w:val="single" w:sz="4" w:space="0" w:color="000000"/>
              <w:right w:val="single" w:sz="4" w:space="0" w:color="000000"/>
            </w:tcBorders>
            <w:shd w:val="clear" w:color="auto" w:fill="auto"/>
            <w:hideMark/>
          </w:tcPr>
          <w:p w:rsidR="007F40BA" w:rsidRDefault="007F40BA" w:rsidP="00CB7E49">
            <w:pPr>
              <w:rPr>
                <w:rFonts w:ascii="Arial" w:hAnsi="Arial" w:cs="Arial"/>
                <w:color w:val="000000"/>
                <w:sz w:val="16"/>
                <w:szCs w:val="16"/>
              </w:rPr>
            </w:pPr>
            <w:r>
              <w:rPr>
                <w:rFonts w:ascii="Arial" w:hAnsi="Arial" w:cs="Arial"/>
                <w:color w:val="000000"/>
                <w:sz w:val="16"/>
                <w:szCs w:val="16"/>
              </w:rPr>
              <w:t>Увеличение прочих остатков средств бюджетов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7F40BA" w:rsidRDefault="007F40BA" w:rsidP="00CB7E49">
            <w:pPr>
              <w:jc w:val="center"/>
              <w:rPr>
                <w:rFonts w:ascii="Arial" w:hAnsi="Arial" w:cs="Arial"/>
                <w:color w:val="000000"/>
                <w:sz w:val="16"/>
                <w:szCs w:val="16"/>
              </w:rPr>
            </w:pPr>
            <w:r>
              <w:rPr>
                <w:rFonts w:ascii="Arial" w:hAnsi="Arial" w:cs="Arial"/>
                <w:color w:val="000000"/>
                <w:sz w:val="16"/>
                <w:szCs w:val="16"/>
              </w:rPr>
              <w:t>710</w:t>
            </w:r>
          </w:p>
        </w:tc>
        <w:tc>
          <w:tcPr>
            <w:tcW w:w="2117" w:type="dxa"/>
            <w:tcBorders>
              <w:top w:val="nil"/>
              <w:left w:val="nil"/>
              <w:bottom w:val="single" w:sz="4" w:space="0" w:color="000000"/>
              <w:right w:val="single" w:sz="4" w:space="0" w:color="000000"/>
            </w:tcBorders>
            <w:shd w:val="clear" w:color="auto" w:fill="auto"/>
            <w:vAlign w:val="bottom"/>
            <w:hideMark/>
          </w:tcPr>
          <w:p w:rsidR="007F40BA" w:rsidRDefault="007F40BA" w:rsidP="00CB7E49">
            <w:pPr>
              <w:jc w:val="center"/>
              <w:rPr>
                <w:rFonts w:ascii="Arial" w:hAnsi="Arial" w:cs="Arial"/>
                <w:color w:val="000000"/>
                <w:sz w:val="16"/>
                <w:szCs w:val="16"/>
              </w:rPr>
            </w:pPr>
            <w:r>
              <w:rPr>
                <w:rFonts w:ascii="Arial" w:hAnsi="Arial" w:cs="Arial"/>
                <w:color w:val="000000"/>
                <w:sz w:val="16"/>
                <w:szCs w:val="16"/>
              </w:rPr>
              <w:t>000 01050200000000500</w:t>
            </w:r>
          </w:p>
        </w:tc>
        <w:tc>
          <w:tcPr>
            <w:tcW w:w="1419" w:type="dxa"/>
            <w:tcBorders>
              <w:top w:val="nil"/>
              <w:left w:val="nil"/>
              <w:bottom w:val="single" w:sz="4" w:space="0" w:color="000000"/>
              <w:right w:val="single" w:sz="4" w:space="0" w:color="000000"/>
            </w:tcBorders>
            <w:shd w:val="clear" w:color="auto" w:fill="auto"/>
            <w:vAlign w:val="bottom"/>
            <w:hideMark/>
          </w:tcPr>
          <w:p w:rsidR="007F40BA" w:rsidRDefault="007F40BA" w:rsidP="00CB7E49">
            <w:pPr>
              <w:jc w:val="right"/>
              <w:rPr>
                <w:rFonts w:ascii="Arial" w:hAnsi="Arial" w:cs="Arial"/>
                <w:color w:val="000000"/>
                <w:sz w:val="16"/>
                <w:szCs w:val="16"/>
              </w:rPr>
            </w:pPr>
            <w:r>
              <w:rPr>
                <w:rFonts w:ascii="Arial" w:hAnsi="Arial" w:cs="Arial"/>
                <w:color w:val="000000"/>
                <w:sz w:val="16"/>
                <w:szCs w:val="16"/>
              </w:rPr>
              <w:t>-19 453 441,20</w:t>
            </w:r>
          </w:p>
        </w:tc>
        <w:tc>
          <w:tcPr>
            <w:tcW w:w="1417" w:type="dxa"/>
            <w:tcBorders>
              <w:top w:val="nil"/>
              <w:left w:val="nil"/>
              <w:bottom w:val="single" w:sz="4" w:space="0" w:color="000000"/>
              <w:right w:val="single" w:sz="4" w:space="0" w:color="000000"/>
            </w:tcBorders>
            <w:shd w:val="clear" w:color="auto" w:fill="auto"/>
            <w:vAlign w:val="bottom"/>
            <w:hideMark/>
          </w:tcPr>
          <w:p w:rsidR="007F40BA" w:rsidRDefault="007F40BA" w:rsidP="00CB7E49">
            <w:pPr>
              <w:jc w:val="right"/>
              <w:rPr>
                <w:rFonts w:ascii="Arial" w:hAnsi="Arial" w:cs="Arial"/>
                <w:color w:val="000000"/>
                <w:sz w:val="16"/>
                <w:szCs w:val="16"/>
              </w:rPr>
            </w:pPr>
            <w:r>
              <w:rPr>
                <w:rFonts w:ascii="Arial" w:hAnsi="Arial" w:cs="Arial"/>
                <w:color w:val="000000"/>
                <w:sz w:val="16"/>
                <w:szCs w:val="16"/>
              </w:rPr>
              <w:t>-19 578 543,15</w:t>
            </w:r>
          </w:p>
        </w:tc>
        <w:tc>
          <w:tcPr>
            <w:tcW w:w="1002" w:type="dxa"/>
            <w:tcBorders>
              <w:top w:val="nil"/>
              <w:left w:val="nil"/>
              <w:bottom w:val="single" w:sz="4" w:space="0" w:color="000000"/>
              <w:right w:val="single" w:sz="8" w:space="0" w:color="000000"/>
            </w:tcBorders>
            <w:shd w:val="clear" w:color="auto" w:fill="auto"/>
            <w:vAlign w:val="bottom"/>
            <w:hideMark/>
          </w:tcPr>
          <w:p w:rsidR="007F40BA" w:rsidRDefault="007F40BA" w:rsidP="00CB7E49">
            <w:pPr>
              <w:jc w:val="center"/>
              <w:rPr>
                <w:rFonts w:ascii="Arial" w:hAnsi="Arial" w:cs="Arial"/>
                <w:color w:val="000000"/>
                <w:sz w:val="16"/>
                <w:szCs w:val="16"/>
              </w:rPr>
            </w:pPr>
          </w:p>
        </w:tc>
      </w:tr>
      <w:tr w:rsidR="007F40BA" w:rsidRPr="00B602E3" w:rsidTr="00CF0F41">
        <w:trPr>
          <w:gridAfter w:val="1"/>
          <w:wAfter w:w="400" w:type="dxa"/>
          <w:trHeight w:val="255"/>
        </w:trPr>
        <w:tc>
          <w:tcPr>
            <w:tcW w:w="4112" w:type="dxa"/>
            <w:tcBorders>
              <w:top w:val="nil"/>
              <w:left w:val="single" w:sz="4" w:space="0" w:color="000000"/>
              <w:bottom w:val="single" w:sz="4" w:space="0" w:color="000000"/>
              <w:right w:val="single" w:sz="4" w:space="0" w:color="000000"/>
            </w:tcBorders>
            <w:shd w:val="clear" w:color="auto" w:fill="auto"/>
            <w:hideMark/>
          </w:tcPr>
          <w:p w:rsidR="007F40BA" w:rsidRDefault="007F40BA" w:rsidP="00CB7E49">
            <w:pPr>
              <w:rPr>
                <w:rFonts w:ascii="Arial" w:hAnsi="Arial" w:cs="Arial"/>
                <w:color w:val="000000"/>
                <w:sz w:val="16"/>
                <w:szCs w:val="16"/>
              </w:rPr>
            </w:pPr>
            <w:r>
              <w:rPr>
                <w:rFonts w:ascii="Arial" w:hAnsi="Arial" w:cs="Arial"/>
                <w:color w:val="000000"/>
                <w:sz w:val="16"/>
                <w:szCs w:val="16"/>
              </w:rPr>
              <w:t>Увеличение прочих остатков денежных средств бюджетов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7F40BA" w:rsidRDefault="007F40BA" w:rsidP="00CB7E49">
            <w:pPr>
              <w:jc w:val="center"/>
              <w:rPr>
                <w:rFonts w:ascii="Arial" w:hAnsi="Arial" w:cs="Arial"/>
                <w:color w:val="000000"/>
                <w:sz w:val="16"/>
                <w:szCs w:val="16"/>
              </w:rPr>
            </w:pPr>
            <w:r>
              <w:rPr>
                <w:rFonts w:ascii="Arial" w:hAnsi="Arial" w:cs="Arial"/>
                <w:color w:val="000000"/>
                <w:sz w:val="16"/>
                <w:szCs w:val="16"/>
              </w:rPr>
              <w:t>710</w:t>
            </w:r>
          </w:p>
        </w:tc>
        <w:tc>
          <w:tcPr>
            <w:tcW w:w="2117" w:type="dxa"/>
            <w:tcBorders>
              <w:top w:val="nil"/>
              <w:left w:val="nil"/>
              <w:bottom w:val="single" w:sz="4" w:space="0" w:color="000000"/>
              <w:right w:val="single" w:sz="4" w:space="0" w:color="000000"/>
            </w:tcBorders>
            <w:shd w:val="clear" w:color="auto" w:fill="auto"/>
            <w:vAlign w:val="bottom"/>
            <w:hideMark/>
          </w:tcPr>
          <w:p w:rsidR="007F40BA" w:rsidRDefault="007F40BA" w:rsidP="00CB7E49">
            <w:pPr>
              <w:jc w:val="center"/>
              <w:rPr>
                <w:rFonts w:ascii="Arial" w:hAnsi="Arial" w:cs="Arial"/>
                <w:color w:val="000000"/>
                <w:sz w:val="16"/>
                <w:szCs w:val="16"/>
              </w:rPr>
            </w:pPr>
            <w:r>
              <w:rPr>
                <w:rFonts w:ascii="Arial" w:hAnsi="Arial" w:cs="Arial"/>
                <w:color w:val="000000"/>
                <w:sz w:val="16"/>
                <w:szCs w:val="16"/>
              </w:rPr>
              <w:t>000 01050201000000510</w:t>
            </w:r>
          </w:p>
        </w:tc>
        <w:tc>
          <w:tcPr>
            <w:tcW w:w="1419" w:type="dxa"/>
            <w:tcBorders>
              <w:top w:val="nil"/>
              <w:left w:val="nil"/>
              <w:bottom w:val="single" w:sz="4" w:space="0" w:color="000000"/>
              <w:right w:val="single" w:sz="4" w:space="0" w:color="000000"/>
            </w:tcBorders>
            <w:shd w:val="clear" w:color="auto" w:fill="auto"/>
            <w:vAlign w:val="bottom"/>
            <w:hideMark/>
          </w:tcPr>
          <w:p w:rsidR="007F40BA" w:rsidRDefault="007F40BA" w:rsidP="00CB7E49">
            <w:pPr>
              <w:jc w:val="right"/>
              <w:rPr>
                <w:rFonts w:ascii="Arial" w:hAnsi="Arial" w:cs="Arial"/>
                <w:color w:val="000000"/>
                <w:sz w:val="16"/>
                <w:szCs w:val="16"/>
              </w:rPr>
            </w:pPr>
            <w:r>
              <w:rPr>
                <w:rFonts w:ascii="Arial" w:hAnsi="Arial" w:cs="Arial"/>
                <w:color w:val="000000"/>
                <w:sz w:val="16"/>
                <w:szCs w:val="16"/>
              </w:rPr>
              <w:t>-19 453 441,20</w:t>
            </w:r>
          </w:p>
        </w:tc>
        <w:tc>
          <w:tcPr>
            <w:tcW w:w="1417" w:type="dxa"/>
            <w:tcBorders>
              <w:top w:val="nil"/>
              <w:left w:val="nil"/>
              <w:bottom w:val="single" w:sz="4" w:space="0" w:color="000000"/>
              <w:right w:val="single" w:sz="4" w:space="0" w:color="000000"/>
            </w:tcBorders>
            <w:shd w:val="clear" w:color="auto" w:fill="auto"/>
            <w:vAlign w:val="bottom"/>
            <w:hideMark/>
          </w:tcPr>
          <w:p w:rsidR="007F40BA" w:rsidRDefault="007F40BA" w:rsidP="00CB7E49">
            <w:pPr>
              <w:jc w:val="right"/>
              <w:rPr>
                <w:rFonts w:ascii="Arial" w:hAnsi="Arial" w:cs="Arial"/>
                <w:color w:val="000000"/>
                <w:sz w:val="16"/>
                <w:szCs w:val="16"/>
              </w:rPr>
            </w:pPr>
            <w:r>
              <w:rPr>
                <w:rFonts w:ascii="Arial" w:hAnsi="Arial" w:cs="Arial"/>
                <w:color w:val="000000"/>
                <w:sz w:val="16"/>
                <w:szCs w:val="16"/>
              </w:rPr>
              <w:t>-19 578 543,15</w:t>
            </w:r>
          </w:p>
        </w:tc>
        <w:tc>
          <w:tcPr>
            <w:tcW w:w="1002" w:type="dxa"/>
            <w:tcBorders>
              <w:top w:val="nil"/>
              <w:left w:val="nil"/>
              <w:bottom w:val="single" w:sz="4" w:space="0" w:color="000000"/>
              <w:right w:val="single" w:sz="8" w:space="0" w:color="000000"/>
            </w:tcBorders>
            <w:shd w:val="clear" w:color="auto" w:fill="auto"/>
            <w:vAlign w:val="bottom"/>
            <w:hideMark/>
          </w:tcPr>
          <w:p w:rsidR="007F40BA" w:rsidRDefault="007F40BA" w:rsidP="00CB7E49">
            <w:pPr>
              <w:jc w:val="center"/>
              <w:rPr>
                <w:rFonts w:ascii="Arial" w:hAnsi="Arial" w:cs="Arial"/>
                <w:color w:val="000000"/>
                <w:sz w:val="16"/>
                <w:szCs w:val="16"/>
              </w:rPr>
            </w:pPr>
          </w:p>
        </w:tc>
      </w:tr>
      <w:tr w:rsidR="007F40BA" w:rsidRPr="00B602E3" w:rsidTr="00CF0F41">
        <w:trPr>
          <w:gridAfter w:val="1"/>
          <w:wAfter w:w="400" w:type="dxa"/>
          <w:trHeight w:val="255"/>
        </w:trPr>
        <w:tc>
          <w:tcPr>
            <w:tcW w:w="4112" w:type="dxa"/>
            <w:tcBorders>
              <w:top w:val="nil"/>
              <w:left w:val="single" w:sz="4" w:space="0" w:color="000000"/>
              <w:bottom w:val="single" w:sz="4" w:space="0" w:color="000000"/>
              <w:right w:val="single" w:sz="4" w:space="0" w:color="000000"/>
            </w:tcBorders>
            <w:shd w:val="clear" w:color="auto" w:fill="auto"/>
            <w:hideMark/>
          </w:tcPr>
          <w:p w:rsidR="007F40BA" w:rsidRDefault="007F40BA" w:rsidP="00CB7E49">
            <w:pPr>
              <w:rPr>
                <w:rFonts w:ascii="Arial" w:hAnsi="Arial" w:cs="Arial"/>
                <w:color w:val="000000"/>
                <w:sz w:val="16"/>
                <w:szCs w:val="16"/>
              </w:rPr>
            </w:pPr>
            <w:r>
              <w:rPr>
                <w:rFonts w:ascii="Arial" w:hAnsi="Arial" w:cs="Arial"/>
                <w:color w:val="000000"/>
                <w:sz w:val="16"/>
                <w:szCs w:val="16"/>
              </w:rPr>
              <w:lastRenderedPageBreak/>
              <w:t>Увеличение прочих остатков денежных средств бюджетов сельских поселений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7F40BA" w:rsidRDefault="007F40BA" w:rsidP="00CB7E49">
            <w:pPr>
              <w:jc w:val="center"/>
              <w:rPr>
                <w:rFonts w:ascii="Arial" w:hAnsi="Arial" w:cs="Arial"/>
                <w:color w:val="000000"/>
                <w:sz w:val="16"/>
                <w:szCs w:val="16"/>
              </w:rPr>
            </w:pPr>
            <w:r>
              <w:rPr>
                <w:rFonts w:ascii="Arial" w:hAnsi="Arial" w:cs="Arial"/>
                <w:color w:val="000000"/>
                <w:sz w:val="16"/>
                <w:szCs w:val="16"/>
              </w:rPr>
              <w:t>710</w:t>
            </w:r>
          </w:p>
        </w:tc>
        <w:tc>
          <w:tcPr>
            <w:tcW w:w="2117" w:type="dxa"/>
            <w:tcBorders>
              <w:top w:val="nil"/>
              <w:left w:val="nil"/>
              <w:bottom w:val="single" w:sz="4" w:space="0" w:color="000000"/>
              <w:right w:val="single" w:sz="4" w:space="0" w:color="000000"/>
            </w:tcBorders>
            <w:shd w:val="clear" w:color="auto" w:fill="auto"/>
            <w:vAlign w:val="bottom"/>
            <w:hideMark/>
          </w:tcPr>
          <w:p w:rsidR="007F40BA" w:rsidRDefault="007F40BA" w:rsidP="00CB7E49">
            <w:pPr>
              <w:jc w:val="center"/>
              <w:rPr>
                <w:rFonts w:ascii="Arial" w:hAnsi="Arial" w:cs="Arial"/>
                <w:color w:val="000000"/>
                <w:sz w:val="16"/>
                <w:szCs w:val="16"/>
              </w:rPr>
            </w:pPr>
            <w:r>
              <w:rPr>
                <w:rFonts w:ascii="Arial" w:hAnsi="Arial" w:cs="Arial"/>
                <w:color w:val="000000"/>
                <w:sz w:val="16"/>
                <w:szCs w:val="16"/>
              </w:rPr>
              <w:t>000 01050201100000510</w:t>
            </w:r>
          </w:p>
        </w:tc>
        <w:tc>
          <w:tcPr>
            <w:tcW w:w="1419" w:type="dxa"/>
            <w:tcBorders>
              <w:top w:val="nil"/>
              <w:left w:val="nil"/>
              <w:bottom w:val="single" w:sz="4" w:space="0" w:color="000000"/>
              <w:right w:val="single" w:sz="4" w:space="0" w:color="000000"/>
            </w:tcBorders>
            <w:shd w:val="clear" w:color="auto" w:fill="auto"/>
            <w:vAlign w:val="bottom"/>
            <w:hideMark/>
          </w:tcPr>
          <w:p w:rsidR="007F40BA" w:rsidRDefault="007F40BA" w:rsidP="00CB7E49">
            <w:pPr>
              <w:jc w:val="right"/>
              <w:rPr>
                <w:rFonts w:ascii="Arial" w:hAnsi="Arial" w:cs="Arial"/>
                <w:color w:val="000000"/>
                <w:sz w:val="16"/>
                <w:szCs w:val="16"/>
              </w:rPr>
            </w:pPr>
            <w:r>
              <w:rPr>
                <w:rFonts w:ascii="Arial" w:hAnsi="Arial" w:cs="Arial"/>
                <w:color w:val="000000"/>
                <w:sz w:val="16"/>
                <w:szCs w:val="16"/>
              </w:rPr>
              <w:t>-19 453 441,20</w:t>
            </w:r>
          </w:p>
        </w:tc>
        <w:tc>
          <w:tcPr>
            <w:tcW w:w="1417" w:type="dxa"/>
            <w:tcBorders>
              <w:top w:val="nil"/>
              <w:left w:val="nil"/>
              <w:bottom w:val="single" w:sz="4" w:space="0" w:color="000000"/>
              <w:right w:val="single" w:sz="4" w:space="0" w:color="000000"/>
            </w:tcBorders>
            <w:shd w:val="clear" w:color="auto" w:fill="auto"/>
            <w:vAlign w:val="bottom"/>
            <w:hideMark/>
          </w:tcPr>
          <w:p w:rsidR="007F40BA" w:rsidRDefault="007F40BA" w:rsidP="00CB7E49">
            <w:pPr>
              <w:jc w:val="right"/>
              <w:rPr>
                <w:rFonts w:ascii="Arial" w:hAnsi="Arial" w:cs="Arial"/>
                <w:color w:val="000000"/>
                <w:sz w:val="16"/>
                <w:szCs w:val="16"/>
              </w:rPr>
            </w:pPr>
            <w:r>
              <w:rPr>
                <w:rFonts w:ascii="Arial" w:hAnsi="Arial" w:cs="Arial"/>
                <w:color w:val="000000"/>
                <w:sz w:val="16"/>
                <w:szCs w:val="16"/>
              </w:rPr>
              <w:t>-19 578 543,15</w:t>
            </w:r>
          </w:p>
        </w:tc>
        <w:tc>
          <w:tcPr>
            <w:tcW w:w="1002" w:type="dxa"/>
            <w:tcBorders>
              <w:top w:val="nil"/>
              <w:left w:val="nil"/>
              <w:bottom w:val="single" w:sz="4" w:space="0" w:color="000000"/>
              <w:right w:val="single" w:sz="8" w:space="0" w:color="000000"/>
            </w:tcBorders>
            <w:shd w:val="clear" w:color="auto" w:fill="auto"/>
            <w:vAlign w:val="bottom"/>
            <w:hideMark/>
          </w:tcPr>
          <w:p w:rsidR="007F40BA" w:rsidRDefault="007F40BA" w:rsidP="00CB7E49">
            <w:pPr>
              <w:jc w:val="center"/>
              <w:rPr>
                <w:rFonts w:ascii="Arial" w:hAnsi="Arial" w:cs="Arial"/>
                <w:color w:val="000000"/>
                <w:sz w:val="16"/>
                <w:szCs w:val="16"/>
              </w:rPr>
            </w:pPr>
          </w:p>
        </w:tc>
      </w:tr>
      <w:tr w:rsidR="007F40BA" w:rsidRPr="00B602E3" w:rsidTr="00CF0F41">
        <w:trPr>
          <w:gridAfter w:val="1"/>
          <w:wAfter w:w="400" w:type="dxa"/>
          <w:trHeight w:val="255"/>
        </w:trPr>
        <w:tc>
          <w:tcPr>
            <w:tcW w:w="4112" w:type="dxa"/>
            <w:tcBorders>
              <w:top w:val="nil"/>
              <w:left w:val="single" w:sz="4" w:space="0" w:color="000000"/>
              <w:bottom w:val="single" w:sz="4" w:space="0" w:color="000000"/>
              <w:right w:val="single" w:sz="4" w:space="0" w:color="000000"/>
            </w:tcBorders>
            <w:shd w:val="clear" w:color="auto" w:fill="auto"/>
            <w:hideMark/>
          </w:tcPr>
          <w:p w:rsidR="007F40BA" w:rsidRDefault="007F40BA" w:rsidP="00CB7E49">
            <w:pPr>
              <w:rPr>
                <w:rFonts w:ascii="Arial" w:hAnsi="Arial" w:cs="Arial"/>
                <w:color w:val="000000"/>
                <w:sz w:val="16"/>
                <w:szCs w:val="16"/>
              </w:rPr>
            </w:pPr>
            <w:r>
              <w:rPr>
                <w:rFonts w:ascii="Arial" w:hAnsi="Arial" w:cs="Arial"/>
                <w:color w:val="000000"/>
                <w:sz w:val="16"/>
                <w:szCs w:val="16"/>
              </w:rPr>
              <w:t>уменьшение остатков средств, всего</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7F40BA" w:rsidRDefault="007F40BA" w:rsidP="00CB7E49">
            <w:pPr>
              <w:jc w:val="center"/>
              <w:rPr>
                <w:rFonts w:ascii="Arial" w:hAnsi="Arial" w:cs="Arial"/>
                <w:color w:val="000000"/>
                <w:sz w:val="16"/>
                <w:szCs w:val="16"/>
              </w:rPr>
            </w:pPr>
            <w:r>
              <w:rPr>
                <w:rFonts w:ascii="Arial" w:hAnsi="Arial" w:cs="Arial"/>
                <w:color w:val="000000"/>
                <w:sz w:val="16"/>
                <w:szCs w:val="16"/>
              </w:rPr>
              <w:t>720</w:t>
            </w:r>
          </w:p>
        </w:tc>
        <w:tc>
          <w:tcPr>
            <w:tcW w:w="2117" w:type="dxa"/>
            <w:tcBorders>
              <w:top w:val="nil"/>
              <w:left w:val="nil"/>
              <w:bottom w:val="single" w:sz="4" w:space="0" w:color="000000"/>
              <w:right w:val="single" w:sz="4" w:space="0" w:color="000000"/>
            </w:tcBorders>
            <w:shd w:val="clear" w:color="auto" w:fill="auto"/>
            <w:vAlign w:val="bottom"/>
            <w:hideMark/>
          </w:tcPr>
          <w:p w:rsidR="007F40BA" w:rsidRDefault="007F40BA" w:rsidP="00CB7E49">
            <w:pPr>
              <w:jc w:val="center"/>
              <w:rPr>
                <w:rFonts w:ascii="Arial" w:hAnsi="Arial" w:cs="Arial"/>
                <w:color w:val="000000"/>
                <w:sz w:val="16"/>
                <w:szCs w:val="16"/>
              </w:rPr>
            </w:pPr>
            <w:r>
              <w:rPr>
                <w:rFonts w:ascii="Arial" w:hAnsi="Arial" w:cs="Arial"/>
                <w:color w:val="000000"/>
                <w:sz w:val="16"/>
                <w:szCs w:val="16"/>
              </w:rPr>
              <w:t>000 01050000000000600</w:t>
            </w:r>
          </w:p>
        </w:tc>
        <w:tc>
          <w:tcPr>
            <w:tcW w:w="1419" w:type="dxa"/>
            <w:tcBorders>
              <w:top w:val="nil"/>
              <w:left w:val="nil"/>
              <w:bottom w:val="single" w:sz="4" w:space="0" w:color="000000"/>
              <w:right w:val="single" w:sz="4" w:space="0" w:color="000000"/>
            </w:tcBorders>
            <w:shd w:val="clear" w:color="auto" w:fill="auto"/>
            <w:vAlign w:val="bottom"/>
            <w:hideMark/>
          </w:tcPr>
          <w:p w:rsidR="007F40BA" w:rsidRDefault="007F40BA" w:rsidP="00CB7E49">
            <w:pPr>
              <w:jc w:val="right"/>
              <w:rPr>
                <w:rFonts w:ascii="Arial" w:hAnsi="Arial" w:cs="Arial"/>
                <w:color w:val="000000"/>
                <w:sz w:val="16"/>
                <w:szCs w:val="16"/>
              </w:rPr>
            </w:pPr>
            <w:r>
              <w:rPr>
                <w:rFonts w:ascii="Arial" w:hAnsi="Arial" w:cs="Arial"/>
                <w:color w:val="000000"/>
                <w:sz w:val="16"/>
                <w:szCs w:val="16"/>
              </w:rPr>
              <w:t>21 871 885,18</w:t>
            </w:r>
          </w:p>
        </w:tc>
        <w:tc>
          <w:tcPr>
            <w:tcW w:w="1417" w:type="dxa"/>
            <w:tcBorders>
              <w:top w:val="nil"/>
              <w:left w:val="nil"/>
              <w:bottom w:val="single" w:sz="4" w:space="0" w:color="000000"/>
              <w:right w:val="single" w:sz="4" w:space="0" w:color="000000"/>
            </w:tcBorders>
            <w:shd w:val="clear" w:color="auto" w:fill="auto"/>
            <w:vAlign w:val="bottom"/>
            <w:hideMark/>
          </w:tcPr>
          <w:p w:rsidR="007F40BA" w:rsidRDefault="007F40BA" w:rsidP="00CB7E49">
            <w:pPr>
              <w:jc w:val="right"/>
              <w:rPr>
                <w:rFonts w:ascii="Arial" w:hAnsi="Arial" w:cs="Arial"/>
                <w:color w:val="000000"/>
                <w:sz w:val="16"/>
                <w:szCs w:val="16"/>
              </w:rPr>
            </w:pPr>
            <w:r>
              <w:rPr>
                <w:rFonts w:ascii="Arial" w:hAnsi="Arial" w:cs="Arial"/>
                <w:color w:val="000000"/>
                <w:sz w:val="16"/>
                <w:szCs w:val="16"/>
              </w:rPr>
              <w:t>19 793 587,25</w:t>
            </w:r>
          </w:p>
        </w:tc>
        <w:tc>
          <w:tcPr>
            <w:tcW w:w="1002" w:type="dxa"/>
            <w:tcBorders>
              <w:top w:val="nil"/>
              <w:left w:val="nil"/>
              <w:bottom w:val="single" w:sz="4" w:space="0" w:color="000000"/>
              <w:right w:val="single" w:sz="8" w:space="0" w:color="000000"/>
            </w:tcBorders>
            <w:shd w:val="clear" w:color="auto" w:fill="auto"/>
            <w:vAlign w:val="bottom"/>
            <w:hideMark/>
          </w:tcPr>
          <w:p w:rsidR="007F40BA" w:rsidRDefault="007F40BA" w:rsidP="00CB7E49">
            <w:pPr>
              <w:jc w:val="center"/>
              <w:rPr>
                <w:rFonts w:ascii="Arial" w:hAnsi="Arial" w:cs="Arial"/>
                <w:color w:val="000000"/>
                <w:sz w:val="16"/>
                <w:szCs w:val="16"/>
              </w:rPr>
            </w:pPr>
          </w:p>
        </w:tc>
      </w:tr>
      <w:tr w:rsidR="007F40BA" w:rsidRPr="00B602E3" w:rsidTr="00CF0F41">
        <w:trPr>
          <w:gridAfter w:val="1"/>
          <w:wAfter w:w="400" w:type="dxa"/>
          <w:trHeight w:val="255"/>
        </w:trPr>
        <w:tc>
          <w:tcPr>
            <w:tcW w:w="4112" w:type="dxa"/>
            <w:tcBorders>
              <w:top w:val="nil"/>
              <w:left w:val="single" w:sz="4" w:space="0" w:color="000000"/>
              <w:bottom w:val="single" w:sz="4" w:space="0" w:color="000000"/>
              <w:right w:val="single" w:sz="4" w:space="0" w:color="000000"/>
            </w:tcBorders>
            <w:shd w:val="clear" w:color="auto" w:fill="auto"/>
            <w:hideMark/>
          </w:tcPr>
          <w:p w:rsidR="007F40BA" w:rsidRDefault="007F40BA" w:rsidP="00CB7E49">
            <w:pPr>
              <w:rPr>
                <w:rFonts w:ascii="Arial" w:hAnsi="Arial" w:cs="Arial"/>
                <w:color w:val="000000"/>
                <w:sz w:val="16"/>
                <w:szCs w:val="16"/>
              </w:rPr>
            </w:pPr>
            <w:r>
              <w:rPr>
                <w:rFonts w:ascii="Arial" w:hAnsi="Arial" w:cs="Arial"/>
                <w:color w:val="000000"/>
                <w:sz w:val="16"/>
                <w:szCs w:val="16"/>
              </w:rPr>
              <w:t>Уменьшение прочих остатков средств бюджетов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7F40BA" w:rsidRDefault="007F40BA" w:rsidP="00CB7E49">
            <w:pPr>
              <w:jc w:val="center"/>
              <w:rPr>
                <w:rFonts w:ascii="Arial" w:hAnsi="Arial" w:cs="Arial"/>
                <w:color w:val="000000"/>
                <w:sz w:val="16"/>
                <w:szCs w:val="16"/>
              </w:rPr>
            </w:pPr>
            <w:r>
              <w:rPr>
                <w:rFonts w:ascii="Arial" w:hAnsi="Arial" w:cs="Arial"/>
                <w:color w:val="000000"/>
                <w:sz w:val="16"/>
                <w:szCs w:val="16"/>
              </w:rPr>
              <w:t>720</w:t>
            </w:r>
          </w:p>
        </w:tc>
        <w:tc>
          <w:tcPr>
            <w:tcW w:w="2117" w:type="dxa"/>
            <w:tcBorders>
              <w:top w:val="nil"/>
              <w:left w:val="nil"/>
              <w:bottom w:val="single" w:sz="4" w:space="0" w:color="000000"/>
              <w:right w:val="single" w:sz="4" w:space="0" w:color="000000"/>
            </w:tcBorders>
            <w:shd w:val="clear" w:color="auto" w:fill="auto"/>
            <w:vAlign w:val="bottom"/>
            <w:hideMark/>
          </w:tcPr>
          <w:p w:rsidR="007F40BA" w:rsidRDefault="007F40BA" w:rsidP="00CB7E49">
            <w:pPr>
              <w:jc w:val="center"/>
              <w:rPr>
                <w:rFonts w:ascii="Arial" w:hAnsi="Arial" w:cs="Arial"/>
                <w:color w:val="000000"/>
                <w:sz w:val="16"/>
                <w:szCs w:val="16"/>
              </w:rPr>
            </w:pPr>
            <w:r>
              <w:rPr>
                <w:rFonts w:ascii="Arial" w:hAnsi="Arial" w:cs="Arial"/>
                <w:color w:val="000000"/>
                <w:sz w:val="16"/>
                <w:szCs w:val="16"/>
              </w:rPr>
              <w:t>000 01050200000000600</w:t>
            </w:r>
          </w:p>
        </w:tc>
        <w:tc>
          <w:tcPr>
            <w:tcW w:w="1419" w:type="dxa"/>
            <w:tcBorders>
              <w:top w:val="nil"/>
              <w:left w:val="nil"/>
              <w:bottom w:val="single" w:sz="4" w:space="0" w:color="000000"/>
              <w:right w:val="single" w:sz="4" w:space="0" w:color="000000"/>
            </w:tcBorders>
            <w:shd w:val="clear" w:color="auto" w:fill="auto"/>
            <w:vAlign w:val="bottom"/>
            <w:hideMark/>
          </w:tcPr>
          <w:p w:rsidR="007F40BA" w:rsidRDefault="007F40BA" w:rsidP="00CB7E49">
            <w:pPr>
              <w:jc w:val="right"/>
              <w:rPr>
                <w:rFonts w:ascii="Arial" w:hAnsi="Arial" w:cs="Arial"/>
                <w:color w:val="000000"/>
                <w:sz w:val="16"/>
                <w:szCs w:val="16"/>
              </w:rPr>
            </w:pPr>
            <w:r>
              <w:rPr>
                <w:rFonts w:ascii="Arial" w:hAnsi="Arial" w:cs="Arial"/>
                <w:color w:val="000000"/>
                <w:sz w:val="16"/>
                <w:szCs w:val="16"/>
              </w:rPr>
              <w:t>21 871 885,18</w:t>
            </w:r>
          </w:p>
        </w:tc>
        <w:tc>
          <w:tcPr>
            <w:tcW w:w="1417" w:type="dxa"/>
            <w:tcBorders>
              <w:top w:val="nil"/>
              <w:left w:val="nil"/>
              <w:bottom w:val="single" w:sz="4" w:space="0" w:color="000000"/>
              <w:right w:val="single" w:sz="4" w:space="0" w:color="000000"/>
            </w:tcBorders>
            <w:shd w:val="clear" w:color="auto" w:fill="auto"/>
            <w:vAlign w:val="bottom"/>
            <w:hideMark/>
          </w:tcPr>
          <w:p w:rsidR="007F40BA" w:rsidRDefault="007F40BA" w:rsidP="00CB7E49">
            <w:pPr>
              <w:jc w:val="right"/>
              <w:rPr>
                <w:rFonts w:ascii="Arial" w:hAnsi="Arial" w:cs="Arial"/>
                <w:color w:val="000000"/>
                <w:sz w:val="16"/>
                <w:szCs w:val="16"/>
              </w:rPr>
            </w:pPr>
            <w:r>
              <w:rPr>
                <w:rFonts w:ascii="Arial" w:hAnsi="Arial" w:cs="Arial"/>
                <w:color w:val="000000"/>
                <w:sz w:val="16"/>
                <w:szCs w:val="16"/>
              </w:rPr>
              <w:t>19 793 587,25</w:t>
            </w:r>
          </w:p>
        </w:tc>
        <w:tc>
          <w:tcPr>
            <w:tcW w:w="1002" w:type="dxa"/>
            <w:tcBorders>
              <w:top w:val="nil"/>
              <w:left w:val="nil"/>
              <w:bottom w:val="single" w:sz="4" w:space="0" w:color="000000"/>
              <w:right w:val="single" w:sz="8" w:space="0" w:color="000000"/>
            </w:tcBorders>
            <w:shd w:val="clear" w:color="auto" w:fill="auto"/>
            <w:vAlign w:val="bottom"/>
            <w:hideMark/>
          </w:tcPr>
          <w:p w:rsidR="007F40BA" w:rsidRDefault="007F40BA" w:rsidP="00CB7E49">
            <w:pPr>
              <w:jc w:val="center"/>
              <w:rPr>
                <w:rFonts w:ascii="Arial" w:hAnsi="Arial" w:cs="Arial"/>
                <w:color w:val="000000"/>
                <w:sz w:val="16"/>
                <w:szCs w:val="16"/>
              </w:rPr>
            </w:pPr>
          </w:p>
        </w:tc>
      </w:tr>
      <w:tr w:rsidR="007F40BA" w:rsidRPr="00B602E3" w:rsidTr="00CF0F41">
        <w:trPr>
          <w:gridAfter w:val="1"/>
          <w:wAfter w:w="400" w:type="dxa"/>
          <w:trHeight w:val="255"/>
        </w:trPr>
        <w:tc>
          <w:tcPr>
            <w:tcW w:w="4112" w:type="dxa"/>
            <w:tcBorders>
              <w:top w:val="nil"/>
              <w:left w:val="single" w:sz="4" w:space="0" w:color="000000"/>
              <w:bottom w:val="single" w:sz="4" w:space="0" w:color="000000"/>
              <w:right w:val="single" w:sz="4" w:space="0" w:color="000000"/>
            </w:tcBorders>
            <w:shd w:val="clear" w:color="auto" w:fill="auto"/>
            <w:hideMark/>
          </w:tcPr>
          <w:p w:rsidR="007F40BA" w:rsidRDefault="007F40BA" w:rsidP="00CB7E49">
            <w:pPr>
              <w:rPr>
                <w:rFonts w:ascii="Arial" w:hAnsi="Arial" w:cs="Arial"/>
                <w:color w:val="000000"/>
                <w:sz w:val="16"/>
                <w:szCs w:val="16"/>
              </w:rPr>
            </w:pPr>
            <w:r>
              <w:rPr>
                <w:rFonts w:ascii="Arial" w:hAnsi="Arial" w:cs="Arial"/>
                <w:color w:val="000000"/>
                <w:sz w:val="16"/>
                <w:szCs w:val="16"/>
              </w:rPr>
              <w:t>Уменьшение прочих остатков денежных средств бюджетов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7F40BA" w:rsidRDefault="007F40BA" w:rsidP="00CB7E49">
            <w:pPr>
              <w:jc w:val="center"/>
              <w:rPr>
                <w:rFonts w:ascii="Arial" w:hAnsi="Arial" w:cs="Arial"/>
                <w:color w:val="000000"/>
                <w:sz w:val="16"/>
                <w:szCs w:val="16"/>
              </w:rPr>
            </w:pPr>
            <w:r>
              <w:rPr>
                <w:rFonts w:ascii="Arial" w:hAnsi="Arial" w:cs="Arial"/>
                <w:color w:val="000000"/>
                <w:sz w:val="16"/>
                <w:szCs w:val="16"/>
              </w:rPr>
              <w:t>720</w:t>
            </w:r>
          </w:p>
        </w:tc>
        <w:tc>
          <w:tcPr>
            <w:tcW w:w="2117" w:type="dxa"/>
            <w:tcBorders>
              <w:top w:val="nil"/>
              <w:left w:val="nil"/>
              <w:bottom w:val="single" w:sz="4" w:space="0" w:color="000000"/>
              <w:right w:val="single" w:sz="4" w:space="0" w:color="000000"/>
            </w:tcBorders>
            <w:shd w:val="clear" w:color="auto" w:fill="auto"/>
            <w:vAlign w:val="bottom"/>
            <w:hideMark/>
          </w:tcPr>
          <w:p w:rsidR="007F40BA" w:rsidRDefault="007F40BA" w:rsidP="00CB7E49">
            <w:pPr>
              <w:jc w:val="center"/>
              <w:rPr>
                <w:rFonts w:ascii="Arial" w:hAnsi="Arial" w:cs="Arial"/>
                <w:color w:val="000000"/>
                <w:sz w:val="16"/>
                <w:szCs w:val="16"/>
              </w:rPr>
            </w:pPr>
            <w:r>
              <w:rPr>
                <w:rFonts w:ascii="Arial" w:hAnsi="Arial" w:cs="Arial"/>
                <w:color w:val="000000"/>
                <w:sz w:val="16"/>
                <w:szCs w:val="16"/>
              </w:rPr>
              <w:t>000 01050201000000610</w:t>
            </w:r>
          </w:p>
        </w:tc>
        <w:tc>
          <w:tcPr>
            <w:tcW w:w="1419" w:type="dxa"/>
            <w:tcBorders>
              <w:top w:val="nil"/>
              <w:left w:val="nil"/>
              <w:bottom w:val="single" w:sz="4" w:space="0" w:color="000000"/>
              <w:right w:val="single" w:sz="4" w:space="0" w:color="000000"/>
            </w:tcBorders>
            <w:shd w:val="clear" w:color="auto" w:fill="auto"/>
            <w:vAlign w:val="bottom"/>
            <w:hideMark/>
          </w:tcPr>
          <w:p w:rsidR="007F40BA" w:rsidRDefault="007F40BA" w:rsidP="00CB7E49">
            <w:pPr>
              <w:jc w:val="right"/>
              <w:rPr>
                <w:rFonts w:ascii="Arial" w:hAnsi="Arial" w:cs="Arial"/>
                <w:color w:val="000000"/>
                <w:sz w:val="16"/>
                <w:szCs w:val="16"/>
              </w:rPr>
            </w:pPr>
            <w:r>
              <w:rPr>
                <w:rFonts w:ascii="Arial" w:hAnsi="Arial" w:cs="Arial"/>
                <w:color w:val="000000"/>
                <w:sz w:val="16"/>
                <w:szCs w:val="16"/>
              </w:rPr>
              <w:t>21 871 885,18</w:t>
            </w:r>
          </w:p>
        </w:tc>
        <w:tc>
          <w:tcPr>
            <w:tcW w:w="1417" w:type="dxa"/>
            <w:tcBorders>
              <w:top w:val="nil"/>
              <w:left w:val="nil"/>
              <w:bottom w:val="single" w:sz="4" w:space="0" w:color="000000"/>
              <w:right w:val="single" w:sz="4" w:space="0" w:color="000000"/>
            </w:tcBorders>
            <w:shd w:val="clear" w:color="auto" w:fill="auto"/>
            <w:vAlign w:val="bottom"/>
            <w:hideMark/>
          </w:tcPr>
          <w:p w:rsidR="007F40BA" w:rsidRDefault="007F40BA" w:rsidP="00CB7E49">
            <w:pPr>
              <w:jc w:val="right"/>
              <w:rPr>
                <w:rFonts w:ascii="Arial" w:hAnsi="Arial" w:cs="Arial"/>
                <w:color w:val="000000"/>
                <w:sz w:val="16"/>
                <w:szCs w:val="16"/>
              </w:rPr>
            </w:pPr>
            <w:r>
              <w:rPr>
                <w:rFonts w:ascii="Arial" w:hAnsi="Arial" w:cs="Arial"/>
                <w:color w:val="000000"/>
                <w:sz w:val="16"/>
                <w:szCs w:val="16"/>
              </w:rPr>
              <w:t>19 793 587,25</w:t>
            </w:r>
          </w:p>
        </w:tc>
        <w:tc>
          <w:tcPr>
            <w:tcW w:w="1002" w:type="dxa"/>
            <w:tcBorders>
              <w:top w:val="nil"/>
              <w:left w:val="nil"/>
              <w:bottom w:val="single" w:sz="4" w:space="0" w:color="000000"/>
              <w:right w:val="single" w:sz="8" w:space="0" w:color="000000"/>
            </w:tcBorders>
            <w:shd w:val="clear" w:color="auto" w:fill="auto"/>
            <w:vAlign w:val="bottom"/>
            <w:hideMark/>
          </w:tcPr>
          <w:p w:rsidR="007F40BA" w:rsidRDefault="007F40BA" w:rsidP="00CB7E49">
            <w:pPr>
              <w:jc w:val="center"/>
              <w:rPr>
                <w:rFonts w:ascii="Arial" w:hAnsi="Arial" w:cs="Arial"/>
                <w:color w:val="000000"/>
                <w:sz w:val="16"/>
                <w:szCs w:val="16"/>
              </w:rPr>
            </w:pPr>
          </w:p>
        </w:tc>
      </w:tr>
      <w:tr w:rsidR="007F40BA" w:rsidRPr="00B602E3" w:rsidTr="00CF0F41">
        <w:trPr>
          <w:gridAfter w:val="1"/>
          <w:wAfter w:w="400" w:type="dxa"/>
          <w:trHeight w:val="255"/>
        </w:trPr>
        <w:tc>
          <w:tcPr>
            <w:tcW w:w="4112" w:type="dxa"/>
            <w:tcBorders>
              <w:top w:val="nil"/>
              <w:left w:val="single" w:sz="4" w:space="0" w:color="000000"/>
              <w:bottom w:val="single" w:sz="4" w:space="0" w:color="000000"/>
              <w:right w:val="single" w:sz="4" w:space="0" w:color="000000"/>
            </w:tcBorders>
            <w:shd w:val="clear" w:color="auto" w:fill="auto"/>
            <w:hideMark/>
          </w:tcPr>
          <w:p w:rsidR="007F40BA" w:rsidRDefault="007F40BA" w:rsidP="00CB7E49">
            <w:pPr>
              <w:rPr>
                <w:rFonts w:ascii="Arial" w:hAnsi="Arial" w:cs="Arial"/>
                <w:color w:val="000000"/>
                <w:sz w:val="16"/>
                <w:szCs w:val="16"/>
              </w:rPr>
            </w:pPr>
            <w:r>
              <w:rPr>
                <w:rFonts w:ascii="Arial" w:hAnsi="Arial" w:cs="Arial"/>
                <w:color w:val="000000"/>
                <w:sz w:val="16"/>
                <w:szCs w:val="16"/>
              </w:rPr>
              <w:t>Уменьшение прочих остатков денежных средств бюджетов сельских поселений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7F40BA" w:rsidRDefault="007F40BA" w:rsidP="00CB7E49">
            <w:pPr>
              <w:jc w:val="center"/>
              <w:rPr>
                <w:rFonts w:ascii="Arial" w:hAnsi="Arial" w:cs="Arial"/>
                <w:color w:val="000000"/>
                <w:sz w:val="16"/>
                <w:szCs w:val="16"/>
              </w:rPr>
            </w:pPr>
            <w:r>
              <w:rPr>
                <w:rFonts w:ascii="Arial" w:hAnsi="Arial" w:cs="Arial"/>
                <w:color w:val="000000"/>
                <w:sz w:val="16"/>
                <w:szCs w:val="16"/>
              </w:rPr>
              <w:t>720</w:t>
            </w:r>
          </w:p>
        </w:tc>
        <w:tc>
          <w:tcPr>
            <w:tcW w:w="2117" w:type="dxa"/>
            <w:tcBorders>
              <w:top w:val="nil"/>
              <w:left w:val="nil"/>
              <w:bottom w:val="single" w:sz="4" w:space="0" w:color="000000"/>
              <w:right w:val="single" w:sz="4" w:space="0" w:color="000000"/>
            </w:tcBorders>
            <w:shd w:val="clear" w:color="auto" w:fill="auto"/>
            <w:vAlign w:val="bottom"/>
            <w:hideMark/>
          </w:tcPr>
          <w:p w:rsidR="007F40BA" w:rsidRDefault="007F40BA" w:rsidP="00CB7E49">
            <w:pPr>
              <w:jc w:val="center"/>
              <w:rPr>
                <w:rFonts w:ascii="Arial" w:hAnsi="Arial" w:cs="Arial"/>
                <w:color w:val="000000"/>
                <w:sz w:val="16"/>
                <w:szCs w:val="16"/>
              </w:rPr>
            </w:pPr>
            <w:r>
              <w:rPr>
                <w:rFonts w:ascii="Arial" w:hAnsi="Arial" w:cs="Arial"/>
                <w:color w:val="000000"/>
                <w:sz w:val="16"/>
                <w:szCs w:val="16"/>
              </w:rPr>
              <w:t>000 01050201100000610</w:t>
            </w:r>
          </w:p>
        </w:tc>
        <w:tc>
          <w:tcPr>
            <w:tcW w:w="1419" w:type="dxa"/>
            <w:tcBorders>
              <w:top w:val="nil"/>
              <w:left w:val="nil"/>
              <w:bottom w:val="single" w:sz="4" w:space="0" w:color="000000"/>
              <w:right w:val="single" w:sz="4" w:space="0" w:color="000000"/>
            </w:tcBorders>
            <w:shd w:val="clear" w:color="auto" w:fill="auto"/>
            <w:vAlign w:val="bottom"/>
            <w:hideMark/>
          </w:tcPr>
          <w:p w:rsidR="007F40BA" w:rsidRDefault="007F40BA" w:rsidP="00CB7E49">
            <w:pPr>
              <w:jc w:val="right"/>
              <w:rPr>
                <w:rFonts w:ascii="Arial" w:hAnsi="Arial" w:cs="Arial"/>
                <w:color w:val="000000"/>
                <w:sz w:val="16"/>
                <w:szCs w:val="16"/>
              </w:rPr>
            </w:pPr>
            <w:r>
              <w:rPr>
                <w:rFonts w:ascii="Arial" w:hAnsi="Arial" w:cs="Arial"/>
                <w:color w:val="000000"/>
                <w:sz w:val="16"/>
                <w:szCs w:val="16"/>
              </w:rPr>
              <w:t>21 871 885,18</w:t>
            </w:r>
          </w:p>
        </w:tc>
        <w:tc>
          <w:tcPr>
            <w:tcW w:w="1417" w:type="dxa"/>
            <w:tcBorders>
              <w:top w:val="nil"/>
              <w:left w:val="nil"/>
              <w:bottom w:val="single" w:sz="4" w:space="0" w:color="000000"/>
              <w:right w:val="single" w:sz="4" w:space="0" w:color="000000"/>
            </w:tcBorders>
            <w:shd w:val="clear" w:color="auto" w:fill="auto"/>
            <w:vAlign w:val="bottom"/>
            <w:hideMark/>
          </w:tcPr>
          <w:p w:rsidR="007F40BA" w:rsidRDefault="007F40BA" w:rsidP="00CB7E49">
            <w:pPr>
              <w:jc w:val="right"/>
              <w:rPr>
                <w:rFonts w:ascii="Arial" w:hAnsi="Arial" w:cs="Arial"/>
                <w:color w:val="000000"/>
                <w:sz w:val="16"/>
                <w:szCs w:val="16"/>
              </w:rPr>
            </w:pPr>
            <w:r>
              <w:rPr>
                <w:rFonts w:ascii="Arial" w:hAnsi="Arial" w:cs="Arial"/>
                <w:color w:val="000000"/>
                <w:sz w:val="16"/>
                <w:szCs w:val="16"/>
              </w:rPr>
              <w:t>19 793 587,25</w:t>
            </w:r>
          </w:p>
        </w:tc>
        <w:tc>
          <w:tcPr>
            <w:tcW w:w="1002" w:type="dxa"/>
            <w:tcBorders>
              <w:top w:val="nil"/>
              <w:left w:val="nil"/>
              <w:bottom w:val="single" w:sz="4" w:space="0" w:color="000000"/>
              <w:right w:val="single" w:sz="8" w:space="0" w:color="000000"/>
            </w:tcBorders>
            <w:shd w:val="clear" w:color="auto" w:fill="auto"/>
            <w:vAlign w:val="bottom"/>
            <w:hideMark/>
          </w:tcPr>
          <w:p w:rsidR="007F40BA" w:rsidRDefault="007F40BA" w:rsidP="00CB7E49">
            <w:pPr>
              <w:jc w:val="center"/>
              <w:rPr>
                <w:rFonts w:ascii="Arial" w:hAnsi="Arial" w:cs="Arial"/>
                <w:color w:val="000000"/>
                <w:sz w:val="16"/>
                <w:szCs w:val="16"/>
              </w:rPr>
            </w:pPr>
            <w:r>
              <w:rPr>
                <w:rFonts w:ascii="Arial" w:hAnsi="Arial" w:cs="Arial"/>
                <w:color w:val="000000"/>
                <w:sz w:val="16"/>
                <w:szCs w:val="16"/>
              </w:rPr>
              <w:t>X</w:t>
            </w:r>
          </w:p>
        </w:tc>
      </w:tr>
    </w:tbl>
    <w:p w:rsidR="009133D7" w:rsidRDefault="009133D7" w:rsidP="009133D7">
      <w:pPr>
        <w:rPr>
          <w:rFonts w:ascii="Garamond" w:hAnsi="Garamond"/>
          <w:b/>
          <w:shadow/>
          <w:sz w:val="36"/>
        </w:rPr>
      </w:pPr>
    </w:p>
    <w:p w:rsidR="009133D7" w:rsidRPr="009133D7" w:rsidRDefault="009133D7" w:rsidP="009133D7">
      <w:pPr>
        <w:jc w:val="center"/>
        <w:rPr>
          <w:rFonts w:ascii="Times New Roman" w:hAnsi="Times New Roman" w:cs="Times New Roman"/>
          <w:b/>
          <w:shadow/>
          <w:sz w:val="20"/>
          <w:szCs w:val="20"/>
        </w:rPr>
      </w:pPr>
    </w:p>
    <w:p w:rsidR="009133D7" w:rsidRPr="009133D7" w:rsidRDefault="009133D7" w:rsidP="009133D7">
      <w:pPr>
        <w:pStyle w:val="ConsPlusTitle"/>
        <w:widowControl/>
        <w:jc w:val="center"/>
        <w:rPr>
          <w:rFonts w:ascii="Times New Roman" w:hAnsi="Times New Roman" w:cs="Times New Roman"/>
          <w:b w:val="0"/>
          <w:sz w:val="20"/>
        </w:rPr>
      </w:pPr>
    </w:p>
    <w:tbl>
      <w:tblPr>
        <w:tblW w:w="9760" w:type="dxa"/>
        <w:jc w:val="center"/>
        <w:tblBorders>
          <w:insideH w:val="single" w:sz="4" w:space="0" w:color="auto"/>
        </w:tblBorders>
        <w:tblLook w:val="01E0"/>
      </w:tblPr>
      <w:tblGrid>
        <w:gridCol w:w="3321"/>
        <w:gridCol w:w="2977"/>
        <w:gridCol w:w="3462"/>
      </w:tblGrid>
      <w:tr w:rsidR="009133D7" w:rsidRPr="009133D7" w:rsidTr="005954FD">
        <w:trPr>
          <w:trHeight w:val="1142"/>
          <w:jc w:val="center"/>
        </w:trPr>
        <w:tc>
          <w:tcPr>
            <w:tcW w:w="3321" w:type="dxa"/>
          </w:tcPr>
          <w:p w:rsidR="009133D7" w:rsidRPr="009133D7" w:rsidRDefault="009133D7" w:rsidP="005954FD">
            <w:pPr>
              <w:widowControl w:val="0"/>
              <w:autoSpaceDE w:val="0"/>
              <w:autoSpaceDN w:val="0"/>
              <w:adjustRightInd w:val="0"/>
              <w:spacing w:after="160"/>
              <w:ind w:right="-142"/>
              <w:jc w:val="center"/>
              <w:rPr>
                <w:rFonts w:ascii="Times New Roman" w:eastAsia="Calibri" w:hAnsi="Times New Roman" w:cs="Times New Roman"/>
                <w:b/>
                <w:sz w:val="20"/>
                <w:szCs w:val="20"/>
                <w:lang w:eastAsia="en-US"/>
              </w:rPr>
            </w:pPr>
          </w:p>
        </w:tc>
        <w:tc>
          <w:tcPr>
            <w:tcW w:w="2977" w:type="dxa"/>
            <w:hideMark/>
          </w:tcPr>
          <w:p w:rsidR="009133D7" w:rsidRPr="009133D7" w:rsidRDefault="009133D7" w:rsidP="005954FD">
            <w:pPr>
              <w:widowControl w:val="0"/>
              <w:autoSpaceDE w:val="0"/>
              <w:autoSpaceDN w:val="0"/>
              <w:adjustRightInd w:val="0"/>
              <w:spacing w:after="160"/>
              <w:ind w:right="-142"/>
              <w:jc w:val="center"/>
              <w:rPr>
                <w:rFonts w:ascii="Times New Roman" w:eastAsia="Calibri" w:hAnsi="Times New Roman" w:cs="Times New Roman"/>
                <w:b/>
                <w:sz w:val="20"/>
                <w:szCs w:val="20"/>
                <w:lang w:eastAsia="en-US"/>
              </w:rPr>
            </w:pPr>
            <w:r w:rsidRPr="009133D7">
              <w:rPr>
                <w:rFonts w:ascii="Times New Roman" w:hAnsi="Times New Roman" w:cs="Times New Roman"/>
                <w:b/>
                <w:noProof/>
                <w:sz w:val="20"/>
                <w:szCs w:val="20"/>
              </w:rPr>
              <w:drawing>
                <wp:inline distT="0" distB="0" distL="0" distR="0">
                  <wp:extent cx="438150" cy="723900"/>
                  <wp:effectExtent l="19050" t="0" r="0" b="0"/>
                  <wp:docPr id="2"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8"/>
                          <a:srcRect/>
                          <a:stretch>
                            <a:fillRect/>
                          </a:stretch>
                        </pic:blipFill>
                        <pic:spPr bwMode="auto">
                          <a:xfrm>
                            <a:off x="0" y="0"/>
                            <a:ext cx="438150" cy="723900"/>
                          </a:xfrm>
                          <a:prstGeom prst="rect">
                            <a:avLst/>
                          </a:prstGeom>
                          <a:noFill/>
                          <a:ln w="9525">
                            <a:noFill/>
                            <a:miter lim="800000"/>
                            <a:headEnd/>
                            <a:tailEnd/>
                          </a:ln>
                        </pic:spPr>
                      </pic:pic>
                    </a:graphicData>
                  </a:graphic>
                </wp:inline>
              </w:drawing>
            </w:r>
          </w:p>
        </w:tc>
        <w:tc>
          <w:tcPr>
            <w:tcW w:w="3462" w:type="dxa"/>
          </w:tcPr>
          <w:p w:rsidR="009133D7" w:rsidRPr="009133D7" w:rsidRDefault="009133D7" w:rsidP="005954FD">
            <w:pPr>
              <w:spacing w:after="160"/>
              <w:ind w:right="-142"/>
              <w:jc w:val="center"/>
              <w:rPr>
                <w:rFonts w:ascii="Times New Roman" w:eastAsia="Calibri" w:hAnsi="Times New Roman" w:cs="Times New Roman"/>
                <w:b/>
                <w:sz w:val="20"/>
                <w:szCs w:val="20"/>
                <w:lang w:eastAsia="en-US"/>
              </w:rPr>
            </w:pPr>
          </w:p>
        </w:tc>
      </w:tr>
    </w:tbl>
    <w:p w:rsidR="009133D7" w:rsidRPr="009133D7" w:rsidRDefault="009133D7" w:rsidP="009133D7">
      <w:pPr>
        <w:pStyle w:val="a4"/>
        <w:jc w:val="center"/>
        <w:rPr>
          <w:rFonts w:ascii="Times New Roman" w:hAnsi="Times New Roman"/>
          <w:b/>
          <w:sz w:val="20"/>
          <w:szCs w:val="20"/>
        </w:rPr>
      </w:pPr>
      <w:r w:rsidRPr="009133D7">
        <w:rPr>
          <w:rFonts w:ascii="Times New Roman" w:hAnsi="Times New Roman"/>
          <w:b/>
          <w:sz w:val="20"/>
          <w:szCs w:val="20"/>
        </w:rPr>
        <w:t>АДМИНИСТРАЦИЯ НИКОЛАЕВСКОГО СЕЛЬСОВЕТА</w:t>
      </w:r>
    </w:p>
    <w:p w:rsidR="009133D7" w:rsidRPr="009133D7" w:rsidRDefault="009133D7" w:rsidP="009133D7">
      <w:pPr>
        <w:pStyle w:val="a4"/>
        <w:jc w:val="center"/>
        <w:rPr>
          <w:rFonts w:ascii="Times New Roman" w:hAnsi="Times New Roman"/>
          <w:b/>
          <w:sz w:val="20"/>
          <w:szCs w:val="20"/>
          <w:lang w:eastAsia="zh-CN"/>
        </w:rPr>
      </w:pPr>
      <w:r w:rsidRPr="009133D7">
        <w:rPr>
          <w:rFonts w:ascii="Times New Roman" w:hAnsi="Times New Roman"/>
          <w:b/>
          <w:sz w:val="20"/>
          <w:szCs w:val="20"/>
        </w:rPr>
        <w:t>САРАКТАШСКОГО РАЙОНА ОРЕНБУРГСКОЙ ОБЛАСТИ</w:t>
      </w:r>
    </w:p>
    <w:p w:rsidR="009133D7" w:rsidRPr="009133D7" w:rsidRDefault="009133D7" w:rsidP="009133D7">
      <w:pPr>
        <w:jc w:val="center"/>
        <w:rPr>
          <w:rFonts w:ascii="Times New Roman" w:hAnsi="Times New Roman" w:cs="Times New Roman"/>
          <w:b/>
          <w:sz w:val="20"/>
          <w:szCs w:val="20"/>
          <w:lang w:eastAsia="en-US"/>
        </w:rPr>
      </w:pPr>
      <w:r w:rsidRPr="009133D7">
        <w:rPr>
          <w:rFonts w:ascii="Times New Roman" w:hAnsi="Times New Roman" w:cs="Times New Roman"/>
          <w:b/>
          <w:sz w:val="20"/>
          <w:szCs w:val="20"/>
        </w:rPr>
        <w:t>П О С Т А Н О В Л Е Н И Е</w:t>
      </w:r>
    </w:p>
    <w:p w:rsidR="009133D7" w:rsidRPr="009133D7" w:rsidRDefault="009133D7" w:rsidP="009133D7">
      <w:pPr>
        <w:pBdr>
          <w:bottom w:val="single" w:sz="18" w:space="1" w:color="auto"/>
        </w:pBdr>
        <w:ind w:right="-284"/>
        <w:jc w:val="center"/>
        <w:rPr>
          <w:rFonts w:ascii="Times New Roman" w:hAnsi="Times New Roman" w:cs="Times New Roman"/>
          <w:sz w:val="20"/>
          <w:szCs w:val="20"/>
        </w:rPr>
      </w:pPr>
      <w:r w:rsidRPr="009133D7">
        <w:rPr>
          <w:rFonts w:ascii="Times New Roman" w:hAnsi="Times New Roman" w:cs="Times New Roman"/>
          <w:b/>
          <w:sz w:val="20"/>
          <w:szCs w:val="20"/>
        </w:rPr>
        <w:t>_________________________________________________________________________________________________________</w:t>
      </w:r>
    </w:p>
    <w:p w:rsidR="009133D7" w:rsidRPr="009133D7" w:rsidRDefault="009133D7" w:rsidP="009133D7">
      <w:pPr>
        <w:pStyle w:val="aa"/>
        <w:tabs>
          <w:tab w:val="left" w:pos="708"/>
        </w:tabs>
        <w:ind w:right="-142"/>
        <w:jc w:val="center"/>
        <w:rPr>
          <w:rFonts w:ascii="Times New Roman" w:hAnsi="Times New Roman" w:cs="Times New Roman"/>
        </w:rPr>
      </w:pPr>
      <w:r w:rsidRPr="009133D7">
        <w:rPr>
          <w:rFonts w:ascii="Times New Roman" w:hAnsi="Times New Roman" w:cs="Times New Roman"/>
        </w:rPr>
        <w:t>12.08.2025 года                с. Николаевка</w:t>
      </w:r>
      <w:r w:rsidRPr="009133D7">
        <w:rPr>
          <w:rFonts w:ascii="Times New Roman" w:hAnsi="Times New Roman" w:cs="Times New Roman"/>
        </w:rPr>
        <w:tab/>
        <w:t xml:space="preserve">                                           № 42-п</w:t>
      </w:r>
    </w:p>
    <w:p w:rsidR="009133D7" w:rsidRPr="009133D7" w:rsidRDefault="009133D7" w:rsidP="009133D7">
      <w:pPr>
        <w:pStyle w:val="ConsPlusTitle"/>
        <w:widowControl/>
        <w:jc w:val="center"/>
        <w:rPr>
          <w:rFonts w:ascii="Times New Roman" w:hAnsi="Times New Roman" w:cs="Times New Roman"/>
          <w:b w:val="0"/>
          <w:sz w:val="20"/>
        </w:rPr>
      </w:pPr>
    </w:p>
    <w:p w:rsidR="009133D7" w:rsidRPr="009133D7" w:rsidRDefault="009133D7" w:rsidP="009133D7">
      <w:pPr>
        <w:pStyle w:val="ConsPlusTitle"/>
        <w:widowControl/>
        <w:jc w:val="center"/>
        <w:rPr>
          <w:rFonts w:ascii="Times New Roman" w:hAnsi="Times New Roman" w:cs="Times New Roman"/>
          <w:b w:val="0"/>
          <w:sz w:val="20"/>
        </w:rPr>
      </w:pPr>
      <w:r w:rsidRPr="009133D7">
        <w:rPr>
          <w:rFonts w:ascii="Times New Roman" w:hAnsi="Times New Roman" w:cs="Times New Roman"/>
          <w:b w:val="0"/>
          <w:sz w:val="20"/>
        </w:rPr>
        <w:t>Об утверждении муниципальной программы</w:t>
      </w:r>
    </w:p>
    <w:p w:rsidR="009133D7" w:rsidRPr="009133D7" w:rsidRDefault="009133D7" w:rsidP="009133D7">
      <w:pPr>
        <w:pStyle w:val="ConsPlusTitle"/>
        <w:widowControl/>
        <w:jc w:val="center"/>
        <w:rPr>
          <w:rFonts w:ascii="Times New Roman" w:hAnsi="Times New Roman" w:cs="Times New Roman"/>
          <w:b w:val="0"/>
          <w:sz w:val="20"/>
        </w:rPr>
      </w:pPr>
      <w:r w:rsidRPr="009133D7">
        <w:rPr>
          <w:rFonts w:ascii="Times New Roman" w:hAnsi="Times New Roman" w:cs="Times New Roman"/>
          <w:b w:val="0"/>
          <w:sz w:val="20"/>
        </w:rPr>
        <w:t>«Комплексное развитие коммунальной инфраструктуры муниципального образования Николаевский сельсовет Саракташского района Оренбургской области на 2026-2030 годы»</w:t>
      </w:r>
    </w:p>
    <w:p w:rsidR="009133D7" w:rsidRPr="009133D7" w:rsidRDefault="009133D7" w:rsidP="009133D7">
      <w:pPr>
        <w:pStyle w:val="ConsPlusTitle"/>
        <w:widowControl/>
        <w:jc w:val="center"/>
        <w:rPr>
          <w:rFonts w:ascii="Times New Roman" w:hAnsi="Times New Roman" w:cs="Times New Roman"/>
          <w:b w:val="0"/>
          <w:sz w:val="20"/>
        </w:rPr>
      </w:pPr>
    </w:p>
    <w:p w:rsidR="009133D7" w:rsidRPr="009133D7" w:rsidRDefault="009133D7" w:rsidP="009133D7">
      <w:pPr>
        <w:pStyle w:val="ConsPlusTitle"/>
        <w:widowControl/>
        <w:jc w:val="both"/>
        <w:rPr>
          <w:rFonts w:ascii="Times New Roman" w:hAnsi="Times New Roman" w:cs="Times New Roman"/>
          <w:b w:val="0"/>
          <w:bCs/>
          <w:sz w:val="20"/>
        </w:rPr>
      </w:pPr>
      <w:r w:rsidRPr="009133D7">
        <w:rPr>
          <w:rFonts w:ascii="Times New Roman" w:hAnsi="Times New Roman" w:cs="Times New Roman"/>
          <w:b w:val="0"/>
          <w:sz w:val="20"/>
        </w:rPr>
        <w:t xml:space="preserve">           На </w:t>
      </w:r>
      <w:r w:rsidRPr="009133D7">
        <w:rPr>
          <w:rFonts w:ascii="Times New Roman" w:hAnsi="Times New Roman" w:cs="Times New Roman"/>
          <w:b w:val="0"/>
          <w:bCs/>
          <w:sz w:val="20"/>
        </w:rPr>
        <w:t xml:space="preserve">основании  Градостроительного кодекса Российской Федерации </w:t>
      </w:r>
      <w:r w:rsidRPr="009133D7">
        <w:rPr>
          <w:rFonts w:ascii="Times New Roman" w:hAnsi="Times New Roman" w:cs="Times New Roman"/>
          <w:b w:val="0"/>
          <w:bCs/>
          <w:sz w:val="20"/>
        </w:rPr>
        <w:br/>
        <w:t xml:space="preserve">от 29.12.2004 N 190-ФЗ, Федерального закона  </w:t>
      </w:r>
      <w:r w:rsidRPr="009133D7">
        <w:rPr>
          <w:rFonts w:ascii="Times New Roman" w:hAnsi="Times New Roman" w:cs="Times New Roman"/>
          <w:b w:val="0"/>
          <w:sz w:val="20"/>
        </w:rPr>
        <w:t>от 20.03.2025 № 33-ФЗ «Об общих принципах организации местного самоуправления в единой системе публичной власти»</w:t>
      </w:r>
      <w:r w:rsidRPr="009133D7">
        <w:rPr>
          <w:rFonts w:ascii="Times New Roman" w:hAnsi="Times New Roman" w:cs="Times New Roman"/>
          <w:b w:val="0"/>
          <w:bCs/>
          <w:sz w:val="20"/>
        </w:rPr>
        <w:t xml:space="preserve">, Федерального закона от 30.12.2004 N 210-ФЗ "Об основах регулирования тарифов организаций коммунального комплекса", Федерального закона от 27.07.2010 №190-ФЗ «О теплоснабжении», Федерального закона от 23.11.2009 N 261-ФЗ "Об энергосбережении и о повышении энергетической эффективности </w:t>
      </w:r>
      <w:r w:rsidRPr="009133D7">
        <w:rPr>
          <w:rFonts w:ascii="Times New Roman" w:hAnsi="Times New Roman" w:cs="Times New Roman"/>
          <w:b w:val="0"/>
          <w:bCs/>
          <w:sz w:val="20"/>
        </w:rPr>
        <w:br/>
        <w:t>и о внесении изменений в отдельные законодательные акты Российской Федерации", в целях повышения качества и надежности  предоставления жилищно-коммунальных услуг населению и создания благоприятных условий для проживания граждан.</w:t>
      </w:r>
    </w:p>
    <w:p w:rsidR="009133D7" w:rsidRPr="009133D7" w:rsidRDefault="009133D7" w:rsidP="009133D7">
      <w:pPr>
        <w:pStyle w:val="ConsPlusNonformat"/>
        <w:widowControl/>
        <w:tabs>
          <w:tab w:val="left" w:pos="720"/>
        </w:tabs>
        <w:ind w:firstLine="709"/>
        <w:jc w:val="both"/>
        <w:rPr>
          <w:rFonts w:ascii="Times New Roman" w:hAnsi="Times New Roman" w:cs="Times New Roman"/>
        </w:rPr>
      </w:pPr>
      <w:r w:rsidRPr="009133D7">
        <w:rPr>
          <w:rFonts w:ascii="Times New Roman" w:hAnsi="Times New Roman" w:cs="Times New Roman"/>
        </w:rPr>
        <w:t>1.Утвердить муниципальную программу «Комплексное развитие коммунальной инфраструктуры муниципального образования Николаевский сельсовет Саракташского района Оренбургской области на 2026-2030</w:t>
      </w:r>
      <w:r w:rsidRPr="009133D7">
        <w:rPr>
          <w:rFonts w:ascii="Times New Roman" w:hAnsi="Times New Roman" w:cs="Times New Roman"/>
          <w:b/>
        </w:rPr>
        <w:t xml:space="preserve"> </w:t>
      </w:r>
      <w:r w:rsidRPr="009133D7">
        <w:rPr>
          <w:rFonts w:ascii="Times New Roman" w:hAnsi="Times New Roman" w:cs="Times New Roman"/>
        </w:rPr>
        <w:t>годы»  (далее - Программа), согласованную с руководителями организаций и учреждений, согласно приложению.</w:t>
      </w:r>
      <w:r w:rsidRPr="009133D7">
        <w:rPr>
          <w:rFonts w:ascii="Times New Roman" w:hAnsi="Times New Roman" w:cs="Times New Roman"/>
        </w:rPr>
        <w:tab/>
      </w:r>
    </w:p>
    <w:p w:rsidR="009133D7" w:rsidRPr="009133D7" w:rsidRDefault="009133D7" w:rsidP="009133D7">
      <w:pPr>
        <w:pStyle w:val="ConsPlusTitle"/>
        <w:widowControl/>
        <w:ind w:firstLine="709"/>
        <w:jc w:val="both"/>
        <w:rPr>
          <w:rFonts w:ascii="Times New Roman" w:hAnsi="Times New Roman" w:cs="Times New Roman"/>
          <w:b w:val="0"/>
          <w:sz w:val="20"/>
        </w:rPr>
      </w:pPr>
      <w:r w:rsidRPr="009133D7">
        <w:rPr>
          <w:rFonts w:ascii="Times New Roman" w:hAnsi="Times New Roman" w:cs="Times New Roman"/>
          <w:b w:val="0"/>
          <w:sz w:val="20"/>
        </w:rPr>
        <w:t xml:space="preserve"> 2.Признать утратившим силу Постановление администрации Николаевского  сельсовета от 21.01.2021 г. № 6-п «Об утверждении муниципальной программы «Комплексное развитие коммунальной инфраструктуры муниципального образования Николаевский сельсовет Саракташского района Оренбургской области на 2021-2025 годы» с 01.01.2026 года.</w:t>
      </w:r>
    </w:p>
    <w:p w:rsidR="009133D7" w:rsidRPr="009133D7" w:rsidRDefault="009133D7" w:rsidP="009133D7">
      <w:pPr>
        <w:pStyle w:val="ConsPlusTitle"/>
        <w:widowControl/>
        <w:ind w:firstLine="709"/>
        <w:jc w:val="both"/>
        <w:rPr>
          <w:rFonts w:ascii="Times New Roman" w:hAnsi="Times New Roman" w:cs="Times New Roman"/>
          <w:b w:val="0"/>
          <w:sz w:val="20"/>
        </w:rPr>
      </w:pPr>
      <w:r w:rsidRPr="009133D7">
        <w:rPr>
          <w:rFonts w:ascii="Times New Roman" w:hAnsi="Times New Roman" w:cs="Times New Roman"/>
          <w:b w:val="0"/>
          <w:sz w:val="20"/>
        </w:rPr>
        <w:t>3.</w:t>
      </w:r>
      <w:r w:rsidRPr="009133D7">
        <w:rPr>
          <w:rFonts w:ascii="Times New Roman" w:hAnsi="Times New Roman" w:cs="Times New Roman"/>
          <w:b w:val="0"/>
          <w:color w:val="252525"/>
          <w:sz w:val="20"/>
          <w:shd w:val="clear" w:color="auto" w:fill="FFFFFF"/>
        </w:rPr>
        <w:t>Настоящее постановление вступает в силу после дня его обнародования и подлежит размещению на сайте Николаевского сельсовета.</w:t>
      </w:r>
    </w:p>
    <w:p w:rsidR="009133D7" w:rsidRPr="009133D7" w:rsidRDefault="009133D7" w:rsidP="009133D7">
      <w:pPr>
        <w:jc w:val="both"/>
        <w:rPr>
          <w:rFonts w:ascii="Times New Roman" w:hAnsi="Times New Roman" w:cs="Times New Roman"/>
          <w:sz w:val="20"/>
          <w:szCs w:val="20"/>
        </w:rPr>
      </w:pPr>
      <w:r w:rsidRPr="009133D7">
        <w:rPr>
          <w:rFonts w:ascii="Times New Roman" w:hAnsi="Times New Roman" w:cs="Times New Roman"/>
          <w:sz w:val="20"/>
          <w:szCs w:val="20"/>
        </w:rPr>
        <w:t xml:space="preserve">         4.Контроль за исполнением настоящего постановления оставляю за собой.</w:t>
      </w:r>
    </w:p>
    <w:p w:rsidR="009133D7" w:rsidRPr="009133D7" w:rsidRDefault="009133D7" w:rsidP="009133D7">
      <w:pPr>
        <w:jc w:val="both"/>
        <w:rPr>
          <w:rFonts w:ascii="Times New Roman" w:hAnsi="Times New Roman" w:cs="Times New Roman"/>
          <w:sz w:val="20"/>
          <w:szCs w:val="20"/>
        </w:rPr>
      </w:pPr>
    </w:p>
    <w:p w:rsidR="009133D7" w:rsidRPr="009133D7" w:rsidRDefault="009133D7" w:rsidP="009133D7">
      <w:pPr>
        <w:jc w:val="both"/>
        <w:rPr>
          <w:rFonts w:ascii="Times New Roman" w:hAnsi="Times New Roman" w:cs="Times New Roman"/>
          <w:sz w:val="20"/>
          <w:szCs w:val="20"/>
        </w:rPr>
      </w:pPr>
      <w:r w:rsidRPr="009133D7">
        <w:rPr>
          <w:rFonts w:ascii="Times New Roman" w:hAnsi="Times New Roman" w:cs="Times New Roman"/>
          <w:sz w:val="20"/>
          <w:szCs w:val="20"/>
        </w:rPr>
        <w:t>Глава Николаевского сельсовета                                                   Е.С. Жигалкина</w:t>
      </w:r>
    </w:p>
    <w:p w:rsidR="009133D7" w:rsidRPr="009133D7" w:rsidRDefault="009133D7" w:rsidP="009133D7">
      <w:pPr>
        <w:jc w:val="both"/>
        <w:rPr>
          <w:rFonts w:ascii="Times New Roman" w:hAnsi="Times New Roman" w:cs="Times New Roman"/>
          <w:sz w:val="20"/>
          <w:szCs w:val="20"/>
        </w:rPr>
      </w:pPr>
    </w:p>
    <w:p w:rsidR="009133D7" w:rsidRPr="009133D7" w:rsidRDefault="009133D7" w:rsidP="009133D7">
      <w:pPr>
        <w:jc w:val="both"/>
        <w:rPr>
          <w:rFonts w:ascii="Times New Roman" w:hAnsi="Times New Roman" w:cs="Times New Roman"/>
          <w:sz w:val="20"/>
          <w:szCs w:val="20"/>
        </w:rPr>
      </w:pPr>
      <w:r w:rsidRPr="009133D7">
        <w:rPr>
          <w:rFonts w:ascii="Times New Roman" w:hAnsi="Times New Roman" w:cs="Times New Roman"/>
          <w:sz w:val="20"/>
          <w:szCs w:val="20"/>
        </w:rPr>
        <w:lastRenderedPageBreak/>
        <w:t>Разослано: руководителям учреждений, прокурору района, официальный сайт администрации сельсовета, в дело</w:t>
      </w:r>
    </w:p>
    <w:p w:rsidR="009133D7" w:rsidRPr="009133D7" w:rsidRDefault="009133D7" w:rsidP="009133D7">
      <w:pPr>
        <w:pStyle w:val="ae"/>
        <w:spacing w:beforeAutospacing="0" w:after="0"/>
        <w:rPr>
          <w:sz w:val="20"/>
          <w:szCs w:val="20"/>
        </w:rPr>
      </w:pPr>
    </w:p>
    <w:p w:rsidR="009133D7" w:rsidRPr="009133D7" w:rsidRDefault="009133D7" w:rsidP="009133D7">
      <w:pPr>
        <w:pStyle w:val="a4"/>
        <w:jc w:val="right"/>
        <w:rPr>
          <w:rFonts w:ascii="Times New Roman" w:hAnsi="Times New Roman"/>
        </w:rPr>
      </w:pPr>
      <w:r w:rsidRPr="009133D7">
        <w:rPr>
          <w:rFonts w:ascii="Times New Roman" w:hAnsi="Times New Roman"/>
        </w:rPr>
        <w:t>Приложение</w:t>
      </w:r>
    </w:p>
    <w:p w:rsidR="009133D7" w:rsidRPr="009133D7" w:rsidRDefault="009133D7" w:rsidP="009133D7">
      <w:pPr>
        <w:pStyle w:val="a4"/>
        <w:jc w:val="right"/>
        <w:rPr>
          <w:rFonts w:ascii="Times New Roman" w:hAnsi="Times New Roman"/>
        </w:rPr>
      </w:pPr>
      <w:r w:rsidRPr="009133D7">
        <w:rPr>
          <w:rFonts w:ascii="Times New Roman" w:hAnsi="Times New Roman"/>
        </w:rPr>
        <w:t>к постановлению администрации</w:t>
      </w:r>
    </w:p>
    <w:p w:rsidR="009133D7" w:rsidRPr="009133D7" w:rsidRDefault="009133D7" w:rsidP="009133D7">
      <w:pPr>
        <w:pStyle w:val="a4"/>
        <w:jc w:val="right"/>
        <w:rPr>
          <w:rFonts w:ascii="Times New Roman" w:hAnsi="Times New Roman"/>
        </w:rPr>
      </w:pPr>
      <w:r>
        <w:rPr>
          <w:rFonts w:ascii="Times New Roman" w:hAnsi="Times New Roman"/>
        </w:rPr>
        <w:t xml:space="preserve">                                                   </w:t>
      </w:r>
      <w:r w:rsidRPr="009133D7">
        <w:rPr>
          <w:rFonts w:ascii="Times New Roman" w:hAnsi="Times New Roman"/>
        </w:rPr>
        <w:t>муниципального образования                                                                  от 12.08.2025 г.  № 42-п</w:t>
      </w:r>
    </w:p>
    <w:p w:rsidR="009133D7" w:rsidRPr="009133D7" w:rsidRDefault="009133D7" w:rsidP="009133D7">
      <w:pPr>
        <w:jc w:val="center"/>
        <w:rPr>
          <w:rFonts w:ascii="Times New Roman" w:hAnsi="Times New Roman" w:cs="Times New Roman"/>
          <w:b/>
          <w:bCs/>
          <w:sz w:val="20"/>
          <w:szCs w:val="20"/>
        </w:rPr>
      </w:pPr>
    </w:p>
    <w:p w:rsidR="009133D7" w:rsidRPr="009133D7" w:rsidRDefault="009133D7" w:rsidP="009133D7">
      <w:pPr>
        <w:jc w:val="center"/>
        <w:rPr>
          <w:rFonts w:ascii="Times New Roman" w:hAnsi="Times New Roman" w:cs="Times New Roman"/>
          <w:sz w:val="20"/>
          <w:szCs w:val="20"/>
        </w:rPr>
      </w:pPr>
      <w:r w:rsidRPr="009133D7">
        <w:rPr>
          <w:rFonts w:ascii="Times New Roman" w:hAnsi="Times New Roman" w:cs="Times New Roman"/>
          <w:b/>
          <w:bCs/>
          <w:sz w:val="20"/>
          <w:szCs w:val="20"/>
        </w:rPr>
        <w:t>МУНИЦИПАЛЬНАЯ ПРОГРАММА</w:t>
      </w:r>
    </w:p>
    <w:p w:rsidR="009133D7" w:rsidRPr="009133D7" w:rsidRDefault="009133D7" w:rsidP="009133D7">
      <w:pPr>
        <w:jc w:val="center"/>
        <w:rPr>
          <w:rFonts w:ascii="Times New Roman" w:hAnsi="Times New Roman" w:cs="Times New Roman"/>
          <w:b/>
          <w:sz w:val="20"/>
          <w:szCs w:val="20"/>
        </w:rPr>
      </w:pPr>
      <w:r w:rsidRPr="009133D7">
        <w:rPr>
          <w:rFonts w:ascii="Times New Roman" w:hAnsi="Times New Roman" w:cs="Times New Roman"/>
          <w:b/>
          <w:bCs/>
          <w:sz w:val="20"/>
          <w:szCs w:val="20"/>
        </w:rPr>
        <w:t>«</w:t>
      </w:r>
      <w:r w:rsidRPr="009133D7">
        <w:rPr>
          <w:rFonts w:ascii="Times New Roman" w:hAnsi="Times New Roman" w:cs="Times New Roman"/>
          <w:b/>
          <w:sz w:val="20"/>
          <w:szCs w:val="20"/>
        </w:rPr>
        <w:t>Комплексное развитие коммунальной инфраструктуры муниципального образования Николаевский сельсовет Саракташского района Оренбургской области на 2026-2030 годы»</w:t>
      </w:r>
      <w:r w:rsidRPr="009133D7">
        <w:rPr>
          <w:rFonts w:ascii="Times New Roman" w:hAnsi="Times New Roman" w:cs="Times New Roman"/>
          <w:b/>
          <w:bCs/>
          <w:sz w:val="20"/>
          <w:szCs w:val="20"/>
        </w:rPr>
        <w:t xml:space="preserve"> </w:t>
      </w:r>
      <w:r w:rsidRPr="009133D7">
        <w:rPr>
          <w:rFonts w:ascii="Times New Roman" w:hAnsi="Times New Roman" w:cs="Times New Roman"/>
          <w:b/>
          <w:sz w:val="20"/>
          <w:szCs w:val="20"/>
        </w:rPr>
        <w:t>(далее – Программа)</w:t>
      </w:r>
    </w:p>
    <w:p w:rsidR="009133D7" w:rsidRPr="009133D7" w:rsidRDefault="009133D7" w:rsidP="009133D7">
      <w:pPr>
        <w:jc w:val="center"/>
        <w:rPr>
          <w:rFonts w:ascii="Times New Roman" w:hAnsi="Times New Roman" w:cs="Times New Roman"/>
          <w:b/>
          <w:bCs/>
          <w:sz w:val="20"/>
          <w:szCs w:val="20"/>
        </w:rPr>
      </w:pPr>
      <w:r w:rsidRPr="009133D7">
        <w:rPr>
          <w:rFonts w:ascii="Times New Roman" w:hAnsi="Times New Roman" w:cs="Times New Roman"/>
          <w:sz w:val="20"/>
          <w:szCs w:val="20"/>
        </w:rPr>
        <w:t xml:space="preserve"> </w:t>
      </w:r>
      <w:r w:rsidRPr="009133D7">
        <w:rPr>
          <w:rFonts w:ascii="Times New Roman" w:hAnsi="Times New Roman" w:cs="Times New Roman"/>
          <w:b/>
          <w:bCs/>
          <w:sz w:val="20"/>
          <w:szCs w:val="20"/>
        </w:rPr>
        <w:t>ПАСПОРТ ПРОГРАММЫ</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000"/>
      </w:tblPr>
      <w:tblGrid>
        <w:gridCol w:w="3324"/>
        <w:gridCol w:w="6172"/>
      </w:tblGrid>
      <w:tr w:rsidR="009133D7" w:rsidRPr="009133D7" w:rsidTr="005954FD">
        <w:trPr>
          <w:tblCellSpacing w:w="0" w:type="dxa"/>
        </w:trPr>
        <w:tc>
          <w:tcPr>
            <w:tcW w:w="1750" w:type="pct"/>
          </w:tcPr>
          <w:p w:rsidR="009133D7" w:rsidRPr="009133D7" w:rsidRDefault="009133D7" w:rsidP="005954FD">
            <w:pPr>
              <w:spacing w:before="100" w:beforeAutospacing="1" w:after="119"/>
              <w:rPr>
                <w:rFonts w:ascii="Times New Roman" w:hAnsi="Times New Roman" w:cs="Times New Roman"/>
                <w:sz w:val="20"/>
                <w:szCs w:val="20"/>
              </w:rPr>
            </w:pPr>
            <w:r w:rsidRPr="009133D7">
              <w:rPr>
                <w:rFonts w:ascii="Times New Roman" w:hAnsi="Times New Roman" w:cs="Times New Roman"/>
                <w:sz w:val="20"/>
                <w:szCs w:val="20"/>
              </w:rPr>
              <w:t>Наименование программы</w:t>
            </w:r>
          </w:p>
        </w:tc>
        <w:tc>
          <w:tcPr>
            <w:tcW w:w="3250" w:type="pct"/>
          </w:tcPr>
          <w:p w:rsidR="009133D7" w:rsidRPr="009133D7" w:rsidRDefault="009133D7" w:rsidP="005954FD">
            <w:pPr>
              <w:rPr>
                <w:rFonts w:ascii="Times New Roman" w:hAnsi="Times New Roman" w:cs="Times New Roman"/>
                <w:sz w:val="20"/>
                <w:szCs w:val="20"/>
              </w:rPr>
            </w:pPr>
            <w:r w:rsidRPr="009133D7">
              <w:rPr>
                <w:rFonts w:ascii="Times New Roman" w:hAnsi="Times New Roman" w:cs="Times New Roman"/>
                <w:bCs/>
                <w:sz w:val="20"/>
                <w:szCs w:val="20"/>
              </w:rPr>
              <w:t>Муниципальная программа «</w:t>
            </w:r>
            <w:r w:rsidRPr="009133D7">
              <w:rPr>
                <w:rFonts w:ascii="Times New Roman" w:hAnsi="Times New Roman" w:cs="Times New Roman"/>
                <w:sz w:val="20"/>
                <w:szCs w:val="20"/>
              </w:rPr>
              <w:t>Комплексное развитие коммунальной инфраструктуры муниципального образования Николаевский сельсовет  Саракташского района Оренбургской области на 2026-2030 годы»</w:t>
            </w:r>
          </w:p>
        </w:tc>
      </w:tr>
      <w:tr w:rsidR="009133D7" w:rsidRPr="009133D7" w:rsidTr="005954FD">
        <w:trPr>
          <w:tblCellSpacing w:w="0" w:type="dxa"/>
        </w:trPr>
        <w:tc>
          <w:tcPr>
            <w:tcW w:w="1750" w:type="pct"/>
          </w:tcPr>
          <w:p w:rsidR="009133D7" w:rsidRPr="009133D7" w:rsidRDefault="009133D7" w:rsidP="005954FD">
            <w:pPr>
              <w:spacing w:before="100" w:beforeAutospacing="1" w:after="119"/>
              <w:rPr>
                <w:rFonts w:ascii="Times New Roman" w:hAnsi="Times New Roman" w:cs="Times New Roman"/>
                <w:sz w:val="20"/>
                <w:szCs w:val="20"/>
              </w:rPr>
            </w:pPr>
            <w:r w:rsidRPr="009133D7">
              <w:rPr>
                <w:rFonts w:ascii="Times New Roman" w:hAnsi="Times New Roman" w:cs="Times New Roman"/>
                <w:sz w:val="20"/>
                <w:szCs w:val="20"/>
              </w:rPr>
              <w:t xml:space="preserve">Основание для разработки </w:t>
            </w:r>
            <w:r w:rsidRPr="009133D7">
              <w:rPr>
                <w:rFonts w:ascii="Times New Roman" w:hAnsi="Times New Roman" w:cs="Times New Roman"/>
                <w:sz w:val="20"/>
                <w:szCs w:val="20"/>
              </w:rPr>
              <w:br/>
              <w:t>Программы</w:t>
            </w:r>
          </w:p>
        </w:tc>
        <w:tc>
          <w:tcPr>
            <w:tcW w:w="3250" w:type="pct"/>
          </w:tcPr>
          <w:p w:rsidR="009133D7" w:rsidRPr="009133D7" w:rsidRDefault="009133D7" w:rsidP="005954FD">
            <w:pPr>
              <w:rPr>
                <w:rFonts w:ascii="Times New Roman" w:hAnsi="Times New Roman" w:cs="Times New Roman"/>
                <w:sz w:val="20"/>
                <w:szCs w:val="20"/>
              </w:rPr>
            </w:pPr>
            <w:r w:rsidRPr="009133D7">
              <w:rPr>
                <w:rFonts w:ascii="Times New Roman" w:hAnsi="Times New Roman" w:cs="Times New Roman"/>
                <w:sz w:val="20"/>
                <w:szCs w:val="20"/>
              </w:rPr>
              <w:t xml:space="preserve">Градостроительный кодекс Российской Федерации </w:t>
            </w:r>
            <w:r w:rsidRPr="009133D7">
              <w:rPr>
                <w:rFonts w:ascii="Times New Roman" w:hAnsi="Times New Roman" w:cs="Times New Roman"/>
                <w:sz w:val="20"/>
                <w:szCs w:val="20"/>
              </w:rPr>
              <w:br/>
              <w:t xml:space="preserve">от 29.12.2004 N 190-ФЗ, Федеральный закон </w:t>
            </w:r>
            <w:r w:rsidRPr="009133D7">
              <w:rPr>
                <w:rFonts w:ascii="Times New Roman" w:hAnsi="Times New Roman" w:cs="Times New Roman"/>
                <w:sz w:val="20"/>
                <w:szCs w:val="20"/>
              </w:rPr>
              <w:br/>
              <w:t xml:space="preserve">от 20.03.2025 № 33-ФЗ «Об общих принципах организации местного самоуправления в единой системе публичной власти», Федеральный закон от 30.12.2004 N 210-ФЗ "Об основах регулирования тарифов организаций коммунального комплекса", Федеральный закон от 27.07.2010 №190-ФЗ «О теплоснабжении»; Федеральный закон </w:t>
            </w:r>
            <w:r w:rsidRPr="009133D7">
              <w:rPr>
                <w:rFonts w:ascii="Times New Roman" w:hAnsi="Times New Roman" w:cs="Times New Roman"/>
                <w:sz w:val="20"/>
                <w:szCs w:val="20"/>
              </w:rPr>
              <w:br/>
              <w:t xml:space="preserve">от 23.11.2009 N 261-ФЗ "Об энергосбережении </w:t>
            </w:r>
            <w:r w:rsidRPr="009133D7">
              <w:rPr>
                <w:rFonts w:ascii="Times New Roman" w:hAnsi="Times New Roman" w:cs="Times New Roman"/>
                <w:sz w:val="20"/>
                <w:szCs w:val="20"/>
              </w:rPr>
              <w:br/>
              <w:t xml:space="preserve">и о повышении энергетической эффективности </w:t>
            </w:r>
            <w:r w:rsidRPr="009133D7">
              <w:rPr>
                <w:rFonts w:ascii="Times New Roman" w:hAnsi="Times New Roman" w:cs="Times New Roman"/>
                <w:sz w:val="20"/>
                <w:szCs w:val="20"/>
              </w:rPr>
              <w:br/>
              <w:t>и о внесении изменений в отдельные законодательные акты Российской Федерации";</w:t>
            </w:r>
          </w:p>
          <w:p w:rsidR="009133D7" w:rsidRPr="009133D7" w:rsidRDefault="009133D7" w:rsidP="005954FD">
            <w:pPr>
              <w:rPr>
                <w:rFonts w:ascii="Times New Roman" w:hAnsi="Times New Roman" w:cs="Times New Roman"/>
                <w:sz w:val="20"/>
                <w:szCs w:val="20"/>
              </w:rPr>
            </w:pPr>
          </w:p>
        </w:tc>
      </w:tr>
      <w:tr w:rsidR="009133D7" w:rsidRPr="009133D7" w:rsidTr="005954FD">
        <w:trPr>
          <w:trHeight w:val="651"/>
          <w:tblCellSpacing w:w="0" w:type="dxa"/>
        </w:trPr>
        <w:tc>
          <w:tcPr>
            <w:tcW w:w="1750" w:type="pct"/>
          </w:tcPr>
          <w:p w:rsidR="009133D7" w:rsidRPr="009133D7" w:rsidRDefault="009133D7" w:rsidP="005954FD">
            <w:pPr>
              <w:spacing w:before="100" w:beforeAutospacing="1" w:after="119"/>
              <w:rPr>
                <w:rFonts w:ascii="Times New Roman" w:hAnsi="Times New Roman" w:cs="Times New Roman"/>
                <w:sz w:val="20"/>
                <w:szCs w:val="20"/>
              </w:rPr>
            </w:pPr>
            <w:r w:rsidRPr="009133D7">
              <w:rPr>
                <w:rFonts w:ascii="Times New Roman" w:hAnsi="Times New Roman" w:cs="Times New Roman"/>
                <w:sz w:val="20"/>
                <w:szCs w:val="20"/>
              </w:rPr>
              <w:t>Муниципальный заказчик</w:t>
            </w:r>
          </w:p>
        </w:tc>
        <w:tc>
          <w:tcPr>
            <w:tcW w:w="3250" w:type="pct"/>
          </w:tcPr>
          <w:p w:rsidR="009133D7" w:rsidRPr="009133D7" w:rsidRDefault="009133D7" w:rsidP="005954FD">
            <w:pPr>
              <w:spacing w:before="100" w:beforeAutospacing="1" w:after="119"/>
              <w:rPr>
                <w:rFonts w:ascii="Times New Roman" w:hAnsi="Times New Roman" w:cs="Times New Roman"/>
                <w:sz w:val="20"/>
                <w:szCs w:val="20"/>
              </w:rPr>
            </w:pPr>
            <w:r w:rsidRPr="009133D7">
              <w:rPr>
                <w:rFonts w:ascii="Times New Roman" w:hAnsi="Times New Roman" w:cs="Times New Roman"/>
                <w:sz w:val="20"/>
                <w:szCs w:val="20"/>
              </w:rPr>
              <w:t>Администрация муниципального образования Николаевский сельсовет</w:t>
            </w:r>
          </w:p>
        </w:tc>
      </w:tr>
      <w:tr w:rsidR="009133D7" w:rsidRPr="009133D7" w:rsidTr="005954FD">
        <w:trPr>
          <w:trHeight w:val="635"/>
          <w:tblCellSpacing w:w="0" w:type="dxa"/>
        </w:trPr>
        <w:tc>
          <w:tcPr>
            <w:tcW w:w="1750" w:type="pct"/>
          </w:tcPr>
          <w:p w:rsidR="009133D7" w:rsidRPr="009133D7" w:rsidRDefault="009133D7" w:rsidP="005954FD">
            <w:pPr>
              <w:spacing w:before="100" w:beforeAutospacing="1" w:after="119"/>
              <w:rPr>
                <w:rFonts w:ascii="Times New Roman" w:hAnsi="Times New Roman" w:cs="Times New Roman"/>
                <w:sz w:val="20"/>
                <w:szCs w:val="20"/>
              </w:rPr>
            </w:pPr>
            <w:r w:rsidRPr="009133D7">
              <w:rPr>
                <w:rFonts w:ascii="Times New Roman" w:hAnsi="Times New Roman" w:cs="Times New Roman"/>
                <w:sz w:val="20"/>
                <w:szCs w:val="20"/>
              </w:rPr>
              <w:t>Основные разработчики программы</w:t>
            </w:r>
          </w:p>
        </w:tc>
        <w:tc>
          <w:tcPr>
            <w:tcW w:w="3250" w:type="pct"/>
          </w:tcPr>
          <w:p w:rsidR="009133D7" w:rsidRPr="009133D7" w:rsidRDefault="009133D7" w:rsidP="005954FD">
            <w:pPr>
              <w:spacing w:before="100" w:beforeAutospacing="1" w:after="119"/>
              <w:rPr>
                <w:rFonts w:ascii="Times New Roman" w:hAnsi="Times New Roman" w:cs="Times New Roman"/>
                <w:sz w:val="20"/>
                <w:szCs w:val="20"/>
              </w:rPr>
            </w:pPr>
            <w:r w:rsidRPr="009133D7">
              <w:rPr>
                <w:rFonts w:ascii="Times New Roman" w:hAnsi="Times New Roman" w:cs="Times New Roman"/>
                <w:sz w:val="20"/>
                <w:szCs w:val="20"/>
              </w:rPr>
              <w:t>Администрация муниципального образования Николаевский сельсовет</w:t>
            </w:r>
          </w:p>
        </w:tc>
      </w:tr>
      <w:tr w:rsidR="009133D7" w:rsidRPr="009133D7" w:rsidTr="005954FD">
        <w:trPr>
          <w:tblCellSpacing w:w="0" w:type="dxa"/>
        </w:trPr>
        <w:tc>
          <w:tcPr>
            <w:tcW w:w="1750" w:type="pct"/>
          </w:tcPr>
          <w:p w:rsidR="009133D7" w:rsidRPr="009133D7" w:rsidRDefault="009133D7" w:rsidP="005954FD">
            <w:pPr>
              <w:spacing w:before="100" w:beforeAutospacing="1" w:after="119"/>
              <w:rPr>
                <w:rFonts w:ascii="Times New Roman" w:hAnsi="Times New Roman" w:cs="Times New Roman"/>
                <w:sz w:val="20"/>
                <w:szCs w:val="20"/>
              </w:rPr>
            </w:pPr>
            <w:r w:rsidRPr="009133D7">
              <w:rPr>
                <w:rFonts w:ascii="Times New Roman" w:hAnsi="Times New Roman" w:cs="Times New Roman"/>
                <w:sz w:val="20"/>
                <w:szCs w:val="20"/>
              </w:rPr>
              <w:t>Руководитель программы</w:t>
            </w:r>
          </w:p>
        </w:tc>
        <w:tc>
          <w:tcPr>
            <w:tcW w:w="3250" w:type="pct"/>
          </w:tcPr>
          <w:p w:rsidR="009133D7" w:rsidRPr="009133D7" w:rsidRDefault="009133D7" w:rsidP="005954FD">
            <w:pPr>
              <w:spacing w:before="100" w:beforeAutospacing="1" w:after="119"/>
              <w:rPr>
                <w:rFonts w:ascii="Times New Roman" w:hAnsi="Times New Roman" w:cs="Times New Roman"/>
                <w:sz w:val="20"/>
                <w:szCs w:val="20"/>
              </w:rPr>
            </w:pPr>
            <w:r w:rsidRPr="009133D7">
              <w:rPr>
                <w:rFonts w:ascii="Times New Roman" w:hAnsi="Times New Roman" w:cs="Times New Roman"/>
                <w:sz w:val="20"/>
                <w:szCs w:val="20"/>
              </w:rPr>
              <w:t>Глава муниципального образования Николаевский сельсовет Саракташского района</w:t>
            </w:r>
          </w:p>
        </w:tc>
      </w:tr>
      <w:tr w:rsidR="009133D7" w:rsidRPr="009133D7" w:rsidTr="005954FD">
        <w:trPr>
          <w:tblCellSpacing w:w="0" w:type="dxa"/>
        </w:trPr>
        <w:tc>
          <w:tcPr>
            <w:tcW w:w="1750" w:type="pct"/>
          </w:tcPr>
          <w:p w:rsidR="009133D7" w:rsidRPr="009133D7" w:rsidRDefault="009133D7" w:rsidP="005954FD">
            <w:pPr>
              <w:spacing w:before="100" w:beforeAutospacing="1" w:after="119"/>
              <w:rPr>
                <w:rFonts w:ascii="Times New Roman" w:hAnsi="Times New Roman" w:cs="Times New Roman"/>
                <w:sz w:val="20"/>
                <w:szCs w:val="20"/>
              </w:rPr>
            </w:pPr>
            <w:r w:rsidRPr="009133D7">
              <w:rPr>
                <w:rFonts w:ascii="Times New Roman" w:hAnsi="Times New Roman" w:cs="Times New Roman"/>
                <w:sz w:val="20"/>
                <w:szCs w:val="20"/>
              </w:rPr>
              <w:t>Исполнители программы</w:t>
            </w:r>
          </w:p>
        </w:tc>
        <w:tc>
          <w:tcPr>
            <w:tcW w:w="3250" w:type="pct"/>
          </w:tcPr>
          <w:p w:rsidR="009133D7" w:rsidRPr="009133D7" w:rsidRDefault="009133D7" w:rsidP="005954FD">
            <w:pPr>
              <w:pStyle w:val="a4"/>
              <w:jc w:val="both"/>
              <w:rPr>
                <w:rFonts w:ascii="Times New Roman" w:hAnsi="Times New Roman"/>
                <w:sz w:val="20"/>
                <w:szCs w:val="20"/>
              </w:rPr>
            </w:pPr>
            <w:r w:rsidRPr="009133D7">
              <w:rPr>
                <w:rFonts w:ascii="Times New Roman" w:hAnsi="Times New Roman"/>
                <w:sz w:val="20"/>
                <w:szCs w:val="20"/>
              </w:rPr>
              <w:t>ООО «Водоканал», ООО «Комунсервис», ООО «Теплосеть», ОАО "Оренбургоблгаз"      Саракташская комплексно-эксплуатационная служба треста "Медногорскмежрайгаз", Саракташский районный участок электрических сетей ГУП "Оренбургкоммунэлектросеть"</w:t>
            </w:r>
          </w:p>
        </w:tc>
      </w:tr>
      <w:tr w:rsidR="009133D7" w:rsidRPr="009133D7" w:rsidTr="005954FD">
        <w:trPr>
          <w:trHeight w:val="198"/>
          <w:tblCellSpacing w:w="0" w:type="dxa"/>
        </w:trPr>
        <w:tc>
          <w:tcPr>
            <w:tcW w:w="1750" w:type="pct"/>
          </w:tcPr>
          <w:p w:rsidR="009133D7" w:rsidRPr="009133D7" w:rsidRDefault="009133D7" w:rsidP="005954FD">
            <w:pPr>
              <w:spacing w:before="100" w:beforeAutospacing="1" w:after="119"/>
              <w:rPr>
                <w:rFonts w:ascii="Times New Roman" w:hAnsi="Times New Roman" w:cs="Times New Roman"/>
                <w:sz w:val="20"/>
                <w:szCs w:val="20"/>
              </w:rPr>
            </w:pPr>
            <w:r w:rsidRPr="009133D7">
              <w:rPr>
                <w:rFonts w:ascii="Times New Roman" w:hAnsi="Times New Roman" w:cs="Times New Roman"/>
                <w:sz w:val="20"/>
                <w:szCs w:val="20"/>
              </w:rPr>
              <w:t>Цели и задачи программы</w:t>
            </w:r>
          </w:p>
        </w:tc>
        <w:tc>
          <w:tcPr>
            <w:tcW w:w="3250" w:type="pct"/>
          </w:tcPr>
          <w:p w:rsidR="009133D7" w:rsidRPr="009133D7" w:rsidRDefault="009133D7" w:rsidP="005954FD">
            <w:pPr>
              <w:pStyle w:val="a4"/>
              <w:rPr>
                <w:rFonts w:ascii="Times New Roman" w:hAnsi="Times New Roman"/>
                <w:sz w:val="20"/>
                <w:szCs w:val="20"/>
              </w:rPr>
            </w:pPr>
            <w:r w:rsidRPr="009133D7">
              <w:rPr>
                <w:rFonts w:ascii="Times New Roman" w:hAnsi="Times New Roman"/>
                <w:sz w:val="20"/>
                <w:szCs w:val="20"/>
              </w:rPr>
              <w:t>1.Строительство и модернизация системы коммунальной инфраструктуры в муниципальном образовании Николаевский сельсовет</w:t>
            </w:r>
          </w:p>
          <w:p w:rsidR="009133D7" w:rsidRPr="009133D7" w:rsidRDefault="009133D7" w:rsidP="005954FD">
            <w:pPr>
              <w:pStyle w:val="a4"/>
              <w:rPr>
                <w:rFonts w:ascii="Times New Roman" w:hAnsi="Times New Roman"/>
                <w:sz w:val="20"/>
                <w:szCs w:val="20"/>
              </w:rPr>
            </w:pPr>
            <w:r w:rsidRPr="009133D7">
              <w:rPr>
                <w:rFonts w:ascii="Times New Roman" w:hAnsi="Times New Roman"/>
                <w:sz w:val="20"/>
                <w:szCs w:val="20"/>
              </w:rPr>
              <w:t>2. Повышение качества предоставляемых  коммунальных услуг потребителям.</w:t>
            </w:r>
          </w:p>
          <w:p w:rsidR="009133D7" w:rsidRPr="009133D7" w:rsidRDefault="009133D7" w:rsidP="005954FD">
            <w:pPr>
              <w:pStyle w:val="a4"/>
              <w:rPr>
                <w:rFonts w:ascii="Times New Roman" w:hAnsi="Times New Roman"/>
                <w:sz w:val="20"/>
                <w:szCs w:val="20"/>
              </w:rPr>
            </w:pPr>
            <w:r w:rsidRPr="009133D7">
              <w:rPr>
                <w:rFonts w:ascii="Times New Roman" w:hAnsi="Times New Roman"/>
                <w:sz w:val="20"/>
                <w:szCs w:val="20"/>
              </w:rPr>
              <w:t>3. Экономия топливно-энергетических и трудовых ресурсов в системе коммунальной инфраструктуры.</w:t>
            </w:r>
          </w:p>
          <w:p w:rsidR="009133D7" w:rsidRPr="009133D7" w:rsidRDefault="009133D7" w:rsidP="005954FD">
            <w:pPr>
              <w:pStyle w:val="a4"/>
              <w:rPr>
                <w:rFonts w:ascii="Times New Roman" w:hAnsi="Times New Roman"/>
                <w:sz w:val="20"/>
                <w:szCs w:val="20"/>
              </w:rPr>
            </w:pPr>
            <w:r w:rsidRPr="009133D7">
              <w:rPr>
                <w:rFonts w:ascii="Times New Roman" w:hAnsi="Times New Roman"/>
                <w:sz w:val="20"/>
                <w:szCs w:val="20"/>
              </w:rPr>
              <w:t>4. Улучшение состояния окружающей среды,</w:t>
            </w:r>
            <w:r w:rsidRPr="009133D7">
              <w:rPr>
                <w:rFonts w:ascii="Times New Roman" w:hAnsi="Times New Roman"/>
                <w:sz w:val="20"/>
                <w:szCs w:val="20"/>
              </w:rPr>
              <w:br/>
            </w:r>
            <w:r w:rsidRPr="009133D7">
              <w:rPr>
                <w:rFonts w:ascii="Times New Roman" w:hAnsi="Times New Roman"/>
                <w:sz w:val="20"/>
                <w:szCs w:val="20"/>
              </w:rPr>
              <w:lastRenderedPageBreak/>
              <w:t>экологическая безопасность развития района, создание благоприятных условий для проживания граждан.</w:t>
            </w:r>
          </w:p>
        </w:tc>
      </w:tr>
      <w:tr w:rsidR="009133D7" w:rsidRPr="009133D7" w:rsidTr="005954FD">
        <w:trPr>
          <w:tblCellSpacing w:w="0" w:type="dxa"/>
        </w:trPr>
        <w:tc>
          <w:tcPr>
            <w:tcW w:w="1750" w:type="pct"/>
          </w:tcPr>
          <w:p w:rsidR="009133D7" w:rsidRPr="009133D7" w:rsidRDefault="009133D7" w:rsidP="005954FD">
            <w:pPr>
              <w:spacing w:before="100" w:beforeAutospacing="1" w:after="119"/>
              <w:rPr>
                <w:rFonts w:ascii="Times New Roman" w:hAnsi="Times New Roman" w:cs="Times New Roman"/>
                <w:sz w:val="20"/>
                <w:szCs w:val="20"/>
              </w:rPr>
            </w:pPr>
            <w:r w:rsidRPr="009133D7">
              <w:rPr>
                <w:rFonts w:ascii="Times New Roman" w:hAnsi="Times New Roman" w:cs="Times New Roman"/>
                <w:sz w:val="20"/>
                <w:szCs w:val="20"/>
              </w:rPr>
              <w:lastRenderedPageBreak/>
              <w:t>Важнейшие целевые индикаторы и показатели</w:t>
            </w:r>
          </w:p>
        </w:tc>
        <w:tc>
          <w:tcPr>
            <w:tcW w:w="3250" w:type="pct"/>
          </w:tcPr>
          <w:p w:rsidR="009133D7" w:rsidRPr="009133D7" w:rsidRDefault="009133D7" w:rsidP="005954FD">
            <w:pPr>
              <w:pStyle w:val="a4"/>
              <w:rPr>
                <w:rFonts w:ascii="Times New Roman" w:hAnsi="Times New Roman"/>
                <w:sz w:val="20"/>
                <w:szCs w:val="20"/>
              </w:rPr>
            </w:pPr>
            <w:r w:rsidRPr="009133D7">
              <w:rPr>
                <w:rFonts w:ascii="Times New Roman" w:hAnsi="Times New Roman"/>
                <w:sz w:val="20"/>
                <w:szCs w:val="20"/>
              </w:rPr>
              <w:t>1. Жилищное строительство:</w:t>
            </w:r>
          </w:p>
          <w:p w:rsidR="009133D7" w:rsidRPr="009133D7" w:rsidRDefault="009133D7" w:rsidP="005954FD">
            <w:pPr>
              <w:pStyle w:val="a4"/>
              <w:rPr>
                <w:rFonts w:ascii="Times New Roman" w:hAnsi="Times New Roman"/>
                <w:sz w:val="20"/>
                <w:szCs w:val="20"/>
              </w:rPr>
            </w:pPr>
            <w:r w:rsidRPr="009133D7">
              <w:rPr>
                <w:rFonts w:ascii="Times New Roman" w:hAnsi="Times New Roman"/>
                <w:sz w:val="20"/>
                <w:szCs w:val="20"/>
              </w:rPr>
              <w:t>- расчетная численность населения –  1506 чел., в т.ч. 2029 г. – 1740 чел;</w:t>
            </w:r>
          </w:p>
          <w:p w:rsidR="009133D7" w:rsidRPr="009133D7" w:rsidRDefault="009133D7" w:rsidP="005954FD">
            <w:pPr>
              <w:pStyle w:val="a4"/>
              <w:rPr>
                <w:rFonts w:ascii="Times New Roman" w:hAnsi="Times New Roman"/>
                <w:sz w:val="20"/>
                <w:szCs w:val="20"/>
              </w:rPr>
            </w:pPr>
            <w:r w:rsidRPr="009133D7">
              <w:rPr>
                <w:rFonts w:ascii="Times New Roman" w:hAnsi="Times New Roman"/>
                <w:sz w:val="20"/>
                <w:szCs w:val="20"/>
              </w:rPr>
              <w:t>- общий объем жилищного строительства – 1.0 тыс.кв.м, в т.ч. 2029 г. –  2.6 тыс. кв. м;</w:t>
            </w:r>
          </w:p>
          <w:p w:rsidR="009133D7" w:rsidRPr="009133D7" w:rsidRDefault="009133D7" w:rsidP="005954FD">
            <w:pPr>
              <w:pStyle w:val="a4"/>
              <w:rPr>
                <w:rFonts w:ascii="Times New Roman" w:hAnsi="Times New Roman"/>
                <w:sz w:val="20"/>
                <w:szCs w:val="20"/>
              </w:rPr>
            </w:pPr>
            <w:r w:rsidRPr="009133D7">
              <w:rPr>
                <w:rFonts w:ascii="Times New Roman" w:hAnsi="Times New Roman"/>
                <w:sz w:val="20"/>
                <w:szCs w:val="20"/>
              </w:rPr>
              <w:t>- рост жилищной обеспеченности с 21.9 кв.м/чел. (2029 г.) до 23.4 кв. м/чел</w:t>
            </w:r>
          </w:p>
          <w:p w:rsidR="009133D7" w:rsidRPr="009133D7" w:rsidRDefault="009133D7" w:rsidP="005954FD">
            <w:pPr>
              <w:pStyle w:val="a4"/>
              <w:rPr>
                <w:rFonts w:ascii="Times New Roman" w:hAnsi="Times New Roman"/>
                <w:sz w:val="20"/>
                <w:szCs w:val="20"/>
              </w:rPr>
            </w:pPr>
            <w:r w:rsidRPr="009133D7">
              <w:rPr>
                <w:rFonts w:ascii="Times New Roman" w:hAnsi="Times New Roman"/>
                <w:sz w:val="20"/>
                <w:szCs w:val="20"/>
              </w:rPr>
              <w:t>2.Производственные мощности (текущее состояние и прогноз):</w:t>
            </w:r>
          </w:p>
          <w:p w:rsidR="009133D7" w:rsidRPr="009133D7" w:rsidRDefault="009133D7" w:rsidP="005954FD">
            <w:pPr>
              <w:pStyle w:val="a4"/>
              <w:rPr>
                <w:rFonts w:ascii="Times New Roman" w:hAnsi="Times New Roman"/>
                <w:sz w:val="20"/>
                <w:szCs w:val="20"/>
              </w:rPr>
            </w:pPr>
            <w:r w:rsidRPr="009133D7">
              <w:rPr>
                <w:rFonts w:ascii="Times New Roman" w:hAnsi="Times New Roman"/>
                <w:sz w:val="20"/>
                <w:szCs w:val="20"/>
              </w:rPr>
              <w:t xml:space="preserve">- водоснабжение  – 151.4 тыс. куб. м/год., прогноз на 2029 г. – 164.3 тыс. куб. м/год., </w:t>
            </w:r>
          </w:p>
          <w:p w:rsidR="009133D7" w:rsidRPr="009133D7" w:rsidRDefault="009133D7" w:rsidP="005954FD">
            <w:pPr>
              <w:pStyle w:val="a4"/>
              <w:rPr>
                <w:rFonts w:ascii="Times New Roman" w:hAnsi="Times New Roman"/>
                <w:sz w:val="20"/>
                <w:szCs w:val="20"/>
              </w:rPr>
            </w:pPr>
            <w:r w:rsidRPr="009133D7">
              <w:rPr>
                <w:rFonts w:ascii="Times New Roman" w:hAnsi="Times New Roman"/>
                <w:sz w:val="20"/>
                <w:szCs w:val="20"/>
              </w:rPr>
              <w:t>- энергоснабжение  – 3,2 млн. кВтч в год, прогноз на 2029 г. – 3,8  млн. кВтч в год.</w:t>
            </w:r>
          </w:p>
          <w:p w:rsidR="009133D7" w:rsidRPr="009133D7" w:rsidRDefault="009133D7" w:rsidP="005954FD">
            <w:pPr>
              <w:pStyle w:val="a4"/>
              <w:rPr>
                <w:rFonts w:ascii="Times New Roman" w:hAnsi="Times New Roman"/>
                <w:sz w:val="20"/>
                <w:szCs w:val="20"/>
              </w:rPr>
            </w:pPr>
            <w:r w:rsidRPr="009133D7">
              <w:rPr>
                <w:rFonts w:ascii="Times New Roman" w:hAnsi="Times New Roman"/>
                <w:sz w:val="20"/>
                <w:szCs w:val="20"/>
              </w:rPr>
              <w:t>- газоснабжение  – 0,5 млн. куб.м в год, прогноз на 2029 г. – 0,7 млн. куб.м в год.</w:t>
            </w:r>
          </w:p>
          <w:p w:rsidR="009133D7" w:rsidRPr="009133D7" w:rsidRDefault="009133D7" w:rsidP="005954FD">
            <w:pPr>
              <w:pStyle w:val="a4"/>
              <w:rPr>
                <w:rFonts w:ascii="Times New Roman" w:hAnsi="Times New Roman"/>
                <w:sz w:val="20"/>
                <w:szCs w:val="20"/>
              </w:rPr>
            </w:pPr>
            <w:r w:rsidRPr="009133D7">
              <w:rPr>
                <w:rFonts w:ascii="Times New Roman" w:hAnsi="Times New Roman"/>
                <w:sz w:val="20"/>
                <w:szCs w:val="20"/>
              </w:rPr>
              <w:t>- утилизация ТБО -8,7 тыс.м3 в год, прогноз на 2029 г. – 10,7 тыс.м3 в год</w:t>
            </w:r>
          </w:p>
        </w:tc>
      </w:tr>
      <w:tr w:rsidR="009133D7" w:rsidRPr="009133D7" w:rsidTr="005954FD">
        <w:trPr>
          <w:trHeight w:val="626"/>
          <w:tblCellSpacing w:w="0" w:type="dxa"/>
        </w:trPr>
        <w:tc>
          <w:tcPr>
            <w:tcW w:w="1750" w:type="pct"/>
          </w:tcPr>
          <w:p w:rsidR="009133D7" w:rsidRPr="009133D7" w:rsidRDefault="009133D7" w:rsidP="005954FD">
            <w:pPr>
              <w:spacing w:before="100" w:beforeAutospacing="1" w:after="119"/>
              <w:rPr>
                <w:rFonts w:ascii="Times New Roman" w:hAnsi="Times New Roman" w:cs="Times New Roman"/>
                <w:sz w:val="20"/>
                <w:szCs w:val="20"/>
              </w:rPr>
            </w:pPr>
            <w:r w:rsidRPr="009133D7">
              <w:rPr>
                <w:rFonts w:ascii="Times New Roman" w:hAnsi="Times New Roman" w:cs="Times New Roman"/>
                <w:sz w:val="20"/>
                <w:szCs w:val="20"/>
              </w:rPr>
              <w:t>Сроки и этапы реализации программы</w:t>
            </w:r>
          </w:p>
        </w:tc>
        <w:tc>
          <w:tcPr>
            <w:tcW w:w="3250" w:type="pct"/>
          </w:tcPr>
          <w:p w:rsidR="009133D7" w:rsidRPr="009133D7" w:rsidRDefault="009133D7" w:rsidP="005954FD">
            <w:pPr>
              <w:pStyle w:val="a4"/>
              <w:rPr>
                <w:rFonts w:ascii="Times New Roman" w:hAnsi="Times New Roman"/>
                <w:sz w:val="20"/>
                <w:szCs w:val="20"/>
              </w:rPr>
            </w:pPr>
            <w:r w:rsidRPr="009133D7">
              <w:rPr>
                <w:rFonts w:ascii="Times New Roman" w:hAnsi="Times New Roman"/>
                <w:sz w:val="20"/>
                <w:szCs w:val="20"/>
              </w:rPr>
              <w:t>2026-2029 гг.</w:t>
            </w:r>
          </w:p>
        </w:tc>
      </w:tr>
      <w:tr w:rsidR="009133D7" w:rsidRPr="009133D7" w:rsidTr="005954FD">
        <w:trPr>
          <w:trHeight w:val="2488"/>
          <w:tblCellSpacing w:w="0" w:type="dxa"/>
        </w:trPr>
        <w:tc>
          <w:tcPr>
            <w:tcW w:w="1750" w:type="pct"/>
          </w:tcPr>
          <w:p w:rsidR="009133D7" w:rsidRPr="009133D7" w:rsidRDefault="009133D7" w:rsidP="005954FD">
            <w:pPr>
              <w:spacing w:before="100" w:beforeAutospacing="1" w:after="119"/>
              <w:rPr>
                <w:rFonts w:ascii="Times New Roman" w:hAnsi="Times New Roman" w:cs="Times New Roman"/>
                <w:sz w:val="20"/>
                <w:szCs w:val="20"/>
              </w:rPr>
            </w:pPr>
            <w:r w:rsidRPr="009133D7">
              <w:rPr>
                <w:rFonts w:ascii="Times New Roman" w:hAnsi="Times New Roman" w:cs="Times New Roman"/>
                <w:sz w:val="20"/>
                <w:szCs w:val="20"/>
              </w:rPr>
              <w:t>Объемы и источники финансирования</w:t>
            </w:r>
          </w:p>
        </w:tc>
        <w:tc>
          <w:tcPr>
            <w:tcW w:w="3250" w:type="pct"/>
          </w:tcPr>
          <w:p w:rsidR="009133D7" w:rsidRPr="009133D7" w:rsidRDefault="009133D7" w:rsidP="005954FD">
            <w:pPr>
              <w:pStyle w:val="a4"/>
              <w:rPr>
                <w:rFonts w:ascii="Times New Roman" w:hAnsi="Times New Roman"/>
                <w:sz w:val="20"/>
                <w:szCs w:val="20"/>
              </w:rPr>
            </w:pPr>
            <w:r w:rsidRPr="009133D7">
              <w:rPr>
                <w:rFonts w:ascii="Times New Roman" w:hAnsi="Times New Roman"/>
                <w:sz w:val="20"/>
                <w:szCs w:val="20"/>
              </w:rPr>
              <w:t>Объемы финансирования комплексной программы за счет средств местного, районного,  областного, консолидированного и федерального  бюджетов ежегодно будут уточняться исходя из возможностей бюджетов на соответствующий финансовый год.</w:t>
            </w:r>
          </w:p>
          <w:p w:rsidR="009133D7" w:rsidRPr="009133D7" w:rsidRDefault="009133D7" w:rsidP="005954FD">
            <w:pPr>
              <w:pStyle w:val="a4"/>
              <w:rPr>
                <w:rFonts w:ascii="Times New Roman" w:hAnsi="Times New Roman"/>
                <w:sz w:val="20"/>
                <w:szCs w:val="20"/>
              </w:rPr>
            </w:pPr>
          </w:p>
        </w:tc>
      </w:tr>
      <w:tr w:rsidR="009133D7" w:rsidRPr="009133D7" w:rsidTr="005954FD">
        <w:trPr>
          <w:tblCellSpacing w:w="0" w:type="dxa"/>
        </w:trPr>
        <w:tc>
          <w:tcPr>
            <w:tcW w:w="1750" w:type="pct"/>
          </w:tcPr>
          <w:p w:rsidR="009133D7" w:rsidRPr="009133D7" w:rsidRDefault="009133D7" w:rsidP="005954FD">
            <w:pPr>
              <w:spacing w:before="100" w:beforeAutospacing="1" w:after="119"/>
              <w:rPr>
                <w:rFonts w:ascii="Times New Roman" w:hAnsi="Times New Roman" w:cs="Times New Roman"/>
                <w:sz w:val="20"/>
                <w:szCs w:val="20"/>
              </w:rPr>
            </w:pPr>
            <w:r w:rsidRPr="009133D7">
              <w:rPr>
                <w:rFonts w:ascii="Times New Roman" w:hAnsi="Times New Roman" w:cs="Times New Roman"/>
                <w:sz w:val="20"/>
                <w:szCs w:val="20"/>
              </w:rPr>
              <w:t>Ожидаемые конечные результаты реализации программы и показатели социально-экономической эффективности</w:t>
            </w:r>
          </w:p>
        </w:tc>
        <w:tc>
          <w:tcPr>
            <w:tcW w:w="3250" w:type="pct"/>
          </w:tcPr>
          <w:p w:rsidR="009133D7" w:rsidRPr="009133D7" w:rsidRDefault="009133D7" w:rsidP="005954FD">
            <w:pPr>
              <w:pStyle w:val="a4"/>
              <w:rPr>
                <w:rFonts w:ascii="Times New Roman" w:hAnsi="Times New Roman"/>
                <w:sz w:val="20"/>
                <w:szCs w:val="20"/>
              </w:rPr>
            </w:pPr>
            <w:r w:rsidRPr="009133D7">
              <w:rPr>
                <w:rFonts w:ascii="Times New Roman" w:hAnsi="Times New Roman"/>
                <w:sz w:val="20"/>
                <w:szCs w:val="20"/>
              </w:rPr>
              <w:t>Модернизация и обновление коммунальной инфраструктуры муниципального образования Николаевский сельсовет, снижение  эксплуатационных затрат на содержание объектов коммунальной инфраструктуры; устранение причин возникновения  аварийных  ситуаций, угрожающих  жизнедеятельности  человека, улучшение экологического состояния окружающей среды. Развитие инженерных коммуникаций:</w:t>
            </w:r>
          </w:p>
          <w:p w:rsidR="009133D7" w:rsidRPr="009133D7" w:rsidRDefault="009133D7" w:rsidP="005954FD">
            <w:pPr>
              <w:pStyle w:val="a4"/>
              <w:rPr>
                <w:rFonts w:ascii="Times New Roman" w:hAnsi="Times New Roman"/>
                <w:sz w:val="20"/>
                <w:szCs w:val="20"/>
              </w:rPr>
            </w:pPr>
            <w:r w:rsidRPr="009133D7">
              <w:rPr>
                <w:rFonts w:ascii="Times New Roman" w:hAnsi="Times New Roman"/>
                <w:sz w:val="20"/>
                <w:szCs w:val="20"/>
              </w:rPr>
              <w:t>Развитие электроснабжения:</w:t>
            </w:r>
          </w:p>
          <w:p w:rsidR="009133D7" w:rsidRPr="009133D7" w:rsidRDefault="009133D7" w:rsidP="005954FD">
            <w:pPr>
              <w:pStyle w:val="a4"/>
              <w:rPr>
                <w:rFonts w:ascii="Times New Roman" w:hAnsi="Times New Roman"/>
                <w:sz w:val="20"/>
                <w:szCs w:val="20"/>
              </w:rPr>
            </w:pPr>
            <w:r w:rsidRPr="009133D7">
              <w:rPr>
                <w:rFonts w:ascii="Times New Roman" w:hAnsi="Times New Roman"/>
                <w:sz w:val="20"/>
                <w:szCs w:val="20"/>
              </w:rPr>
              <w:t>- обеспечение бесперебойного снабжения электрической энергией сельской инфраструктуры;</w:t>
            </w:r>
          </w:p>
          <w:p w:rsidR="009133D7" w:rsidRPr="009133D7" w:rsidRDefault="009133D7" w:rsidP="005954FD">
            <w:pPr>
              <w:pStyle w:val="a4"/>
              <w:rPr>
                <w:rFonts w:ascii="Times New Roman" w:hAnsi="Times New Roman"/>
                <w:sz w:val="20"/>
                <w:szCs w:val="20"/>
              </w:rPr>
            </w:pPr>
            <w:r w:rsidRPr="009133D7">
              <w:rPr>
                <w:rFonts w:ascii="Times New Roman" w:hAnsi="Times New Roman"/>
                <w:sz w:val="20"/>
                <w:szCs w:val="20"/>
              </w:rPr>
              <w:t>- обеспечение электрической энергией объектов нового строительства.</w:t>
            </w:r>
          </w:p>
          <w:p w:rsidR="009133D7" w:rsidRPr="009133D7" w:rsidRDefault="009133D7" w:rsidP="005954FD">
            <w:pPr>
              <w:pStyle w:val="a4"/>
              <w:rPr>
                <w:rFonts w:ascii="Times New Roman" w:hAnsi="Times New Roman"/>
                <w:sz w:val="20"/>
                <w:szCs w:val="20"/>
              </w:rPr>
            </w:pPr>
            <w:r w:rsidRPr="009133D7">
              <w:rPr>
                <w:rFonts w:ascii="Times New Roman" w:hAnsi="Times New Roman"/>
                <w:sz w:val="20"/>
                <w:szCs w:val="20"/>
              </w:rPr>
              <w:t>Развитие газоснабжения:</w:t>
            </w:r>
          </w:p>
          <w:p w:rsidR="009133D7" w:rsidRPr="009133D7" w:rsidRDefault="009133D7" w:rsidP="005954FD">
            <w:pPr>
              <w:pStyle w:val="a4"/>
              <w:rPr>
                <w:rFonts w:ascii="Times New Roman" w:hAnsi="Times New Roman"/>
                <w:sz w:val="20"/>
                <w:szCs w:val="20"/>
              </w:rPr>
            </w:pPr>
            <w:r w:rsidRPr="009133D7">
              <w:rPr>
                <w:rFonts w:ascii="Times New Roman" w:hAnsi="Times New Roman"/>
                <w:sz w:val="20"/>
                <w:szCs w:val="20"/>
              </w:rPr>
              <w:t>- газификация строительных площадок под новое индивидуальное жилищное строительство.</w:t>
            </w:r>
            <w:r w:rsidRPr="009133D7">
              <w:rPr>
                <w:rFonts w:ascii="Times New Roman" w:hAnsi="Times New Roman"/>
                <w:sz w:val="20"/>
                <w:szCs w:val="20"/>
              </w:rPr>
              <w:br/>
              <w:t xml:space="preserve">Развитие водоснабжения </w:t>
            </w:r>
          </w:p>
          <w:p w:rsidR="009133D7" w:rsidRPr="009133D7" w:rsidRDefault="009133D7" w:rsidP="005954FD">
            <w:pPr>
              <w:pStyle w:val="a4"/>
              <w:rPr>
                <w:rFonts w:ascii="Times New Roman" w:hAnsi="Times New Roman"/>
                <w:sz w:val="20"/>
                <w:szCs w:val="20"/>
              </w:rPr>
            </w:pPr>
            <w:r w:rsidRPr="009133D7">
              <w:rPr>
                <w:rFonts w:ascii="Times New Roman" w:hAnsi="Times New Roman"/>
                <w:sz w:val="20"/>
                <w:szCs w:val="20"/>
              </w:rPr>
              <w:t>- повышение надежности водоснабжения;</w:t>
            </w:r>
            <w:r w:rsidRPr="009133D7">
              <w:rPr>
                <w:rFonts w:ascii="Times New Roman" w:hAnsi="Times New Roman"/>
                <w:sz w:val="20"/>
                <w:szCs w:val="20"/>
              </w:rPr>
              <w:br/>
              <w:t>- повышение экологической безопасности в сельсовете;</w:t>
            </w:r>
          </w:p>
          <w:p w:rsidR="009133D7" w:rsidRPr="009133D7" w:rsidRDefault="009133D7" w:rsidP="005954FD">
            <w:pPr>
              <w:pStyle w:val="a4"/>
              <w:rPr>
                <w:rFonts w:ascii="Times New Roman" w:hAnsi="Times New Roman"/>
                <w:sz w:val="20"/>
                <w:szCs w:val="20"/>
              </w:rPr>
            </w:pPr>
            <w:r w:rsidRPr="009133D7">
              <w:rPr>
                <w:rFonts w:ascii="Times New Roman" w:hAnsi="Times New Roman"/>
                <w:sz w:val="20"/>
                <w:szCs w:val="20"/>
              </w:rPr>
              <w:t>- соответствие параметров качества питьевой воды установленным нормативам СанПиН;</w:t>
            </w:r>
          </w:p>
          <w:p w:rsidR="009133D7" w:rsidRPr="009133D7" w:rsidRDefault="009133D7" w:rsidP="005954FD">
            <w:pPr>
              <w:pStyle w:val="a4"/>
              <w:rPr>
                <w:rFonts w:ascii="Times New Roman" w:hAnsi="Times New Roman"/>
                <w:sz w:val="20"/>
                <w:szCs w:val="20"/>
              </w:rPr>
            </w:pPr>
            <w:r w:rsidRPr="009133D7">
              <w:rPr>
                <w:rFonts w:ascii="Times New Roman" w:hAnsi="Times New Roman"/>
                <w:sz w:val="20"/>
                <w:szCs w:val="20"/>
              </w:rPr>
              <w:t>- снижение уровня потерь воды;</w:t>
            </w:r>
          </w:p>
          <w:p w:rsidR="009133D7" w:rsidRPr="009133D7" w:rsidRDefault="009133D7" w:rsidP="005954FD">
            <w:pPr>
              <w:pStyle w:val="a4"/>
              <w:rPr>
                <w:rFonts w:ascii="Times New Roman" w:hAnsi="Times New Roman"/>
                <w:sz w:val="20"/>
                <w:szCs w:val="20"/>
              </w:rPr>
            </w:pPr>
            <w:r w:rsidRPr="009133D7">
              <w:rPr>
                <w:rFonts w:ascii="Times New Roman" w:hAnsi="Times New Roman"/>
                <w:sz w:val="20"/>
                <w:szCs w:val="20"/>
              </w:rPr>
              <w:t>- сокращение эксплуатационных расходов на единицу продукции.</w:t>
            </w:r>
            <w:r w:rsidRPr="009133D7">
              <w:rPr>
                <w:rFonts w:ascii="Times New Roman" w:hAnsi="Times New Roman"/>
                <w:sz w:val="20"/>
                <w:szCs w:val="20"/>
              </w:rPr>
              <w:br/>
              <w:t>Утилизация твердых бытовых отходов:</w:t>
            </w:r>
          </w:p>
          <w:p w:rsidR="009133D7" w:rsidRPr="009133D7" w:rsidRDefault="009133D7" w:rsidP="005954FD">
            <w:pPr>
              <w:pStyle w:val="a4"/>
              <w:rPr>
                <w:rFonts w:ascii="Times New Roman" w:hAnsi="Times New Roman"/>
                <w:sz w:val="20"/>
                <w:szCs w:val="20"/>
              </w:rPr>
            </w:pPr>
            <w:r w:rsidRPr="009133D7">
              <w:rPr>
                <w:rFonts w:ascii="Times New Roman" w:hAnsi="Times New Roman"/>
                <w:sz w:val="20"/>
                <w:szCs w:val="20"/>
              </w:rPr>
              <w:t xml:space="preserve">- улучшение санитарного состояния территории сельсовета; </w:t>
            </w:r>
          </w:p>
          <w:p w:rsidR="009133D7" w:rsidRPr="009133D7" w:rsidRDefault="009133D7" w:rsidP="005954FD">
            <w:pPr>
              <w:pStyle w:val="a4"/>
              <w:rPr>
                <w:rFonts w:ascii="Times New Roman" w:hAnsi="Times New Roman"/>
                <w:sz w:val="20"/>
                <w:szCs w:val="20"/>
              </w:rPr>
            </w:pPr>
            <w:r w:rsidRPr="009133D7">
              <w:rPr>
                <w:rFonts w:ascii="Times New Roman" w:hAnsi="Times New Roman"/>
                <w:sz w:val="20"/>
                <w:szCs w:val="20"/>
              </w:rPr>
              <w:t>- стабилизация и последующее уменьшение образования бытовых и промышленных отходов на территории сельсовета;</w:t>
            </w:r>
          </w:p>
          <w:p w:rsidR="009133D7" w:rsidRPr="009133D7" w:rsidRDefault="009133D7" w:rsidP="005954FD">
            <w:pPr>
              <w:pStyle w:val="a4"/>
              <w:rPr>
                <w:rFonts w:ascii="Times New Roman" w:hAnsi="Times New Roman"/>
                <w:sz w:val="20"/>
                <w:szCs w:val="20"/>
              </w:rPr>
            </w:pPr>
            <w:r w:rsidRPr="009133D7">
              <w:rPr>
                <w:rFonts w:ascii="Times New Roman" w:hAnsi="Times New Roman"/>
                <w:sz w:val="20"/>
                <w:szCs w:val="20"/>
              </w:rPr>
              <w:t>- улучшение экологического состояния муниципального образования Николаевский сельсовет Саракташского района Оренбургской области;</w:t>
            </w:r>
          </w:p>
          <w:p w:rsidR="009133D7" w:rsidRPr="009133D7" w:rsidRDefault="009133D7" w:rsidP="005954FD">
            <w:pPr>
              <w:pStyle w:val="a4"/>
              <w:rPr>
                <w:rFonts w:ascii="Times New Roman" w:hAnsi="Times New Roman"/>
                <w:sz w:val="20"/>
                <w:szCs w:val="20"/>
              </w:rPr>
            </w:pPr>
            <w:r w:rsidRPr="009133D7">
              <w:rPr>
                <w:rFonts w:ascii="Times New Roman" w:hAnsi="Times New Roman"/>
                <w:sz w:val="20"/>
                <w:szCs w:val="20"/>
              </w:rPr>
              <w:t xml:space="preserve">- обеспечение надлежащего сбора и утилизации твердых бытовых </w:t>
            </w:r>
            <w:r w:rsidRPr="009133D7">
              <w:rPr>
                <w:rFonts w:ascii="Times New Roman" w:hAnsi="Times New Roman"/>
                <w:sz w:val="20"/>
                <w:szCs w:val="20"/>
              </w:rPr>
              <w:lastRenderedPageBreak/>
              <w:t>отходов.</w:t>
            </w:r>
          </w:p>
        </w:tc>
      </w:tr>
      <w:tr w:rsidR="009133D7" w:rsidRPr="009133D7" w:rsidTr="005954FD">
        <w:trPr>
          <w:tblCellSpacing w:w="0" w:type="dxa"/>
        </w:trPr>
        <w:tc>
          <w:tcPr>
            <w:tcW w:w="1750" w:type="pct"/>
          </w:tcPr>
          <w:p w:rsidR="009133D7" w:rsidRPr="009133D7" w:rsidRDefault="009133D7" w:rsidP="005954FD">
            <w:pPr>
              <w:spacing w:before="100" w:beforeAutospacing="1" w:after="119"/>
              <w:rPr>
                <w:rFonts w:ascii="Times New Roman" w:hAnsi="Times New Roman" w:cs="Times New Roman"/>
                <w:sz w:val="20"/>
                <w:szCs w:val="20"/>
              </w:rPr>
            </w:pPr>
            <w:r w:rsidRPr="009133D7">
              <w:rPr>
                <w:rFonts w:ascii="Times New Roman" w:hAnsi="Times New Roman" w:cs="Times New Roman"/>
                <w:sz w:val="20"/>
                <w:szCs w:val="20"/>
              </w:rPr>
              <w:lastRenderedPageBreak/>
              <w:t>Организация управления и система контроля за исполнением программы</w:t>
            </w:r>
          </w:p>
        </w:tc>
        <w:tc>
          <w:tcPr>
            <w:tcW w:w="3250" w:type="pct"/>
          </w:tcPr>
          <w:p w:rsidR="009133D7" w:rsidRPr="009133D7" w:rsidRDefault="009133D7" w:rsidP="005954FD">
            <w:pPr>
              <w:pStyle w:val="a4"/>
              <w:rPr>
                <w:rFonts w:ascii="Times New Roman" w:hAnsi="Times New Roman"/>
                <w:sz w:val="20"/>
                <w:szCs w:val="20"/>
              </w:rPr>
            </w:pPr>
            <w:r w:rsidRPr="009133D7">
              <w:rPr>
                <w:rFonts w:ascii="Times New Roman" w:hAnsi="Times New Roman"/>
                <w:sz w:val="20"/>
                <w:szCs w:val="20"/>
              </w:rPr>
              <w:t xml:space="preserve">Контроль за реализацией программы осуществляет руководитель программы </w:t>
            </w:r>
          </w:p>
        </w:tc>
      </w:tr>
    </w:tbl>
    <w:p w:rsidR="009133D7" w:rsidRPr="009133D7" w:rsidRDefault="009133D7" w:rsidP="009133D7">
      <w:pPr>
        <w:pStyle w:val="a4"/>
        <w:jc w:val="center"/>
        <w:rPr>
          <w:rFonts w:ascii="Times New Roman" w:hAnsi="Times New Roman"/>
          <w:b/>
          <w:sz w:val="20"/>
          <w:szCs w:val="20"/>
        </w:rPr>
      </w:pPr>
    </w:p>
    <w:p w:rsidR="009133D7" w:rsidRPr="009133D7" w:rsidRDefault="009133D7" w:rsidP="009133D7">
      <w:pPr>
        <w:ind w:firstLine="709"/>
        <w:jc w:val="center"/>
        <w:rPr>
          <w:rFonts w:ascii="Times New Roman" w:hAnsi="Times New Roman" w:cs="Times New Roman"/>
          <w:b/>
          <w:sz w:val="20"/>
          <w:szCs w:val="20"/>
        </w:rPr>
      </w:pPr>
      <w:r w:rsidRPr="009133D7">
        <w:rPr>
          <w:rFonts w:ascii="Times New Roman" w:hAnsi="Times New Roman" w:cs="Times New Roman"/>
          <w:sz w:val="20"/>
          <w:szCs w:val="20"/>
        </w:rPr>
        <w:t xml:space="preserve"> </w:t>
      </w:r>
      <w:r w:rsidRPr="009133D7">
        <w:rPr>
          <w:rFonts w:ascii="Times New Roman" w:hAnsi="Times New Roman" w:cs="Times New Roman"/>
          <w:b/>
          <w:sz w:val="20"/>
          <w:szCs w:val="20"/>
        </w:rPr>
        <w:t>Введение.</w:t>
      </w:r>
    </w:p>
    <w:p w:rsidR="009133D7" w:rsidRPr="009133D7" w:rsidRDefault="009133D7" w:rsidP="009133D7">
      <w:pPr>
        <w:ind w:firstLine="709"/>
        <w:jc w:val="center"/>
        <w:rPr>
          <w:rFonts w:ascii="Times New Roman" w:hAnsi="Times New Roman" w:cs="Times New Roman"/>
          <w:sz w:val="20"/>
          <w:szCs w:val="20"/>
        </w:rPr>
      </w:pPr>
    </w:p>
    <w:p w:rsidR="009133D7" w:rsidRPr="009133D7" w:rsidRDefault="009133D7" w:rsidP="009133D7">
      <w:pPr>
        <w:ind w:firstLine="709"/>
        <w:jc w:val="both"/>
        <w:rPr>
          <w:rFonts w:ascii="Times New Roman" w:hAnsi="Times New Roman" w:cs="Times New Roman"/>
          <w:sz w:val="20"/>
          <w:szCs w:val="20"/>
        </w:rPr>
      </w:pPr>
      <w:r w:rsidRPr="009133D7">
        <w:rPr>
          <w:rFonts w:ascii="Times New Roman" w:hAnsi="Times New Roman" w:cs="Times New Roman"/>
          <w:sz w:val="20"/>
          <w:szCs w:val="20"/>
        </w:rPr>
        <w:t xml:space="preserve">           </w:t>
      </w:r>
      <w:r w:rsidRPr="009133D7">
        <w:rPr>
          <w:rFonts w:ascii="Times New Roman" w:hAnsi="Times New Roman" w:cs="Times New Roman"/>
          <w:bCs/>
          <w:sz w:val="20"/>
          <w:szCs w:val="20"/>
        </w:rPr>
        <w:t>Муниципальная</w:t>
      </w:r>
      <w:r w:rsidRPr="009133D7">
        <w:rPr>
          <w:rFonts w:ascii="Times New Roman" w:hAnsi="Times New Roman" w:cs="Times New Roman"/>
          <w:sz w:val="20"/>
          <w:szCs w:val="20"/>
        </w:rPr>
        <w:t xml:space="preserve"> программа «Комплексное развитие коммунальной инфраструктуры муниципального образования Николаевский сельсовет Саракташского района Оренбургской области на 2026-2030 годы»  включает в себя основные мероприятия по реализации Генерального плана МО Николаевский сельсовет Саракташского района Оренбургской области, которые направлены на строительство новой и модернизацию существующей системы коммунальной инфраструктуры в целях нового строительства и развития в районе.</w:t>
      </w:r>
    </w:p>
    <w:p w:rsidR="009133D7" w:rsidRPr="009133D7" w:rsidRDefault="009133D7" w:rsidP="009133D7">
      <w:pPr>
        <w:ind w:firstLine="709"/>
        <w:jc w:val="both"/>
        <w:rPr>
          <w:rFonts w:ascii="Times New Roman" w:hAnsi="Times New Roman" w:cs="Times New Roman"/>
          <w:sz w:val="20"/>
          <w:szCs w:val="20"/>
        </w:rPr>
      </w:pPr>
      <w:r w:rsidRPr="009133D7">
        <w:rPr>
          <w:rFonts w:ascii="Times New Roman" w:hAnsi="Times New Roman" w:cs="Times New Roman"/>
          <w:sz w:val="20"/>
          <w:szCs w:val="20"/>
        </w:rPr>
        <w:t xml:space="preserve">            Программа  разработана в соответствии с Федеральным законом от 20.03.2025 № 33-ФЗ «Об общих принципах организации местного самоуправления в единой системе публичной власти»,  Федеральным законом от 30.12.2004 № 210-ФЗ «Об основах регулирования тарифов организаций коммунального комплекса», Федеральный закон от 27.07.2010 №190-ФЗ «О теплоснабжении», Федеральным законом от 23.11.2009 N 261-ФЗ "Об энергосбережении и о повышении энергетической эффективности и о внесении изменений в отдельные законодательные акты Российской Федерации", Уставом муниципального образования Николаевский сельсовет</w:t>
      </w:r>
    </w:p>
    <w:p w:rsidR="009133D7" w:rsidRPr="009133D7" w:rsidRDefault="009133D7" w:rsidP="009133D7">
      <w:pPr>
        <w:ind w:firstLine="709"/>
        <w:jc w:val="both"/>
        <w:rPr>
          <w:rFonts w:ascii="Times New Roman" w:hAnsi="Times New Roman" w:cs="Times New Roman"/>
          <w:sz w:val="20"/>
          <w:szCs w:val="20"/>
        </w:rPr>
      </w:pPr>
      <w:r w:rsidRPr="009133D7">
        <w:rPr>
          <w:rFonts w:ascii="Times New Roman" w:hAnsi="Times New Roman" w:cs="Times New Roman"/>
          <w:sz w:val="20"/>
          <w:szCs w:val="20"/>
        </w:rPr>
        <w:tab/>
        <w:t>Программа определяет основные направления развития систем коммунальной инфраструктуры (водоснабжение, объектов утилизации (захоронения) твердых бытовых отходов, электроснабжение и газоснабжение в соответствии с потребностями муниципального образования Николаевский сельсовет Саракташского района, учитывая интересы каждого поселения, входящего в состав сельсовета, в целях повышения качества услуг и улучшения экологической обстановки. Основу документа составляет система программных мероприятий по различным направлениям развития коммунальной инфраструктуры, которые планируются к реализации организациями коммунального комплекса, эксплуатирующими  системы коммунальной инфраструктуры на территории муниципального образования Николаевский сельсовет, бюджетными учреждениями района, а также  подрядными организациями, привлекаемыми  администрацией муниципального образования Николаевский сельсовет в соответствии с существующим законодательством.</w:t>
      </w:r>
    </w:p>
    <w:p w:rsidR="009133D7" w:rsidRPr="009133D7" w:rsidRDefault="009133D7" w:rsidP="009133D7">
      <w:pPr>
        <w:ind w:firstLine="709"/>
        <w:jc w:val="both"/>
        <w:rPr>
          <w:rFonts w:ascii="Times New Roman" w:hAnsi="Times New Roman" w:cs="Times New Roman"/>
          <w:sz w:val="20"/>
          <w:szCs w:val="20"/>
        </w:rPr>
      </w:pPr>
      <w:r w:rsidRPr="009133D7">
        <w:rPr>
          <w:rFonts w:ascii="Times New Roman" w:hAnsi="Times New Roman" w:cs="Times New Roman"/>
          <w:sz w:val="20"/>
          <w:szCs w:val="20"/>
        </w:rPr>
        <w:tab/>
        <w:t>Данная Программа ориентирована на устойчивое развитие муниципального образования Николаевский сельсовет и в полной мере соответствует государственной политике реформирования жилищно-коммунального комплекса Российской Федерации и государственной политике  в области энергосбережения.</w:t>
      </w:r>
    </w:p>
    <w:p w:rsidR="009133D7" w:rsidRPr="009133D7" w:rsidRDefault="009133D7" w:rsidP="009133D7">
      <w:pPr>
        <w:ind w:firstLine="709"/>
        <w:jc w:val="both"/>
        <w:rPr>
          <w:rFonts w:ascii="Times New Roman" w:hAnsi="Times New Roman" w:cs="Times New Roman"/>
          <w:sz w:val="20"/>
          <w:szCs w:val="20"/>
        </w:rPr>
      </w:pPr>
      <w:r w:rsidRPr="009133D7">
        <w:rPr>
          <w:rFonts w:ascii="Times New Roman" w:hAnsi="Times New Roman" w:cs="Times New Roman"/>
          <w:sz w:val="20"/>
          <w:szCs w:val="20"/>
        </w:rPr>
        <w:t xml:space="preserve">         Данная Программа служит основанием для разработки инвестиционных программ организаций коммунального комплекса.</w:t>
      </w:r>
    </w:p>
    <w:p w:rsidR="009133D7" w:rsidRPr="009133D7" w:rsidRDefault="009133D7" w:rsidP="009133D7">
      <w:pPr>
        <w:ind w:firstLine="709"/>
        <w:jc w:val="both"/>
        <w:rPr>
          <w:rFonts w:ascii="Times New Roman" w:hAnsi="Times New Roman" w:cs="Times New Roman"/>
          <w:sz w:val="20"/>
          <w:szCs w:val="20"/>
        </w:rPr>
      </w:pPr>
    </w:p>
    <w:p w:rsidR="009133D7" w:rsidRPr="009133D7" w:rsidRDefault="009133D7" w:rsidP="009133D7">
      <w:pPr>
        <w:ind w:firstLine="709"/>
        <w:jc w:val="center"/>
        <w:rPr>
          <w:rFonts w:ascii="Times New Roman" w:hAnsi="Times New Roman" w:cs="Times New Roman"/>
          <w:b/>
          <w:sz w:val="20"/>
          <w:szCs w:val="20"/>
        </w:rPr>
      </w:pPr>
      <w:r w:rsidRPr="009133D7">
        <w:rPr>
          <w:rFonts w:ascii="Times New Roman" w:hAnsi="Times New Roman" w:cs="Times New Roman"/>
          <w:b/>
          <w:sz w:val="20"/>
          <w:szCs w:val="20"/>
        </w:rPr>
        <w:t>Основные задачи программы.</w:t>
      </w:r>
    </w:p>
    <w:p w:rsidR="009133D7" w:rsidRPr="009133D7" w:rsidRDefault="009133D7" w:rsidP="009133D7">
      <w:pPr>
        <w:ind w:firstLine="709"/>
        <w:jc w:val="center"/>
        <w:rPr>
          <w:rFonts w:ascii="Times New Roman" w:hAnsi="Times New Roman" w:cs="Times New Roman"/>
          <w:sz w:val="20"/>
          <w:szCs w:val="20"/>
        </w:rPr>
      </w:pPr>
    </w:p>
    <w:p w:rsidR="009133D7" w:rsidRPr="009133D7" w:rsidRDefault="009133D7" w:rsidP="009133D7">
      <w:pPr>
        <w:ind w:firstLine="709"/>
        <w:jc w:val="both"/>
        <w:rPr>
          <w:rFonts w:ascii="Times New Roman" w:hAnsi="Times New Roman" w:cs="Times New Roman"/>
          <w:sz w:val="20"/>
          <w:szCs w:val="20"/>
        </w:rPr>
      </w:pPr>
      <w:r w:rsidRPr="009133D7">
        <w:rPr>
          <w:rFonts w:ascii="Times New Roman" w:hAnsi="Times New Roman" w:cs="Times New Roman"/>
          <w:sz w:val="20"/>
          <w:szCs w:val="20"/>
        </w:rPr>
        <w:t>Разработка Программы вызвана необходимостью освоения новых территорий для комплексного жилищного строительства, обеспечения ресурсосбережения, формирования рыночных механизмов функционирования жилищно-коммунального комплекса и условий для привлечения инвестиций, новых подходов к строительству жилых и социальных объектов, современной системы ценообразования, повышения эффективности градостроительных решений, развития конкуренции в сфере предоставления жилищно-коммунальных услуг.</w:t>
      </w:r>
    </w:p>
    <w:p w:rsidR="009133D7" w:rsidRPr="009133D7" w:rsidRDefault="009133D7" w:rsidP="009133D7">
      <w:pPr>
        <w:ind w:firstLine="709"/>
        <w:jc w:val="both"/>
        <w:rPr>
          <w:rFonts w:ascii="Times New Roman" w:hAnsi="Times New Roman" w:cs="Times New Roman"/>
          <w:sz w:val="20"/>
          <w:szCs w:val="20"/>
        </w:rPr>
      </w:pPr>
      <w:r w:rsidRPr="009133D7">
        <w:rPr>
          <w:rFonts w:ascii="Times New Roman" w:hAnsi="Times New Roman" w:cs="Times New Roman"/>
          <w:sz w:val="20"/>
          <w:szCs w:val="20"/>
        </w:rPr>
        <w:t>Программа в перспективе направлена на решение следующих основных задач:</w:t>
      </w:r>
    </w:p>
    <w:p w:rsidR="009133D7" w:rsidRPr="009133D7" w:rsidRDefault="009133D7" w:rsidP="009133D7">
      <w:pPr>
        <w:ind w:firstLine="709"/>
        <w:jc w:val="both"/>
        <w:rPr>
          <w:rFonts w:ascii="Times New Roman" w:hAnsi="Times New Roman" w:cs="Times New Roman"/>
          <w:sz w:val="20"/>
          <w:szCs w:val="20"/>
        </w:rPr>
      </w:pPr>
      <w:r w:rsidRPr="009133D7">
        <w:rPr>
          <w:rFonts w:ascii="Times New Roman" w:hAnsi="Times New Roman" w:cs="Times New Roman"/>
          <w:sz w:val="20"/>
          <w:szCs w:val="20"/>
        </w:rPr>
        <w:lastRenderedPageBreak/>
        <w:t>- создание условий для развития жилищного и промышленного строительства в МО Николаевский сельсовет, осуществления комплексного освоения земельных участков;</w:t>
      </w:r>
    </w:p>
    <w:p w:rsidR="009133D7" w:rsidRPr="009133D7" w:rsidRDefault="009133D7" w:rsidP="009133D7">
      <w:pPr>
        <w:ind w:firstLine="709"/>
        <w:jc w:val="both"/>
        <w:rPr>
          <w:rFonts w:ascii="Times New Roman" w:hAnsi="Times New Roman" w:cs="Times New Roman"/>
          <w:sz w:val="20"/>
          <w:szCs w:val="20"/>
        </w:rPr>
      </w:pPr>
      <w:r w:rsidRPr="009133D7">
        <w:rPr>
          <w:rFonts w:ascii="Times New Roman" w:hAnsi="Times New Roman" w:cs="Times New Roman"/>
          <w:sz w:val="20"/>
          <w:szCs w:val="20"/>
        </w:rPr>
        <w:t>- строительство и модернизация системы коммунальной инфраструктуры;</w:t>
      </w:r>
    </w:p>
    <w:p w:rsidR="009133D7" w:rsidRPr="009133D7" w:rsidRDefault="009133D7" w:rsidP="009133D7">
      <w:pPr>
        <w:ind w:firstLine="709"/>
        <w:jc w:val="both"/>
        <w:rPr>
          <w:rFonts w:ascii="Times New Roman" w:hAnsi="Times New Roman" w:cs="Times New Roman"/>
          <w:sz w:val="20"/>
          <w:szCs w:val="20"/>
        </w:rPr>
      </w:pPr>
      <w:r w:rsidRPr="009133D7">
        <w:rPr>
          <w:rFonts w:ascii="Times New Roman" w:hAnsi="Times New Roman" w:cs="Times New Roman"/>
          <w:sz w:val="20"/>
          <w:szCs w:val="20"/>
        </w:rPr>
        <w:t>- повышение качества предоставляемых коммунальных услуг потребителям, обеспечение возможности наращивания и модернизации коммунальной инфраструктуры в местах существующей застройки для обеспечения целевых параметров улучшения их состояния и увеличения объемов жилищного строительства;</w:t>
      </w:r>
    </w:p>
    <w:p w:rsidR="009133D7" w:rsidRPr="009133D7" w:rsidRDefault="009133D7" w:rsidP="009133D7">
      <w:pPr>
        <w:ind w:firstLine="709"/>
        <w:jc w:val="both"/>
        <w:rPr>
          <w:rFonts w:ascii="Times New Roman" w:hAnsi="Times New Roman" w:cs="Times New Roman"/>
          <w:sz w:val="20"/>
          <w:szCs w:val="20"/>
        </w:rPr>
      </w:pPr>
      <w:r w:rsidRPr="009133D7">
        <w:rPr>
          <w:rFonts w:ascii="Times New Roman" w:hAnsi="Times New Roman" w:cs="Times New Roman"/>
          <w:sz w:val="20"/>
          <w:szCs w:val="20"/>
        </w:rPr>
        <w:t>- улучшение состояния окружающей среды, экологическая безопасность развития города, создание благоприятных условий для проживания горожан;</w:t>
      </w:r>
    </w:p>
    <w:p w:rsidR="009133D7" w:rsidRPr="009133D7" w:rsidRDefault="009133D7" w:rsidP="009133D7">
      <w:pPr>
        <w:ind w:firstLine="709"/>
        <w:jc w:val="both"/>
        <w:rPr>
          <w:rFonts w:ascii="Times New Roman" w:hAnsi="Times New Roman" w:cs="Times New Roman"/>
          <w:sz w:val="20"/>
          <w:szCs w:val="20"/>
        </w:rPr>
      </w:pPr>
      <w:r w:rsidRPr="009133D7">
        <w:rPr>
          <w:rFonts w:ascii="Times New Roman" w:hAnsi="Times New Roman" w:cs="Times New Roman"/>
          <w:sz w:val="20"/>
          <w:szCs w:val="20"/>
        </w:rPr>
        <w:t>- энергосбережение и создание эффективной системы тарифного регулирования в сфере жилищно-коммунального хозяйства.</w:t>
      </w:r>
    </w:p>
    <w:p w:rsidR="009133D7" w:rsidRPr="009133D7" w:rsidRDefault="009133D7" w:rsidP="009133D7">
      <w:pPr>
        <w:pStyle w:val="a4"/>
        <w:jc w:val="both"/>
        <w:rPr>
          <w:rFonts w:ascii="Times New Roman" w:hAnsi="Times New Roman"/>
          <w:sz w:val="20"/>
          <w:szCs w:val="20"/>
        </w:rPr>
      </w:pPr>
    </w:p>
    <w:p w:rsidR="009133D7" w:rsidRPr="009133D7" w:rsidRDefault="009133D7" w:rsidP="009133D7">
      <w:pPr>
        <w:pStyle w:val="a4"/>
        <w:jc w:val="both"/>
        <w:rPr>
          <w:rFonts w:ascii="Times New Roman" w:hAnsi="Times New Roman"/>
          <w:sz w:val="20"/>
          <w:szCs w:val="20"/>
        </w:rPr>
      </w:pPr>
    </w:p>
    <w:p w:rsidR="009133D7" w:rsidRPr="009133D7" w:rsidRDefault="009133D7" w:rsidP="009133D7">
      <w:pPr>
        <w:pStyle w:val="a4"/>
        <w:jc w:val="both"/>
        <w:rPr>
          <w:rFonts w:ascii="Times New Roman" w:hAnsi="Times New Roman"/>
          <w:sz w:val="20"/>
          <w:szCs w:val="20"/>
        </w:rPr>
      </w:pPr>
    </w:p>
    <w:p w:rsidR="009133D7" w:rsidRPr="009133D7" w:rsidRDefault="009133D7" w:rsidP="00B9456D">
      <w:pPr>
        <w:numPr>
          <w:ilvl w:val="0"/>
          <w:numId w:val="14"/>
        </w:numPr>
        <w:spacing w:after="0" w:line="240" w:lineRule="auto"/>
        <w:jc w:val="center"/>
        <w:rPr>
          <w:rFonts w:ascii="Times New Roman" w:hAnsi="Times New Roman" w:cs="Times New Roman"/>
          <w:b/>
          <w:sz w:val="20"/>
          <w:szCs w:val="20"/>
        </w:rPr>
      </w:pPr>
      <w:r w:rsidRPr="009133D7">
        <w:rPr>
          <w:rFonts w:ascii="Times New Roman" w:hAnsi="Times New Roman" w:cs="Times New Roman"/>
          <w:b/>
          <w:sz w:val="20"/>
          <w:szCs w:val="20"/>
        </w:rPr>
        <w:t>Характеристика существующего состояния коммунальной инфраструктуры муниципального образования Николаевский сельсовет и основные направления модернизации и развития объектов коммунальной инфраструктуры.</w:t>
      </w:r>
    </w:p>
    <w:p w:rsidR="009133D7" w:rsidRPr="009133D7" w:rsidRDefault="009133D7" w:rsidP="009133D7">
      <w:pPr>
        <w:spacing w:line="360" w:lineRule="auto"/>
        <w:jc w:val="center"/>
        <w:rPr>
          <w:rFonts w:ascii="Times New Roman" w:hAnsi="Times New Roman" w:cs="Times New Roman"/>
          <w:b/>
          <w:sz w:val="20"/>
          <w:szCs w:val="20"/>
        </w:rPr>
      </w:pPr>
    </w:p>
    <w:p w:rsidR="009133D7" w:rsidRPr="009133D7" w:rsidRDefault="009133D7" w:rsidP="009133D7">
      <w:pPr>
        <w:spacing w:line="360" w:lineRule="auto"/>
        <w:jc w:val="center"/>
        <w:rPr>
          <w:rFonts w:ascii="Times New Roman" w:hAnsi="Times New Roman" w:cs="Times New Roman"/>
          <w:b/>
          <w:sz w:val="20"/>
          <w:szCs w:val="20"/>
        </w:rPr>
      </w:pPr>
      <w:r w:rsidRPr="009133D7">
        <w:rPr>
          <w:rFonts w:ascii="Times New Roman" w:hAnsi="Times New Roman" w:cs="Times New Roman"/>
          <w:b/>
          <w:sz w:val="20"/>
          <w:szCs w:val="20"/>
        </w:rPr>
        <w:t>1.1 Существующая система водоснабжения и перспектива ее развития.</w:t>
      </w:r>
    </w:p>
    <w:p w:rsidR="009133D7" w:rsidRPr="009133D7" w:rsidRDefault="009133D7" w:rsidP="009133D7">
      <w:pPr>
        <w:ind w:firstLine="709"/>
        <w:jc w:val="both"/>
        <w:rPr>
          <w:rFonts w:ascii="Times New Roman" w:hAnsi="Times New Roman" w:cs="Times New Roman"/>
          <w:sz w:val="20"/>
          <w:szCs w:val="20"/>
        </w:rPr>
      </w:pPr>
      <w:r w:rsidRPr="009133D7">
        <w:rPr>
          <w:rFonts w:ascii="Times New Roman" w:hAnsi="Times New Roman" w:cs="Times New Roman"/>
          <w:sz w:val="20"/>
          <w:szCs w:val="20"/>
        </w:rPr>
        <w:t>Водоснабжение 4 населенных пунктов Николаевского сельсовета, а также сельскохозяйственного производства, животноводства и промышленности осуществляется за счет подземных вод, посре</w:t>
      </w:r>
      <w:r w:rsidRPr="009133D7">
        <w:rPr>
          <w:rFonts w:ascii="Times New Roman" w:hAnsi="Times New Roman" w:cs="Times New Roman"/>
          <w:sz w:val="20"/>
          <w:szCs w:val="20"/>
        </w:rPr>
        <w:t>д</w:t>
      </w:r>
      <w:r w:rsidRPr="009133D7">
        <w:rPr>
          <w:rFonts w:ascii="Times New Roman" w:hAnsi="Times New Roman" w:cs="Times New Roman"/>
          <w:sz w:val="20"/>
          <w:szCs w:val="20"/>
        </w:rPr>
        <w:t>ством 7 артезианских скважин.</w:t>
      </w:r>
    </w:p>
    <w:p w:rsidR="009133D7" w:rsidRPr="009133D7" w:rsidRDefault="009133D7" w:rsidP="009133D7">
      <w:pPr>
        <w:ind w:firstLine="709"/>
        <w:jc w:val="both"/>
        <w:rPr>
          <w:rFonts w:ascii="Times New Roman" w:hAnsi="Times New Roman" w:cs="Times New Roman"/>
          <w:sz w:val="20"/>
          <w:szCs w:val="20"/>
        </w:rPr>
      </w:pPr>
      <w:r w:rsidRPr="009133D7">
        <w:rPr>
          <w:rFonts w:ascii="Times New Roman" w:hAnsi="Times New Roman" w:cs="Times New Roman"/>
          <w:sz w:val="20"/>
          <w:szCs w:val="20"/>
        </w:rPr>
        <w:t>В связи с тем, что на территории сельсовета низкая обеспеченность поверхностными водами пригодными для хозяйственно-питьевого водоснабжения подземные воды используются в качестве основного источника водоснабжения для населенных пунктов.</w:t>
      </w:r>
    </w:p>
    <w:p w:rsidR="009133D7" w:rsidRPr="009133D7" w:rsidRDefault="009133D7" w:rsidP="009133D7">
      <w:pPr>
        <w:ind w:firstLine="709"/>
        <w:jc w:val="both"/>
        <w:rPr>
          <w:rFonts w:ascii="Times New Roman" w:hAnsi="Times New Roman" w:cs="Times New Roman"/>
          <w:sz w:val="20"/>
          <w:szCs w:val="20"/>
        </w:rPr>
      </w:pPr>
      <w:r w:rsidRPr="009133D7">
        <w:rPr>
          <w:rFonts w:ascii="Times New Roman" w:hAnsi="Times New Roman" w:cs="Times New Roman"/>
          <w:sz w:val="20"/>
          <w:szCs w:val="20"/>
        </w:rPr>
        <w:t xml:space="preserve">Основным поставщиком водоснабжения для потребителей МО Николаевский сельсовет является ООО «Водоканал». Централизованная система водоснабжения имеется в 4 населенных пунктах, см. таблицу «Сведения о наличии скважин и водопроводных сетей». </w:t>
      </w:r>
    </w:p>
    <w:p w:rsidR="009133D7" w:rsidRPr="009133D7" w:rsidRDefault="009133D7" w:rsidP="009133D7">
      <w:pPr>
        <w:ind w:firstLine="709"/>
        <w:jc w:val="both"/>
        <w:rPr>
          <w:rFonts w:ascii="Times New Roman" w:hAnsi="Times New Roman" w:cs="Times New Roman"/>
          <w:sz w:val="20"/>
          <w:szCs w:val="20"/>
        </w:rPr>
      </w:pPr>
      <w:r w:rsidRPr="009133D7">
        <w:rPr>
          <w:rFonts w:ascii="Times New Roman" w:hAnsi="Times New Roman" w:cs="Times New Roman"/>
          <w:sz w:val="20"/>
          <w:szCs w:val="20"/>
        </w:rPr>
        <w:t xml:space="preserve">Во всех населенных пунктах отсутствуют комплексы очистных сооружений на коммунальных водопроводах и обеззараживающих установок. </w:t>
      </w:r>
    </w:p>
    <w:p w:rsidR="009133D7" w:rsidRPr="009133D7" w:rsidRDefault="009133D7" w:rsidP="009133D7">
      <w:pPr>
        <w:ind w:firstLine="709"/>
        <w:jc w:val="both"/>
        <w:rPr>
          <w:rFonts w:ascii="Times New Roman" w:hAnsi="Times New Roman" w:cs="Times New Roman"/>
          <w:sz w:val="20"/>
          <w:szCs w:val="20"/>
        </w:rPr>
      </w:pPr>
      <w:r w:rsidRPr="009133D7">
        <w:rPr>
          <w:rFonts w:ascii="Times New Roman" w:hAnsi="Times New Roman" w:cs="Times New Roman"/>
          <w:sz w:val="20"/>
          <w:szCs w:val="20"/>
        </w:rPr>
        <w:t xml:space="preserve">Все эксплуатируемые источники имеют </w:t>
      </w:r>
      <w:r w:rsidRPr="009133D7">
        <w:rPr>
          <w:rFonts w:ascii="Times New Roman" w:hAnsi="Times New Roman" w:cs="Times New Roman"/>
          <w:sz w:val="20"/>
          <w:szCs w:val="20"/>
          <w:lang w:val="en-US"/>
        </w:rPr>
        <w:t>I</w:t>
      </w:r>
      <w:r w:rsidRPr="009133D7">
        <w:rPr>
          <w:rFonts w:ascii="Times New Roman" w:hAnsi="Times New Roman" w:cs="Times New Roman"/>
          <w:sz w:val="20"/>
          <w:szCs w:val="20"/>
        </w:rPr>
        <w:t xml:space="preserve"> пояс зоны санитарной охраны в соответствии с СанПиН 2.1.4.1110-02 «Зоны санитарной охраны источников водоснабжения и водопроводов хозяйственно-питьевого назначения».</w:t>
      </w:r>
    </w:p>
    <w:p w:rsidR="009133D7" w:rsidRPr="009133D7" w:rsidRDefault="009133D7" w:rsidP="009133D7">
      <w:pPr>
        <w:pStyle w:val="af2"/>
        <w:keepNext/>
        <w:ind w:firstLine="709"/>
        <w:jc w:val="both"/>
      </w:pPr>
      <w:r w:rsidRPr="009133D7">
        <w:t>Таблица 1</w:t>
      </w:r>
      <w:r w:rsidRPr="009133D7">
        <w:noBreakHyphen/>
      </w:r>
      <w:fldSimple w:instr=" SEQ Таблица \* ARABIC \s 2 ">
        <w:r w:rsidRPr="009133D7">
          <w:rPr>
            <w:noProof/>
          </w:rPr>
          <w:t>1</w:t>
        </w:r>
      </w:fldSimple>
      <w:r w:rsidRPr="009133D7">
        <w:t xml:space="preserve"> Сведения о наличии скважин и водопроводных сетей</w:t>
      </w:r>
    </w:p>
    <w:p w:rsidR="009133D7" w:rsidRPr="009133D7" w:rsidRDefault="009133D7" w:rsidP="009133D7">
      <w:pPr>
        <w:ind w:firstLine="709"/>
        <w:jc w:val="both"/>
        <w:rPr>
          <w:rFonts w:ascii="Times New Roman" w:hAnsi="Times New Roman" w:cs="Times New Roman"/>
          <w:sz w:val="20"/>
          <w:szCs w:val="20"/>
        </w:rPr>
      </w:pPr>
    </w:p>
    <w:tbl>
      <w:tblPr>
        <w:tblW w:w="9728" w:type="dxa"/>
        <w:tblInd w:w="93" w:type="dxa"/>
        <w:tblLayout w:type="fixed"/>
        <w:tblLook w:val="0000"/>
      </w:tblPr>
      <w:tblGrid>
        <w:gridCol w:w="596"/>
        <w:gridCol w:w="2680"/>
        <w:gridCol w:w="1260"/>
        <w:gridCol w:w="879"/>
        <w:gridCol w:w="1226"/>
        <w:gridCol w:w="1134"/>
        <w:gridCol w:w="1953"/>
      </w:tblGrid>
      <w:tr w:rsidR="009133D7" w:rsidRPr="009133D7" w:rsidTr="005954FD">
        <w:trPr>
          <w:cantSplit/>
          <w:trHeight w:val="20"/>
        </w:trPr>
        <w:tc>
          <w:tcPr>
            <w:tcW w:w="596"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9133D7" w:rsidRPr="009133D7" w:rsidRDefault="009133D7" w:rsidP="005954FD">
            <w:pPr>
              <w:jc w:val="center"/>
              <w:rPr>
                <w:rFonts w:ascii="Times New Roman" w:hAnsi="Times New Roman" w:cs="Times New Roman"/>
                <w:sz w:val="20"/>
                <w:szCs w:val="20"/>
              </w:rPr>
            </w:pPr>
            <w:r w:rsidRPr="009133D7">
              <w:rPr>
                <w:rFonts w:ascii="Times New Roman" w:hAnsi="Times New Roman" w:cs="Times New Roman"/>
                <w:sz w:val="20"/>
                <w:szCs w:val="20"/>
              </w:rPr>
              <w:t>№ пп</w:t>
            </w:r>
          </w:p>
        </w:tc>
        <w:tc>
          <w:tcPr>
            <w:tcW w:w="268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9133D7" w:rsidRPr="009133D7" w:rsidRDefault="009133D7" w:rsidP="005954FD">
            <w:pPr>
              <w:jc w:val="center"/>
              <w:rPr>
                <w:rFonts w:ascii="Times New Roman" w:hAnsi="Times New Roman" w:cs="Times New Roman"/>
                <w:sz w:val="20"/>
                <w:szCs w:val="20"/>
              </w:rPr>
            </w:pPr>
            <w:r w:rsidRPr="009133D7">
              <w:rPr>
                <w:rFonts w:ascii="Times New Roman" w:hAnsi="Times New Roman" w:cs="Times New Roman"/>
                <w:sz w:val="20"/>
                <w:szCs w:val="20"/>
              </w:rPr>
              <w:t>Населенный пункт</w:t>
            </w:r>
          </w:p>
        </w:tc>
        <w:tc>
          <w:tcPr>
            <w:tcW w:w="126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9133D7" w:rsidRPr="009133D7" w:rsidRDefault="009133D7" w:rsidP="005954FD">
            <w:pPr>
              <w:ind w:hanging="108"/>
              <w:jc w:val="center"/>
              <w:rPr>
                <w:rFonts w:ascii="Times New Roman" w:hAnsi="Times New Roman" w:cs="Times New Roman"/>
                <w:sz w:val="20"/>
                <w:szCs w:val="20"/>
              </w:rPr>
            </w:pPr>
            <w:r w:rsidRPr="009133D7">
              <w:rPr>
                <w:rFonts w:ascii="Times New Roman" w:hAnsi="Times New Roman" w:cs="Times New Roman"/>
                <w:sz w:val="20"/>
                <w:szCs w:val="20"/>
              </w:rPr>
              <w:t>скважины, шт</w:t>
            </w:r>
          </w:p>
        </w:tc>
        <w:tc>
          <w:tcPr>
            <w:tcW w:w="879"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9133D7" w:rsidRPr="009133D7" w:rsidRDefault="009133D7" w:rsidP="005954FD">
            <w:pPr>
              <w:ind w:right="-104" w:hanging="56"/>
              <w:jc w:val="center"/>
              <w:rPr>
                <w:rFonts w:ascii="Times New Roman" w:hAnsi="Times New Roman" w:cs="Times New Roman"/>
                <w:sz w:val="20"/>
                <w:szCs w:val="20"/>
              </w:rPr>
            </w:pPr>
            <w:r w:rsidRPr="009133D7">
              <w:rPr>
                <w:rFonts w:ascii="Times New Roman" w:hAnsi="Times New Roman" w:cs="Times New Roman"/>
                <w:sz w:val="20"/>
                <w:szCs w:val="20"/>
              </w:rPr>
              <w:t>Глубина скваж., м</w:t>
            </w:r>
          </w:p>
        </w:tc>
        <w:tc>
          <w:tcPr>
            <w:tcW w:w="2360" w:type="dxa"/>
            <w:gridSpan w:val="2"/>
            <w:tcBorders>
              <w:top w:val="single" w:sz="4" w:space="0" w:color="auto"/>
              <w:left w:val="nil"/>
              <w:bottom w:val="single" w:sz="4" w:space="0" w:color="auto"/>
              <w:right w:val="single" w:sz="4" w:space="0" w:color="000000"/>
            </w:tcBorders>
            <w:shd w:val="clear" w:color="auto" w:fill="auto"/>
            <w:vAlign w:val="center"/>
          </w:tcPr>
          <w:p w:rsidR="009133D7" w:rsidRPr="009133D7" w:rsidRDefault="009133D7" w:rsidP="005954FD">
            <w:pPr>
              <w:jc w:val="center"/>
              <w:rPr>
                <w:rFonts w:ascii="Times New Roman" w:hAnsi="Times New Roman" w:cs="Times New Roman"/>
                <w:sz w:val="20"/>
                <w:szCs w:val="20"/>
              </w:rPr>
            </w:pPr>
            <w:r w:rsidRPr="009133D7">
              <w:rPr>
                <w:rFonts w:ascii="Times New Roman" w:hAnsi="Times New Roman" w:cs="Times New Roman"/>
                <w:sz w:val="20"/>
                <w:szCs w:val="20"/>
              </w:rPr>
              <w:t>Дебет скваж.</w:t>
            </w:r>
          </w:p>
        </w:tc>
        <w:tc>
          <w:tcPr>
            <w:tcW w:w="1953"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9133D7" w:rsidRPr="009133D7" w:rsidRDefault="009133D7" w:rsidP="005954FD">
            <w:pPr>
              <w:ind w:hanging="21"/>
              <w:jc w:val="center"/>
              <w:rPr>
                <w:rFonts w:ascii="Times New Roman" w:hAnsi="Times New Roman" w:cs="Times New Roman"/>
                <w:sz w:val="20"/>
                <w:szCs w:val="20"/>
              </w:rPr>
            </w:pPr>
            <w:r w:rsidRPr="009133D7">
              <w:rPr>
                <w:rFonts w:ascii="Times New Roman" w:hAnsi="Times New Roman" w:cs="Times New Roman"/>
                <w:sz w:val="20"/>
                <w:szCs w:val="20"/>
              </w:rPr>
              <w:t>Протяженность водопроводной сети в поселке, м</w:t>
            </w:r>
          </w:p>
        </w:tc>
      </w:tr>
      <w:tr w:rsidR="009133D7" w:rsidRPr="009133D7" w:rsidTr="005954FD">
        <w:trPr>
          <w:cantSplit/>
          <w:trHeight w:val="20"/>
        </w:trPr>
        <w:tc>
          <w:tcPr>
            <w:tcW w:w="596" w:type="dxa"/>
            <w:vMerge/>
            <w:tcBorders>
              <w:top w:val="single" w:sz="4" w:space="0" w:color="auto"/>
              <w:left w:val="single" w:sz="4" w:space="0" w:color="auto"/>
              <w:bottom w:val="single" w:sz="4" w:space="0" w:color="000000"/>
              <w:right w:val="single" w:sz="4" w:space="0" w:color="auto"/>
            </w:tcBorders>
            <w:vAlign w:val="center"/>
          </w:tcPr>
          <w:p w:rsidR="009133D7" w:rsidRPr="009133D7" w:rsidRDefault="009133D7" w:rsidP="005954FD">
            <w:pPr>
              <w:rPr>
                <w:rFonts w:ascii="Times New Roman" w:hAnsi="Times New Roman" w:cs="Times New Roman"/>
                <w:sz w:val="20"/>
                <w:szCs w:val="20"/>
              </w:rPr>
            </w:pPr>
          </w:p>
        </w:tc>
        <w:tc>
          <w:tcPr>
            <w:tcW w:w="2680" w:type="dxa"/>
            <w:vMerge/>
            <w:tcBorders>
              <w:top w:val="single" w:sz="4" w:space="0" w:color="auto"/>
              <w:left w:val="single" w:sz="4" w:space="0" w:color="auto"/>
              <w:bottom w:val="single" w:sz="4" w:space="0" w:color="000000"/>
              <w:right w:val="single" w:sz="4" w:space="0" w:color="auto"/>
            </w:tcBorders>
            <w:vAlign w:val="center"/>
          </w:tcPr>
          <w:p w:rsidR="009133D7" w:rsidRPr="009133D7" w:rsidRDefault="009133D7" w:rsidP="005954FD">
            <w:pPr>
              <w:rPr>
                <w:rFonts w:ascii="Times New Roman" w:hAnsi="Times New Roman" w:cs="Times New Roman"/>
                <w:sz w:val="20"/>
                <w:szCs w:val="20"/>
              </w:rPr>
            </w:pPr>
          </w:p>
        </w:tc>
        <w:tc>
          <w:tcPr>
            <w:tcW w:w="1260" w:type="dxa"/>
            <w:vMerge/>
            <w:tcBorders>
              <w:top w:val="single" w:sz="4" w:space="0" w:color="auto"/>
              <w:left w:val="single" w:sz="4" w:space="0" w:color="auto"/>
              <w:bottom w:val="single" w:sz="4" w:space="0" w:color="000000"/>
              <w:right w:val="single" w:sz="4" w:space="0" w:color="auto"/>
            </w:tcBorders>
            <w:vAlign w:val="center"/>
          </w:tcPr>
          <w:p w:rsidR="009133D7" w:rsidRPr="009133D7" w:rsidRDefault="009133D7" w:rsidP="005954FD">
            <w:pPr>
              <w:rPr>
                <w:rFonts w:ascii="Times New Roman" w:hAnsi="Times New Roman" w:cs="Times New Roman"/>
                <w:sz w:val="20"/>
                <w:szCs w:val="20"/>
              </w:rPr>
            </w:pPr>
          </w:p>
        </w:tc>
        <w:tc>
          <w:tcPr>
            <w:tcW w:w="879" w:type="dxa"/>
            <w:vMerge/>
            <w:tcBorders>
              <w:top w:val="single" w:sz="4" w:space="0" w:color="auto"/>
              <w:left w:val="single" w:sz="4" w:space="0" w:color="auto"/>
              <w:bottom w:val="single" w:sz="4" w:space="0" w:color="000000"/>
              <w:right w:val="single" w:sz="4" w:space="0" w:color="auto"/>
            </w:tcBorders>
            <w:vAlign w:val="center"/>
          </w:tcPr>
          <w:p w:rsidR="009133D7" w:rsidRPr="009133D7" w:rsidRDefault="009133D7" w:rsidP="005954FD">
            <w:pPr>
              <w:rPr>
                <w:rFonts w:ascii="Times New Roman" w:hAnsi="Times New Roman" w:cs="Times New Roman"/>
                <w:sz w:val="20"/>
                <w:szCs w:val="20"/>
              </w:rPr>
            </w:pPr>
          </w:p>
        </w:tc>
        <w:tc>
          <w:tcPr>
            <w:tcW w:w="1226" w:type="dxa"/>
            <w:tcBorders>
              <w:top w:val="nil"/>
              <w:left w:val="nil"/>
              <w:bottom w:val="single" w:sz="4" w:space="0" w:color="auto"/>
              <w:right w:val="single" w:sz="4" w:space="0" w:color="auto"/>
            </w:tcBorders>
            <w:shd w:val="clear" w:color="auto" w:fill="auto"/>
            <w:vAlign w:val="center"/>
          </w:tcPr>
          <w:p w:rsidR="009133D7" w:rsidRPr="009133D7" w:rsidRDefault="009133D7" w:rsidP="005954FD">
            <w:pPr>
              <w:jc w:val="center"/>
              <w:rPr>
                <w:rFonts w:ascii="Times New Roman" w:hAnsi="Times New Roman" w:cs="Times New Roman"/>
                <w:sz w:val="20"/>
                <w:szCs w:val="20"/>
              </w:rPr>
            </w:pPr>
            <w:r w:rsidRPr="009133D7">
              <w:rPr>
                <w:rFonts w:ascii="Times New Roman" w:hAnsi="Times New Roman" w:cs="Times New Roman"/>
                <w:sz w:val="20"/>
                <w:szCs w:val="20"/>
              </w:rPr>
              <w:t>высокий</w:t>
            </w:r>
          </w:p>
        </w:tc>
        <w:tc>
          <w:tcPr>
            <w:tcW w:w="1134" w:type="dxa"/>
            <w:tcBorders>
              <w:top w:val="nil"/>
              <w:left w:val="nil"/>
              <w:bottom w:val="single" w:sz="4" w:space="0" w:color="auto"/>
              <w:right w:val="single" w:sz="4" w:space="0" w:color="auto"/>
            </w:tcBorders>
            <w:shd w:val="clear" w:color="auto" w:fill="auto"/>
            <w:vAlign w:val="center"/>
          </w:tcPr>
          <w:p w:rsidR="009133D7" w:rsidRPr="009133D7" w:rsidRDefault="009133D7" w:rsidP="005954FD">
            <w:pPr>
              <w:jc w:val="center"/>
              <w:rPr>
                <w:rFonts w:ascii="Times New Roman" w:hAnsi="Times New Roman" w:cs="Times New Roman"/>
                <w:sz w:val="20"/>
                <w:szCs w:val="20"/>
              </w:rPr>
            </w:pPr>
            <w:r w:rsidRPr="009133D7">
              <w:rPr>
                <w:rFonts w:ascii="Times New Roman" w:hAnsi="Times New Roman" w:cs="Times New Roman"/>
                <w:sz w:val="20"/>
                <w:szCs w:val="20"/>
              </w:rPr>
              <w:t>низкий</w:t>
            </w:r>
          </w:p>
        </w:tc>
        <w:tc>
          <w:tcPr>
            <w:tcW w:w="1953" w:type="dxa"/>
            <w:vMerge/>
            <w:tcBorders>
              <w:top w:val="single" w:sz="4" w:space="0" w:color="auto"/>
              <w:left w:val="single" w:sz="4" w:space="0" w:color="auto"/>
              <w:bottom w:val="single" w:sz="4" w:space="0" w:color="000000"/>
              <w:right w:val="single" w:sz="4" w:space="0" w:color="auto"/>
            </w:tcBorders>
            <w:vAlign w:val="center"/>
          </w:tcPr>
          <w:p w:rsidR="009133D7" w:rsidRPr="009133D7" w:rsidRDefault="009133D7" w:rsidP="005954FD">
            <w:pPr>
              <w:rPr>
                <w:rFonts w:ascii="Times New Roman" w:hAnsi="Times New Roman" w:cs="Times New Roman"/>
                <w:sz w:val="20"/>
                <w:szCs w:val="20"/>
              </w:rPr>
            </w:pPr>
          </w:p>
        </w:tc>
      </w:tr>
      <w:tr w:rsidR="009133D7" w:rsidRPr="009133D7" w:rsidTr="005954FD">
        <w:trPr>
          <w:cantSplit/>
          <w:trHeight w:val="20"/>
        </w:trPr>
        <w:tc>
          <w:tcPr>
            <w:tcW w:w="596" w:type="dxa"/>
            <w:tcBorders>
              <w:top w:val="nil"/>
              <w:left w:val="single" w:sz="4" w:space="0" w:color="auto"/>
              <w:bottom w:val="single" w:sz="4" w:space="0" w:color="auto"/>
              <w:right w:val="single" w:sz="4" w:space="0" w:color="auto"/>
            </w:tcBorders>
            <w:shd w:val="clear" w:color="auto" w:fill="auto"/>
            <w:vAlign w:val="center"/>
          </w:tcPr>
          <w:p w:rsidR="009133D7" w:rsidRPr="009133D7" w:rsidRDefault="009133D7" w:rsidP="005954FD">
            <w:pPr>
              <w:jc w:val="center"/>
              <w:rPr>
                <w:rFonts w:ascii="Times New Roman" w:hAnsi="Times New Roman" w:cs="Times New Roman"/>
                <w:sz w:val="20"/>
                <w:szCs w:val="20"/>
              </w:rPr>
            </w:pPr>
            <w:r w:rsidRPr="009133D7">
              <w:rPr>
                <w:rFonts w:ascii="Times New Roman" w:hAnsi="Times New Roman" w:cs="Times New Roman"/>
                <w:sz w:val="20"/>
                <w:szCs w:val="20"/>
              </w:rPr>
              <w:t>1</w:t>
            </w:r>
          </w:p>
        </w:tc>
        <w:tc>
          <w:tcPr>
            <w:tcW w:w="2680" w:type="dxa"/>
            <w:tcBorders>
              <w:top w:val="nil"/>
              <w:left w:val="nil"/>
              <w:bottom w:val="single" w:sz="4" w:space="0" w:color="auto"/>
              <w:right w:val="single" w:sz="4" w:space="0" w:color="auto"/>
            </w:tcBorders>
            <w:shd w:val="clear" w:color="auto" w:fill="auto"/>
            <w:vAlign w:val="center"/>
          </w:tcPr>
          <w:p w:rsidR="009133D7" w:rsidRPr="009133D7" w:rsidRDefault="009133D7" w:rsidP="005954FD">
            <w:pPr>
              <w:jc w:val="center"/>
              <w:rPr>
                <w:rFonts w:ascii="Times New Roman" w:hAnsi="Times New Roman" w:cs="Times New Roman"/>
                <w:sz w:val="20"/>
                <w:szCs w:val="20"/>
              </w:rPr>
            </w:pPr>
            <w:r w:rsidRPr="009133D7">
              <w:rPr>
                <w:rFonts w:ascii="Times New Roman" w:hAnsi="Times New Roman" w:cs="Times New Roman"/>
                <w:sz w:val="20"/>
                <w:szCs w:val="20"/>
              </w:rPr>
              <w:t>2</w:t>
            </w:r>
          </w:p>
        </w:tc>
        <w:tc>
          <w:tcPr>
            <w:tcW w:w="1260" w:type="dxa"/>
            <w:tcBorders>
              <w:top w:val="nil"/>
              <w:left w:val="nil"/>
              <w:bottom w:val="single" w:sz="4" w:space="0" w:color="auto"/>
              <w:right w:val="single" w:sz="4" w:space="0" w:color="auto"/>
            </w:tcBorders>
            <w:shd w:val="clear" w:color="auto" w:fill="auto"/>
            <w:vAlign w:val="center"/>
          </w:tcPr>
          <w:p w:rsidR="009133D7" w:rsidRPr="009133D7" w:rsidRDefault="009133D7" w:rsidP="005954FD">
            <w:pPr>
              <w:jc w:val="center"/>
              <w:rPr>
                <w:rFonts w:ascii="Times New Roman" w:hAnsi="Times New Roman" w:cs="Times New Roman"/>
                <w:sz w:val="20"/>
                <w:szCs w:val="20"/>
              </w:rPr>
            </w:pPr>
            <w:r w:rsidRPr="009133D7">
              <w:rPr>
                <w:rFonts w:ascii="Times New Roman" w:hAnsi="Times New Roman" w:cs="Times New Roman"/>
                <w:sz w:val="20"/>
                <w:szCs w:val="20"/>
              </w:rPr>
              <w:t>3</w:t>
            </w:r>
          </w:p>
        </w:tc>
        <w:tc>
          <w:tcPr>
            <w:tcW w:w="879" w:type="dxa"/>
            <w:tcBorders>
              <w:top w:val="nil"/>
              <w:left w:val="nil"/>
              <w:bottom w:val="single" w:sz="4" w:space="0" w:color="auto"/>
              <w:right w:val="single" w:sz="4" w:space="0" w:color="auto"/>
            </w:tcBorders>
            <w:shd w:val="clear" w:color="auto" w:fill="auto"/>
            <w:vAlign w:val="center"/>
          </w:tcPr>
          <w:p w:rsidR="009133D7" w:rsidRPr="009133D7" w:rsidRDefault="009133D7" w:rsidP="005954FD">
            <w:pPr>
              <w:jc w:val="center"/>
              <w:rPr>
                <w:rFonts w:ascii="Times New Roman" w:hAnsi="Times New Roman" w:cs="Times New Roman"/>
                <w:sz w:val="20"/>
                <w:szCs w:val="20"/>
              </w:rPr>
            </w:pPr>
            <w:r w:rsidRPr="009133D7">
              <w:rPr>
                <w:rFonts w:ascii="Times New Roman" w:hAnsi="Times New Roman" w:cs="Times New Roman"/>
                <w:sz w:val="20"/>
                <w:szCs w:val="20"/>
              </w:rPr>
              <w:t>4</w:t>
            </w:r>
          </w:p>
        </w:tc>
        <w:tc>
          <w:tcPr>
            <w:tcW w:w="1226" w:type="dxa"/>
            <w:tcBorders>
              <w:top w:val="nil"/>
              <w:left w:val="nil"/>
              <w:bottom w:val="single" w:sz="4" w:space="0" w:color="auto"/>
              <w:right w:val="single" w:sz="4" w:space="0" w:color="auto"/>
            </w:tcBorders>
            <w:shd w:val="clear" w:color="auto" w:fill="auto"/>
            <w:vAlign w:val="center"/>
          </w:tcPr>
          <w:p w:rsidR="009133D7" w:rsidRPr="009133D7" w:rsidRDefault="009133D7" w:rsidP="005954FD">
            <w:pPr>
              <w:jc w:val="center"/>
              <w:rPr>
                <w:rFonts w:ascii="Times New Roman" w:hAnsi="Times New Roman" w:cs="Times New Roman"/>
                <w:sz w:val="20"/>
                <w:szCs w:val="20"/>
              </w:rPr>
            </w:pPr>
            <w:r w:rsidRPr="009133D7">
              <w:rPr>
                <w:rFonts w:ascii="Times New Roman" w:hAnsi="Times New Roman" w:cs="Times New Roman"/>
                <w:sz w:val="20"/>
                <w:szCs w:val="20"/>
              </w:rPr>
              <w:t>5</w:t>
            </w:r>
          </w:p>
        </w:tc>
        <w:tc>
          <w:tcPr>
            <w:tcW w:w="1134" w:type="dxa"/>
            <w:tcBorders>
              <w:top w:val="nil"/>
              <w:left w:val="nil"/>
              <w:bottom w:val="single" w:sz="4" w:space="0" w:color="auto"/>
              <w:right w:val="single" w:sz="4" w:space="0" w:color="auto"/>
            </w:tcBorders>
            <w:shd w:val="clear" w:color="auto" w:fill="auto"/>
            <w:vAlign w:val="center"/>
          </w:tcPr>
          <w:p w:rsidR="009133D7" w:rsidRPr="009133D7" w:rsidRDefault="009133D7" w:rsidP="005954FD">
            <w:pPr>
              <w:jc w:val="center"/>
              <w:rPr>
                <w:rFonts w:ascii="Times New Roman" w:hAnsi="Times New Roman" w:cs="Times New Roman"/>
                <w:sz w:val="20"/>
                <w:szCs w:val="20"/>
              </w:rPr>
            </w:pPr>
            <w:r w:rsidRPr="009133D7">
              <w:rPr>
                <w:rFonts w:ascii="Times New Roman" w:hAnsi="Times New Roman" w:cs="Times New Roman"/>
                <w:sz w:val="20"/>
                <w:szCs w:val="20"/>
              </w:rPr>
              <w:t>6</w:t>
            </w:r>
          </w:p>
        </w:tc>
        <w:tc>
          <w:tcPr>
            <w:tcW w:w="1953" w:type="dxa"/>
            <w:tcBorders>
              <w:top w:val="nil"/>
              <w:left w:val="nil"/>
              <w:bottom w:val="single" w:sz="4" w:space="0" w:color="auto"/>
              <w:right w:val="single" w:sz="4" w:space="0" w:color="auto"/>
            </w:tcBorders>
            <w:shd w:val="clear" w:color="auto" w:fill="auto"/>
            <w:vAlign w:val="center"/>
          </w:tcPr>
          <w:p w:rsidR="009133D7" w:rsidRPr="009133D7" w:rsidRDefault="009133D7" w:rsidP="005954FD">
            <w:pPr>
              <w:jc w:val="center"/>
              <w:rPr>
                <w:rFonts w:ascii="Times New Roman" w:hAnsi="Times New Roman" w:cs="Times New Roman"/>
                <w:sz w:val="20"/>
                <w:szCs w:val="20"/>
              </w:rPr>
            </w:pPr>
            <w:r w:rsidRPr="009133D7">
              <w:rPr>
                <w:rFonts w:ascii="Times New Roman" w:hAnsi="Times New Roman" w:cs="Times New Roman"/>
                <w:sz w:val="20"/>
                <w:szCs w:val="20"/>
              </w:rPr>
              <w:t>13</w:t>
            </w:r>
          </w:p>
        </w:tc>
      </w:tr>
      <w:tr w:rsidR="009133D7" w:rsidRPr="009133D7" w:rsidTr="005954FD">
        <w:trPr>
          <w:cantSplit/>
          <w:trHeight w:val="20"/>
        </w:trPr>
        <w:tc>
          <w:tcPr>
            <w:tcW w:w="596" w:type="dxa"/>
            <w:tcBorders>
              <w:top w:val="nil"/>
              <w:left w:val="single" w:sz="4" w:space="0" w:color="auto"/>
              <w:bottom w:val="single" w:sz="4" w:space="0" w:color="auto"/>
              <w:right w:val="single" w:sz="4" w:space="0" w:color="auto"/>
            </w:tcBorders>
            <w:shd w:val="clear" w:color="auto" w:fill="auto"/>
            <w:vAlign w:val="center"/>
          </w:tcPr>
          <w:p w:rsidR="009133D7" w:rsidRPr="009133D7" w:rsidRDefault="009133D7" w:rsidP="005954FD">
            <w:pPr>
              <w:jc w:val="center"/>
              <w:rPr>
                <w:rFonts w:ascii="Times New Roman" w:hAnsi="Times New Roman" w:cs="Times New Roman"/>
                <w:sz w:val="20"/>
                <w:szCs w:val="20"/>
              </w:rPr>
            </w:pPr>
            <w:r w:rsidRPr="009133D7">
              <w:rPr>
                <w:rFonts w:ascii="Times New Roman" w:hAnsi="Times New Roman" w:cs="Times New Roman"/>
                <w:sz w:val="20"/>
                <w:szCs w:val="20"/>
              </w:rPr>
              <w:t>1</w:t>
            </w:r>
          </w:p>
        </w:tc>
        <w:tc>
          <w:tcPr>
            <w:tcW w:w="2680" w:type="dxa"/>
            <w:tcBorders>
              <w:top w:val="nil"/>
              <w:left w:val="nil"/>
              <w:bottom w:val="single" w:sz="4" w:space="0" w:color="auto"/>
              <w:right w:val="single" w:sz="4" w:space="0" w:color="auto"/>
            </w:tcBorders>
            <w:shd w:val="clear" w:color="auto" w:fill="auto"/>
          </w:tcPr>
          <w:p w:rsidR="009133D7" w:rsidRPr="009133D7" w:rsidRDefault="009133D7" w:rsidP="005954FD">
            <w:pPr>
              <w:rPr>
                <w:rFonts w:ascii="Times New Roman" w:hAnsi="Times New Roman" w:cs="Times New Roman"/>
                <w:sz w:val="20"/>
                <w:szCs w:val="20"/>
              </w:rPr>
            </w:pPr>
            <w:r w:rsidRPr="009133D7">
              <w:rPr>
                <w:rFonts w:ascii="Times New Roman" w:hAnsi="Times New Roman" w:cs="Times New Roman"/>
                <w:sz w:val="20"/>
                <w:szCs w:val="20"/>
              </w:rPr>
              <w:t>с. Биктимирово</w:t>
            </w:r>
          </w:p>
        </w:tc>
        <w:tc>
          <w:tcPr>
            <w:tcW w:w="1260" w:type="dxa"/>
            <w:tcBorders>
              <w:top w:val="nil"/>
              <w:left w:val="nil"/>
              <w:bottom w:val="single" w:sz="4" w:space="0" w:color="auto"/>
              <w:right w:val="single" w:sz="4" w:space="0" w:color="auto"/>
            </w:tcBorders>
            <w:shd w:val="clear" w:color="auto" w:fill="auto"/>
            <w:vAlign w:val="center"/>
          </w:tcPr>
          <w:p w:rsidR="009133D7" w:rsidRPr="009133D7" w:rsidRDefault="009133D7" w:rsidP="005954FD">
            <w:pPr>
              <w:jc w:val="center"/>
              <w:rPr>
                <w:rFonts w:ascii="Times New Roman" w:hAnsi="Times New Roman" w:cs="Times New Roman"/>
                <w:sz w:val="20"/>
                <w:szCs w:val="20"/>
              </w:rPr>
            </w:pPr>
            <w:r w:rsidRPr="009133D7">
              <w:rPr>
                <w:rFonts w:ascii="Times New Roman" w:hAnsi="Times New Roman" w:cs="Times New Roman"/>
                <w:sz w:val="20"/>
                <w:szCs w:val="20"/>
              </w:rPr>
              <w:t>первая</w:t>
            </w:r>
          </w:p>
        </w:tc>
        <w:tc>
          <w:tcPr>
            <w:tcW w:w="879" w:type="dxa"/>
            <w:tcBorders>
              <w:top w:val="nil"/>
              <w:left w:val="nil"/>
              <w:bottom w:val="single" w:sz="4" w:space="0" w:color="auto"/>
              <w:right w:val="single" w:sz="4" w:space="0" w:color="auto"/>
            </w:tcBorders>
            <w:shd w:val="clear" w:color="auto" w:fill="auto"/>
            <w:vAlign w:val="center"/>
          </w:tcPr>
          <w:p w:rsidR="009133D7" w:rsidRPr="009133D7" w:rsidRDefault="009133D7" w:rsidP="005954FD">
            <w:pPr>
              <w:jc w:val="center"/>
              <w:rPr>
                <w:rFonts w:ascii="Times New Roman" w:hAnsi="Times New Roman" w:cs="Times New Roman"/>
                <w:sz w:val="20"/>
                <w:szCs w:val="20"/>
              </w:rPr>
            </w:pPr>
            <w:r w:rsidRPr="009133D7">
              <w:rPr>
                <w:rFonts w:ascii="Times New Roman" w:hAnsi="Times New Roman" w:cs="Times New Roman"/>
                <w:sz w:val="20"/>
                <w:szCs w:val="20"/>
              </w:rPr>
              <w:t>25</w:t>
            </w:r>
          </w:p>
        </w:tc>
        <w:tc>
          <w:tcPr>
            <w:tcW w:w="1226" w:type="dxa"/>
            <w:tcBorders>
              <w:top w:val="nil"/>
              <w:left w:val="nil"/>
              <w:bottom w:val="single" w:sz="4" w:space="0" w:color="auto"/>
              <w:right w:val="single" w:sz="4" w:space="0" w:color="auto"/>
            </w:tcBorders>
            <w:shd w:val="clear" w:color="auto" w:fill="auto"/>
            <w:vAlign w:val="center"/>
          </w:tcPr>
          <w:p w:rsidR="009133D7" w:rsidRPr="009133D7" w:rsidRDefault="009133D7" w:rsidP="005954FD">
            <w:pPr>
              <w:ind w:hanging="112"/>
              <w:jc w:val="center"/>
              <w:rPr>
                <w:rFonts w:ascii="Times New Roman" w:hAnsi="Times New Roman" w:cs="Times New Roman"/>
                <w:sz w:val="20"/>
                <w:szCs w:val="20"/>
              </w:rPr>
            </w:pPr>
            <w:r w:rsidRPr="009133D7">
              <w:rPr>
                <w:rFonts w:ascii="Times New Roman" w:hAnsi="Times New Roman" w:cs="Times New Roman"/>
                <w:sz w:val="20"/>
                <w:szCs w:val="20"/>
              </w:rPr>
              <w:t> высокий</w:t>
            </w:r>
          </w:p>
        </w:tc>
        <w:tc>
          <w:tcPr>
            <w:tcW w:w="1134" w:type="dxa"/>
            <w:tcBorders>
              <w:top w:val="nil"/>
              <w:left w:val="nil"/>
              <w:bottom w:val="single" w:sz="4" w:space="0" w:color="auto"/>
              <w:right w:val="single" w:sz="4" w:space="0" w:color="auto"/>
            </w:tcBorders>
            <w:shd w:val="clear" w:color="auto" w:fill="auto"/>
            <w:vAlign w:val="center"/>
          </w:tcPr>
          <w:p w:rsidR="009133D7" w:rsidRPr="009133D7" w:rsidRDefault="009133D7" w:rsidP="005954FD">
            <w:pPr>
              <w:ind w:hanging="112"/>
              <w:jc w:val="center"/>
              <w:rPr>
                <w:rFonts w:ascii="Times New Roman" w:hAnsi="Times New Roman" w:cs="Times New Roman"/>
                <w:sz w:val="20"/>
                <w:szCs w:val="20"/>
              </w:rPr>
            </w:pPr>
            <w:r w:rsidRPr="009133D7">
              <w:rPr>
                <w:rFonts w:ascii="Times New Roman" w:hAnsi="Times New Roman" w:cs="Times New Roman"/>
                <w:sz w:val="20"/>
                <w:szCs w:val="20"/>
              </w:rPr>
              <w:t xml:space="preserve"> </w:t>
            </w:r>
          </w:p>
        </w:tc>
        <w:tc>
          <w:tcPr>
            <w:tcW w:w="1953" w:type="dxa"/>
            <w:tcBorders>
              <w:top w:val="nil"/>
              <w:left w:val="nil"/>
              <w:bottom w:val="single" w:sz="4" w:space="0" w:color="auto"/>
              <w:right w:val="single" w:sz="4" w:space="0" w:color="auto"/>
            </w:tcBorders>
            <w:shd w:val="clear" w:color="auto" w:fill="auto"/>
            <w:vAlign w:val="center"/>
          </w:tcPr>
          <w:p w:rsidR="009133D7" w:rsidRPr="009133D7" w:rsidRDefault="009133D7" w:rsidP="005954FD">
            <w:pPr>
              <w:jc w:val="center"/>
              <w:rPr>
                <w:rFonts w:ascii="Times New Roman" w:hAnsi="Times New Roman" w:cs="Times New Roman"/>
                <w:sz w:val="20"/>
                <w:szCs w:val="20"/>
              </w:rPr>
            </w:pPr>
            <w:r w:rsidRPr="009133D7">
              <w:rPr>
                <w:rFonts w:ascii="Times New Roman" w:hAnsi="Times New Roman" w:cs="Times New Roman"/>
                <w:sz w:val="20"/>
                <w:szCs w:val="20"/>
              </w:rPr>
              <w:t>2429</w:t>
            </w:r>
          </w:p>
        </w:tc>
      </w:tr>
      <w:tr w:rsidR="009133D7" w:rsidRPr="009133D7" w:rsidTr="005954FD">
        <w:trPr>
          <w:cantSplit/>
          <w:trHeight w:val="20"/>
        </w:trPr>
        <w:tc>
          <w:tcPr>
            <w:tcW w:w="596" w:type="dxa"/>
            <w:tcBorders>
              <w:top w:val="nil"/>
              <w:left w:val="single" w:sz="4" w:space="0" w:color="auto"/>
              <w:bottom w:val="single" w:sz="4" w:space="0" w:color="auto"/>
              <w:right w:val="single" w:sz="4" w:space="0" w:color="auto"/>
            </w:tcBorders>
            <w:shd w:val="clear" w:color="auto" w:fill="auto"/>
            <w:vAlign w:val="center"/>
          </w:tcPr>
          <w:p w:rsidR="009133D7" w:rsidRPr="009133D7" w:rsidRDefault="009133D7" w:rsidP="005954FD">
            <w:pPr>
              <w:jc w:val="center"/>
              <w:rPr>
                <w:rFonts w:ascii="Times New Roman" w:hAnsi="Times New Roman" w:cs="Times New Roman"/>
                <w:sz w:val="20"/>
                <w:szCs w:val="20"/>
              </w:rPr>
            </w:pPr>
            <w:r w:rsidRPr="009133D7">
              <w:rPr>
                <w:rFonts w:ascii="Times New Roman" w:hAnsi="Times New Roman" w:cs="Times New Roman"/>
                <w:sz w:val="20"/>
                <w:szCs w:val="20"/>
              </w:rPr>
              <w:t>2</w:t>
            </w:r>
          </w:p>
        </w:tc>
        <w:tc>
          <w:tcPr>
            <w:tcW w:w="2680" w:type="dxa"/>
            <w:vMerge w:val="restart"/>
            <w:tcBorders>
              <w:top w:val="nil"/>
              <w:left w:val="nil"/>
              <w:right w:val="single" w:sz="4" w:space="0" w:color="auto"/>
            </w:tcBorders>
            <w:shd w:val="clear" w:color="auto" w:fill="auto"/>
          </w:tcPr>
          <w:p w:rsidR="009133D7" w:rsidRPr="009133D7" w:rsidRDefault="009133D7" w:rsidP="005954FD">
            <w:pPr>
              <w:rPr>
                <w:rFonts w:ascii="Times New Roman" w:hAnsi="Times New Roman" w:cs="Times New Roman"/>
                <w:sz w:val="20"/>
                <w:szCs w:val="20"/>
              </w:rPr>
            </w:pPr>
            <w:r w:rsidRPr="009133D7">
              <w:rPr>
                <w:rFonts w:ascii="Times New Roman" w:hAnsi="Times New Roman" w:cs="Times New Roman"/>
                <w:sz w:val="20"/>
                <w:szCs w:val="20"/>
              </w:rPr>
              <w:t>с. Кабанкино</w:t>
            </w:r>
          </w:p>
          <w:p w:rsidR="009133D7" w:rsidRPr="009133D7" w:rsidRDefault="009133D7" w:rsidP="005954FD">
            <w:pPr>
              <w:rPr>
                <w:rFonts w:ascii="Times New Roman" w:hAnsi="Times New Roman" w:cs="Times New Roman"/>
                <w:sz w:val="20"/>
                <w:szCs w:val="20"/>
              </w:rPr>
            </w:pPr>
          </w:p>
        </w:tc>
        <w:tc>
          <w:tcPr>
            <w:tcW w:w="1260" w:type="dxa"/>
            <w:tcBorders>
              <w:top w:val="single" w:sz="4" w:space="0" w:color="auto"/>
              <w:left w:val="nil"/>
              <w:bottom w:val="single" w:sz="4" w:space="0" w:color="auto"/>
              <w:right w:val="single" w:sz="4" w:space="0" w:color="auto"/>
            </w:tcBorders>
            <w:shd w:val="clear" w:color="auto" w:fill="auto"/>
            <w:vAlign w:val="center"/>
          </w:tcPr>
          <w:p w:rsidR="009133D7" w:rsidRPr="009133D7" w:rsidRDefault="009133D7" w:rsidP="005954FD">
            <w:pPr>
              <w:jc w:val="center"/>
              <w:rPr>
                <w:rFonts w:ascii="Times New Roman" w:hAnsi="Times New Roman" w:cs="Times New Roman"/>
                <w:sz w:val="20"/>
                <w:szCs w:val="20"/>
              </w:rPr>
            </w:pPr>
            <w:r w:rsidRPr="009133D7">
              <w:rPr>
                <w:rFonts w:ascii="Times New Roman" w:hAnsi="Times New Roman" w:cs="Times New Roman"/>
                <w:sz w:val="20"/>
                <w:szCs w:val="20"/>
              </w:rPr>
              <w:t>первая</w:t>
            </w:r>
          </w:p>
        </w:tc>
        <w:tc>
          <w:tcPr>
            <w:tcW w:w="879" w:type="dxa"/>
            <w:tcBorders>
              <w:top w:val="single" w:sz="4" w:space="0" w:color="auto"/>
              <w:left w:val="nil"/>
              <w:bottom w:val="single" w:sz="4" w:space="0" w:color="auto"/>
              <w:right w:val="single" w:sz="4" w:space="0" w:color="auto"/>
            </w:tcBorders>
            <w:shd w:val="clear" w:color="auto" w:fill="auto"/>
            <w:vAlign w:val="center"/>
          </w:tcPr>
          <w:p w:rsidR="009133D7" w:rsidRPr="009133D7" w:rsidRDefault="009133D7" w:rsidP="005954FD">
            <w:pPr>
              <w:jc w:val="center"/>
              <w:rPr>
                <w:rFonts w:ascii="Times New Roman" w:hAnsi="Times New Roman" w:cs="Times New Roman"/>
                <w:sz w:val="20"/>
                <w:szCs w:val="20"/>
              </w:rPr>
            </w:pPr>
            <w:r w:rsidRPr="009133D7">
              <w:rPr>
                <w:rFonts w:ascii="Times New Roman" w:hAnsi="Times New Roman" w:cs="Times New Roman"/>
                <w:sz w:val="20"/>
                <w:szCs w:val="20"/>
              </w:rPr>
              <w:t>35</w:t>
            </w:r>
          </w:p>
        </w:tc>
        <w:tc>
          <w:tcPr>
            <w:tcW w:w="1226" w:type="dxa"/>
            <w:tcBorders>
              <w:top w:val="single" w:sz="4" w:space="0" w:color="auto"/>
              <w:left w:val="nil"/>
              <w:bottom w:val="single" w:sz="4" w:space="0" w:color="auto"/>
              <w:right w:val="single" w:sz="4" w:space="0" w:color="auto"/>
            </w:tcBorders>
            <w:shd w:val="clear" w:color="auto" w:fill="auto"/>
            <w:vAlign w:val="center"/>
          </w:tcPr>
          <w:p w:rsidR="009133D7" w:rsidRPr="009133D7" w:rsidRDefault="009133D7" w:rsidP="005954FD">
            <w:pPr>
              <w:ind w:hanging="112"/>
              <w:jc w:val="center"/>
              <w:rPr>
                <w:rFonts w:ascii="Times New Roman" w:hAnsi="Times New Roman" w:cs="Times New Roman"/>
                <w:sz w:val="20"/>
                <w:szCs w:val="20"/>
              </w:rPr>
            </w:pPr>
            <w:r w:rsidRPr="009133D7">
              <w:rPr>
                <w:rFonts w:ascii="Times New Roman" w:hAnsi="Times New Roman" w:cs="Times New Roman"/>
                <w:sz w:val="20"/>
                <w:szCs w:val="20"/>
              </w:rPr>
              <w:t>высокий</w:t>
            </w:r>
          </w:p>
        </w:tc>
        <w:tc>
          <w:tcPr>
            <w:tcW w:w="1134" w:type="dxa"/>
            <w:tcBorders>
              <w:top w:val="single" w:sz="4" w:space="0" w:color="auto"/>
              <w:left w:val="nil"/>
              <w:bottom w:val="single" w:sz="4" w:space="0" w:color="auto"/>
              <w:right w:val="single" w:sz="4" w:space="0" w:color="auto"/>
            </w:tcBorders>
            <w:shd w:val="clear" w:color="auto" w:fill="auto"/>
            <w:vAlign w:val="center"/>
          </w:tcPr>
          <w:p w:rsidR="009133D7" w:rsidRPr="009133D7" w:rsidRDefault="009133D7" w:rsidP="005954FD">
            <w:pPr>
              <w:ind w:hanging="112"/>
              <w:jc w:val="center"/>
              <w:rPr>
                <w:rFonts w:ascii="Times New Roman" w:hAnsi="Times New Roman" w:cs="Times New Roman"/>
                <w:sz w:val="20"/>
                <w:szCs w:val="20"/>
              </w:rPr>
            </w:pPr>
            <w:r w:rsidRPr="009133D7">
              <w:rPr>
                <w:rFonts w:ascii="Times New Roman" w:hAnsi="Times New Roman" w:cs="Times New Roman"/>
                <w:sz w:val="20"/>
                <w:szCs w:val="20"/>
              </w:rPr>
              <w:t> </w:t>
            </w:r>
          </w:p>
        </w:tc>
        <w:tc>
          <w:tcPr>
            <w:tcW w:w="1953" w:type="dxa"/>
            <w:vMerge w:val="restart"/>
            <w:tcBorders>
              <w:top w:val="nil"/>
              <w:left w:val="nil"/>
              <w:right w:val="single" w:sz="4" w:space="0" w:color="auto"/>
            </w:tcBorders>
            <w:shd w:val="clear" w:color="auto" w:fill="auto"/>
            <w:vAlign w:val="center"/>
          </w:tcPr>
          <w:p w:rsidR="009133D7" w:rsidRPr="009133D7" w:rsidRDefault="009133D7" w:rsidP="005954FD">
            <w:pPr>
              <w:jc w:val="center"/>
              <w:rPr>
                <w:rFonts w:ascii="Times New Roman" w:hAnsi="Times New Roman" w:cs="Times New Roman"/>
                <w:sz w:val="20"/>
                <w:szCs w:val="20"/>
              </w:rPr>
            </w:pPr>
            <w:r w:rsidRPr="009133D7">
              <w:rPr>
                <w:rFonts w:ascii="Times New Roman" w:hAnsi="Times New Roman" w:cs="Times New Roman"/>
                <w:sz w:val="20"/>
                <w:szCs w:val="20"/>
              </w:rPr>
              <w:t>3121</w:t>
            </w:r>
          </w:p>
        </w:tc>
      </w:tr>
      <w:tr w:rsidR="009133D7" w:rsidRPr="009133D7" w:rsidTr="005954FD">
        <w:trPr>
          <w:cantSplit/>
          <w:trHeight w:val="20"/>
        </w:trPr>
        <w:tc>
          <w:tcPr>
            <w:tcW w:w="596" w:type="dxa"/>
            <w:tcBorders>
              <w:top w:val="nil"/>
              <w:left w:val="single" w:sz="4" w:space="0" w:color="auto"/>
              <w:bottom w:val="single" w:sz="4" w:space="0" w:color="auto"/>
              <w:right w:val="single" w:sz="4" w:space="0" w:color="auto"/>
            </w:tcBorders>
            <w:shd w:val="clear" w:color="auto" w:fill="auto"/>
            <w:vAlign w:val="center"/>
          </w:tcPr>
          <w:p w:rsidR="009133D7" w:rsidRPr="009133D7" w:rsidRDefault="009133D7" w:rsidP="005954FD">
            <w:pPr>
              <w:jc w:val="center"/>
              <w:rPr>
                <w:rFonts w:ascii="Times New Roman" w:hAnsi="Times New Roman" w:cs="Times New Roman"/>
                <w:sz w:val="20"/>
                <w:szCs w:val="20"/>
              </w:rPr>
            </w:pPr>
            <w:r w:rsidRPr="009133D7">
              <w:rPr>
                <w:rFonts w:ascii="Times New Roman" w:hAnsi="Times New Roman" w:cs="Times New Roman"/>
                <w:sz w:val="20"/>
                <w:szCs w:val="20"/>
              </w:rPr>
              <w:t>3</w:t>
            </w:r>
          </w:p>
        </w:tc>
        <w:tc>
          <w:tcPr>
            <w:tcW w:w="2680" w:type="dxa"/>
            <w:vMerge/>
            <w:tcBorders>
              <w:left w:val="nil"/>
              <w:bottom w:val="single" w:sz="4" w:space="0" w:color="auto"/>
              <w:right w:val="single" w:sz="4" w:space="0" w:color="auto"/>
            </w:tcBorders>
            <w:shd w:val="clear" w:color="auto" w:fill="auto"/>
          </w:tcPr>
          <w:p w:rsidR="009133D7" w:rsidRPr="009133D7" w:rsidRDefault="009133D7" w:rsidP="005954FD">
            <w:pPr>
              <w:rPr>
                <w:rFonts w:ascii="Times New Roman" w:hAnsi="Times New Roman" w:cs="Times New Roman"/>
                <w:b/>
                <w:sz w:val="20"/>
                <w:szCs w:val="20"/>
              </w:rPr>
            </w:pPr>
          </w:p>
        </w:tc>
        <w:tc>
          <w:tcPr>
            <w:tcW w:w="1260" w:type="dxa"/>
            <w:tcBorders>
              <w:top w:val="nil"/>
              <w:left w:val="nil"/>
              <w:bottom w:val="single" w:sz="4" w:space="0" w:color="auto"/>
              <w:right w:val="single" w:sz="4" w:space="0" w:color="auto"/>
            </w:tcBorders>
            <w:shd w:val="clear" w:color="auto" w:fill="auto"/>
            <w:vAlign w:val="center"/>
          </w:tcPr>
          <w:p w:rsidR="009133D7" w:rsidRPr="009133D7" w:rsidRDefault="009133D7" w:rsidP="005954FD">
            <w:pPr>
              <w:jc w:val="center"/>
              <w:rPr>
                <w:rFonts w:ascii="Times New Roman" w:hAnsi="Times New Roman" w:cs="Times New Roman"/>
                <w:sz w:val="20"/>
                <w:szCs w:val="20"/>
              </w:rPr>
            </w:pPr>
            <w:r w:rsidRPr="009133D7">
              <w:rPr>
                <w:rFonts w:ascii="Times New Roman" w:hAnsi="Times New Roman" w:cs="Times New Roman"/>
                <w:sz w:val="20"/>
                <w:szCs w:val="20"/>
              </w:rPr>
              <w:t>вторая</w:t>
            </w:r>
          </w:p>
        </w:tc>
        <w:tc>
          <w:tcPr>
            <w:tcW w:w="879" w:type="dxa"/>
            <w:tcBorders>
              <w:top w:val="nil"/>
              <w:left w:val="nil"/>
              <w:bottom w:val="single" w:sz="4" w:space="0" w:color="auto"/>
              <w:right w:val="single" w:sz="4" w:space="0" w:color="auto"/>
            </w:tcBorders>
            <w:shd w:val="clear" w:color="auto" w:fill="auto"/>
            <w:vAlign w:val="center"/>
          </w:tcPr>
          <w:p w:rsidR="009133D7" w:rsidRPr="009133D7" w:rsidRDefault="009133D7" w:rsidP="005954FD">
            <w:pPr>
              <w:jc w:val="center"/>
              <w:rPr>
                <w:rFonts w:ascii="Times New Roman" w:hAnsi="Times New Roman" w:cs="Times New Roman"/>
                <w:sz w:val="20"/>
                <w:szCs w:val="20"/>
              </w:rPr>
            </w:pPr>
            <w:r w:rsidRPr="009133D7">
              <w:rPr>
                <w:rFonts w:ascii="Times New Roman" w:hAnsi="Times New Roman" w:cs="Times New Roman"/>
                <w:sz w:val="20"/>
                <w:szCs w:val="20"/>
              </w:rPr>
              <w:t>30</w:t>
            </w:r>
          </w:p>
        </w:tc>
        <w:tc>
          <w:tcPr>
            <w:tcW w:w="1226" w:type="dxa"/>
            <w:tcBorders>
              <w:top w:val="nil"/>
              <w:left w:val="nil"/>
              <w:bottom w:val="single" w:sz="4" w:space="0" w:color="auto"/>
              <w:right w:val="single" w:sz="4" w:space="0" w:color="auto"/>
            </w:tcBorders>
            <w:shd w:val="clear" w:color="auto" w:fill="auto"/>
            <w:vAlign w:val="center"/>
          </w:tcPr>
          <w:p w:rsidR="009133D7" w:rsidRPr="009133D7" w:rsidRDefault="009133D7" w:rsidP="005954FD">
            <w:pPr>
              <w:ind w:hanging="112"/>
              <w:jc w:val="center"/>
              <w:rPr>
                <w:rFonts w:ascii="Times New Roman" w:hAnsi="Times New Roman" w:cs="Times New Roman"/>
                <w:sz w:val="20"/>
                <w:szCs w:val="20"/>
              </w:rPr>
            </w:pPr>
            <w:r w:rsidRPr="009133D7">
              <w:rPr>
                <w:rFonts w:ascii="Times New Roman" w:hAnsi="Times New Roman" w:cs="Times New Roman"/>
                <w:sz w:val="20"/>
                <w:szCs w:val="20"/>
              </w:rPr>
              <w:t>высокий</w:t>
            </w:r>
          </w:p>
        </w:tc>
        <w:tc>
          <w:tcPr>
            <w:tcW w:w="1134" w:type="dxa"/>
            <w:tcBorders>
              <w:top w:val="nil"/>
              <w:left w:val="nil"/>
              <w:bottom w:val="single" w:sz="4" w:space="0" w:color="auto"/>
              <w:right w:val="single" w:sz="4" w:space="0" w:color="auto"/>
            </w:tcBorders>
            <w:shd w:val="clear" w:color="auto" w:fill="auto"/>
            <w:vAlign w:val="center"/>
          </w:tcPr>
          <w:p w:rsidR="009133D7" w:rsidRPr="009133D7" w:rsidRDefault="009133D7" w:rsidP="005954FD">
            <w:pPr>
              <w:ind w:hanging="112"/>
              <w:jc w:val="center"/>
              <w:rPr>
                <w:rFonts w:ascii="Times New Roman" w:hAnsi="Times New Roman" w:cs="Times New Roman"/>
                <w:sz w:val="20"/>
                <w:szCs w:val="20"/>
              </w:rPr>
            </w:pPr>
          </w:p>
        </w:tc>
        <w:tc>
          <w:tcPr>
            <w:tcW w:w="1953" w:type="dxa"/>
            <w:vMerge/>
            <w:tcBorders>
              <w:left w:val="nil"/>
              <w:bottom w:val="single" w:sz="4" w:space="0" w:color="auto"/>
              <w:right w:val="single" w:sz="4" w:space="0" w:color="auto"/>
            </w:tcBorders>
            <w:shd w:val="clear" w:color="auto" w:fill="auto"/>
            <w:vAlign w:val="center"/>
          </w:tcPr>
          <w:p w:rsidR="009133D7" w:rsidRPr="009133D7" w:rsidRDefault="009133D7" w:rsidP="005954FD">
            <w:pPr>
              <w:jc w:val="center"/>
              <w:rPr>
                <w:rFonts w:ascii="Times New Roman" w:hAnsi="Times New Roman" w:cs="Times New Roman"/>
                <w:sz w:val="20"/>
                <w:szCs w:val="20"/>
              </w:rPr>
            </w:pPr>
          </w:p>
        </w:tc>
      </w:tr>
      <w:tr w:rsidR="009133D7" w:rsidRPr="009133D7" w:rsidTr="005954FD">
        <w:trPr>
          <w:cantSplit/>
          <w:trHeight w:val="20"/>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rsidR="009133D7" w:rsidRPr="009133D7" w:rsidRDefault="009133D7" w:rsidP="005954FD">
            <w:pPr>
              <w:jc w:val="center"/>
              <w:rPr>
                <w:rFonts w:ascii="Times New Roman" w:hAnsi="Times New Roman" w:cs="Times New Roman"/>
                <w:sz w:val="20"/>
                <w:szCs w:val="20"/>
              </w:rPr>
            </w:pPr>
            <w:r w:rsidRPr="009133D7">
              <w:rPr>
                <w:rFonts w:ascii="Times New Roman" w:hAnsi="Times New Roman" w:cs="Times New Roman"/>
                <w:sz w:val="20"/>
                <w:szCs w:val="20"/>
              </w:rPr>
              <w:lastRenderedPageBreak/>
              <w:t>4</w:t>
            </w:r>
          </w:p>
        </w:tc>
        <w:tc>
          <w:tcPr>
            <w:tcW w:w="2680" w:type="dxa"/>
            <w:vMerge w:val="restart"/>
            <w:tcBorders>
              <w:top w:val="single" w:sz="4" w:space="0" w:color="auto"/>
              <w:left w:val="single" w:sz="4" w:space="0" w:color="auto"/>
              <w:bottom w:val="single" w:sz="4" w:space="0" w:color="000000"/>
              <w:right w:val="single" w:sz="4" w:space="0" w:color="auto"/>
            </w:tcBorders>
            <w:shd w:val="clear" w:color="auto" w:fill="auto"/>
          </w:tcPr>
          <w:p w:rsidR="009133D7" w:rsidRPr="009133D7" w:rsidRDefault="009133D7" w:rsidP="005954FD">
            <w:pPr>
              <w:rPr>
                <w:rFonts w:ascii="Times New Roman" w:hAnsi="Times New Roman" w:cs="Times New Roman"/>
                <w:sz w:val="20"/>
                <w:szCs w:val="20"/>
              </w:rPr>
            </w:pPr>
          </w:p>
          <w:p w:rsidR="009133D7" w:rsidRPr="009133D7" w:rsidRDefault="009133D7" w:rsidP="005954FD">
            <w:pPr>
              <w:rPr>
                <w:rFonts w:ascii="Times New Roman" w:hAnsi="Times New Roman" w:cs="Times New Roman"/>
                <w:sz w:val="20"/>
                <w:szCs w:val="20"/>
              </w:rPr>
            </w:pPr>
            <w:r w:rsidRPr="009133D7">
              <w:rPr>
                <w:rFonts w:ascii="Times New Roman" w:hAnsi="Times New Roman" w:cs="Times New Roman"/>
                <w:sz w:val="20"/>
                <w:szCs w:val="20"/>
              </w:rPr>
              <w:t>с. Николаевка</w:t>
            </w:r>
          </w:p>
          <w:p w:rsidR="009133D7" w:rsidRPr="009133D7" w:rsidRDefault="009133D7" w:rsidP="005954FD">
            <w:pPr>
              <w:rPr>
                <w:rFonts w:ascii="Times New Roman" w:hAnsi="Times New Roman" w:cs="Times New Roman"/>
                <w:sz w:val="20"/>
                <w:szCs w:val="20"/>
              </w:rPr>
            </w:pPr>
          </w:p>
          <w:p w:rsidR="009133D7" w:rsidRPr="009133D7" w:rsidRDefault="009133D7" w:rsidP="005954FD">
            <w:pPr>
              <w:rPr>
                <w:rFonts w:ascii="Times New Roman" w:hAnsi="Times New Roman" w:cs="Times New Roman"/>
                <w:sz w:val="20"/>
                <w:szCs w:val="20"/>
              </w:rPr>
            </w:pPr>
          </w:p>
        </w:tc>
        <w:tc>
          <w:tcPr>
            <w:tcW w:w="1260" w:type="dxa"/>
            <w:tcBorders>
              <w:top w:val="single" w:sz="4" w:space="0" w:color="auto"/>
              <w:left w:val="nil"/>
              <w:bottom w:val="single" w:sz="4" w:space="0" w:color="auto"/>
              <w:right w:val="single" w:sz="4" w:space="0" w:color="auto"/>
            </w:tcBorders>
            <w:shd w:val="clear" w:color="auto" w:fill="auto"/>
            <w:vAlign w:val="center"/>
          </w:tcPr>
          <w:p w:rsidR="009133D7" w:rsidRPr="009133D7" w:rsidRDefault="009133D7" w:rsidP="005954FD">
            <w:pPr>
              <w:jc w:val="center"/>
              <w:rPr>
                <w:rFonts w:ascii="Times New Roman" w:hAnsi="Times New Roman" w:cs="Times New Roman"/>
                <w:sz w:val="20"/>
                <w:szCs w:val="20"/>
              </w:rPr>
            </w:pPr>
            <w:r w:rsidRPr="009133D7">
              <w:rPr>
                <w:rFonts w:ascii="Times New Roman" w:hAnsi="Times New Roman" w:cs="Times New Roman"/>
                <w:sz w:val="20"/>
                <w:szCs w:val="20"/>
              </w:rPr>
              <w:t>первая</w:t>
            </w:r>
          </w:p>
        </w:tc>
        <w:tc>
          <w:tcPr>
            <w:tcW w:w="879" w:type="dxa"/>
            <w:tcBorders>
              <w:top w:val="single" w:sz="4" w:space="0" w:color="auto"/>
              <w:left w:val="nil"/>
              <w:bottom w:val="single" w:sz="4" w:space="0" w:color="auto"/>
              <w:right w:val="single" w:sz="4" w:space="0" w:color="auto"/>
            </w:tcBorders>
            <w:shd w:val="clear" w:color="auto" w:fill="auto"/>
            <w:vAlign w:val="center"/>
          </w:tcPr>
          <w:p w:rsidR="009133D7" w:rsidRPr="009133D7" w:rsidRDefault="009133D7" w:rsidP="005954FD">
            <w:pPr>
              <w:jc w:val="center"/>
              <w:rPr>
                <w:rFonts w:ascii="Times New Roman" w:hAnsi="Times New Roman" w:cs="Times New Roman"/>
                <w:sz w:val="20"/>
                <w:szCs w:val="20"/>
              </w:rPr>
            </w:pPr>
            <w:r w:rsidRPr="009133D7">
              <w:rPr>
                <w:rFonts w:ascii="Times New Roman" w:hAnsi="Times New Roman" w:cs="Times New Roman"/>
                <w:sz w:val="20"/>
                <w:szCs w:val="20"/>
              </w:rPr>
              <w:t>60</w:t>
            </w:r>
          </w:p>
        </w:tc>
        <w:tc>
          <w:tcPr>
            <w:tcW w:w="1226" w:type="dxa"/>
            <w:tcBorders>
              <w:top w:val="single" w:sz="4" w:space="0" w:color="auto"/>
              <w:left w:val="nil"/>
              <w:bottom w:val="single" w:sz="4" w:space="0" w:color="auto"/>
              <w:right w:val="single" w:sz="4" w:space="0" w:color="auto"/>
            </w:tcBorders>
            <w:shd w:val="clear" w:color="auto" w:fill="auto"/>
            <w:vAlign w:val="center"/>
          </w:tcPr>
          <w:p w:rsidR="009133D7" w:rsidRPr="009133D7" w:rsidRDefault="009133D7" w:rsidP="005954FD">
            <w:pPr>
              <w:ind w:hanging="112"/>
              <w:jc w:val="center"/>
              <w:rPr>
                <w:rFonts w:ascii="Times New Roman" w:hAnsi="Times New Roman" w:cs="Times New Roman"/>
                <w:sz w:val="20"/>
                <w:szCs w:val="20"/>
              </w:rPr>
            </w:pPr>
            <w:r w:rsidRPr="009133D7">
              <w:rPr>
                <w:rFonts w:ascii="Times New Roman" w:hAnsi="Times New Roman" w:cs="Times New Roman"/>
                <w:sz w:val="20"/>
                <w:szCs w:val="20"/>
              </w:rPr>
              <w:t>высокий</w:t>
            </w:r>
          </w:p>
        </w:tc>
        <w:tc>
          <w:tcPr>
            <w:tcW w:w="1134" w:type="dxa"/>
            <w:tcBorders>
              <w:top w:val="single" w:sz="4" w:space="0" w:color="auto"/>
              <w:left w:val="nil"/>
              <w:bottom w:val="single" w:sz="4" w:space="0" w:color="auto"/>
              <w:right w:val="single" w:sz="4" w:space="0" w:color="auto"/>
            </w:tcBorders>
            <w:shd w:val="clear" w:color="auto" w:fill="auto"/>
            <w:vAlign w:val="center"/>
          </w:tcPr>
          <w:p w:rsidR="009133D7" w:rsidRPr="009133D7" w:rsidRDefault="009133D7" w:rsidP="005954FD">
            <w:pPr>
              <w:ind w:hanging="112"/>
              <w:jc w:val="center"/>
              <w:rPr>
                <w:rFonts w:ascii="Times New Roman" w:hAnsi="Times New Roman" w:cs="Times New Roman"/>
                <w:sz w:val="20"/>
                <w:szCs w:val="20"/>
              </w:rPr>
            </w:pPr>
            <w:r w:rsidRPr="009133D7">
              <w:rPr>
                <w:rFonts w:ascii="Times New Roman" w:hAnsi="Times New Roman" w:cs="Times New Roman"/>
                <w:sz w:val="20"/>
                <w:szCs w:val="20"/>
              </w:rPr>
              <w:t> </w:t>
            </w:r>
          </w:p>
        </w:tc>
        <w:tc>
          <w:tcPr>
            <w:tcW w:w="1953"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9133D7" w:rsidRPr="009133D7" w:rsidRDefault="009133D7" w:rsidP="005954FD">
            <w:pPr>
              <w:jc w:val="center"/>
              <w:rPr>
                <w:rFonts w:ascii="Times New Roman" w:hAnsi="Times New Roman" w:cs="Times New Roman"/>
                <w:sz w:val="20"/>
                <w:szCs w:val="20"/>
              </w:rPr>
            </w:pPr>
            <w:r w:rsidRPr="009133D7">
              <w:rPr>
                <w:rFonts w:ascii="Times New Roman" w:hAnsi="Times New Roman" w:cs="Times New Roman"/>
                <w:sz w:val="20"/>
                <w:szCs w:val="20"/>
              </w:rPr>
              <w:t>6702</w:t>
            </w:r>
          </w:p>
        </w:tc>
      </w:tr>
      <w:tr w:rsidR="009133D7" w:rsidRPr="009133D7" w:rsidTr="005954FD">
        <w:trPr>
          <w:cantSplit/>
          <w:trHeight w:val="20"/>
        </w:trPr>
        <w:tc>
          <w:tcPr>
            <w:tcW w:w="596" w:type="dxa"/>
            <w:tcBorders>
              <w:top w:val="nil"/>
              <w:left w:val="single" w:sz="4" w:space="0" w:color="auto"/>
              <w:bottom w:val="single" w:sz="4" w:space="0" w:color="auto"/>
              <w:right w:val="single" w:sz="4" w:space="0" w:color="auto"/>
            </w:tcBorders>
            <w:shd w:val="clear" w:color="auto" w:fill="auto"/>
            <w:vAlign w:val="center"/>
          </w:tcPr>
          <w:p w:rsidR="009133D7" w:rsidRPr="009133D7" w:rsidRDefault="009133D7" w:rsidP="005954FD">
            <w:pPr>
              <w:jc w:val="center"/>
              <w:rPr>
                <w:rFonts w:ascii="Times New Roman" w:hAnsi="Times New Roman" w:cs="Times New Roman"/>
                <w:sz w:val="20"/>
                <w:szCs w:val="20"/>
              </w:rPr>
            </w:pPr>
            <w:r w:rsidRPr="009133D7">
              <w:rPr>
                <w:rFonts w:ascii="Times New Roman" w:hAnsi="Times New Roman" w:cs="Times New Roman"/>
                <w:sz w:val="20"/>
                <w:szCs w:val="20"/>
              </w:rPr>
              <w:t>5</w:t>
            </w:r>
          </w:p>
        </w:tc>
        <w:tc>
          <w:tcPr>
            <w:tcW w:w="2680" w:type="dxa"/>
            <w:vMerge/>
            <w:tcBorders>
              <w:top w:val="nil"/>
              <w:left w:val="single" w:sz="4" w:space="0" w:color="auto"/>
              <w:bottom w:val="single" w:sz="4" w:space="0" w:color="000000"/>
              <w:right w:val="single" w:sz="4" w:space="0" w:color="auto"/>
            </w:tcBorders>
          </w:tcPr>
          <w:p w:rsidR="009133D7" w:rsidRPr="009133D7" w:rsidRDefault="009133D7" w:rsidP="005954FD">
            <w:pPr>
              <w:rPr>
                <w:rFonts w:ascii="Times New Roman" w:hAnsi="Times New Roman" w:cs="Times New Roman"/>
                <w:sz w:val="20"/>
                <w:szCs w:val="20"/>
              </w:rPr>
            </w:pPr>
          </w:p>
        </w:tc>
        <w:tc>
          <w:tcPr>
            <w:tcW w:w="1260" w:type="dxa"/>
            <w:tcBorders>
              <w:top w:val="nil"/>
              <w:left w:val="nil"/>
              <w:bottom w:val="single" w:sz="4" w:space="0" w:color="auto"/>
              <w:right w:val="single" w:sz="4" w:space="0" w:color="auto"/>
            </w:tcBorders>
            <w:shd w:val="clear" w:color="auto" w:fill="auto"/>
            <w:vAlign w:val="center"/>
          </w:tcPr>
          <w:p w:rsidR="009133D7" w:rsidRPr="009133D7" w:rsidRDefault="009133D7" w:rsidP="005954FD">
            <w:pPr>
              <w:jc w:val="center"/>
              <w:rPr>
                <w:rFonts w:ascii="Times New Roman" w:hAnsi="Times New Roman" w:cs="Times New Roman"/>
                <w:sz w:val="20"/>
                <w:szCs w:val="20"/>
              </w:rPr>
            </w:pPr>
            <w:r w:rsidRPr="009133D7">
              <w:rPr>
                <w:rFonts w:ascii="Times New Roman" w:hAnsi="Times New Roman" w:cs="Times New Roman"/>
                <w:sz w:val="20"/>
                <w:szCs w:val="20"/>
              </w:rPr>
              <w:t>вторая</w:t>
            </w:r>
          </w:p>
        </w:tc>
        <w:tc>
          <w:tcPr>
            <w:tcW w:w="879" w:type="dxa"/>
            <w:tcBorders>
              <w:top w:val="nil"/>
              <w:left w:val="nil"/>
              <w:bottom w:val="single" w:sz="4" w:space="0" w:color="auto"/>
              <w:right w:val="single" w:sz="4" w:space="0" w:color="auto"/>
            </w:tcBorders>
            <w:shd w:val="clear" w:color="auto" w:fill="auto"/>
            <w:vAlign w:val="center"/>
          </w:tcPr>
          <w:p w:rsidR="009133D7" w:rsidRPr="009133D7" w:rsidRDefault="009133D7" w:rsidP="005954FD">
            <w:pPr>
              <w:jc w:val="center"/>
              <w:rPr>
                <w:rFonts w:ascii="Times New Roman" w:hAnsi="Times New Roman" w:cs="Times New Roman"/>
                <w:sz w:val="20"/>
                <w:szCs w:val="20"/>
              </w:rPr>
            </w:pPr>
            <w:r w:rsidRPr="009133D7">
              <w:rPr>
                <w:rFonts w:ascii="Times New Roman" w:hAnsi="Times New Roman" w:cs="Times New Roman"/>
                <w:sz w:val="20"/>
                <w:szCs w:val="20"/>
              </w:rPr>
              <w:t>52</w:t>
            </w:r>
          </w:p>
        </w:tc>
        <w:tc>
          <w:tcPr>
            <w:tcW w:w="1226" w:type="dxa"/>
            <w:tcBorders>
              <w:top w:val="nil"/>
              <w:left w:val="nil"/>
              <w:bottom w:val="single" w:sz="4" w:space="0" w:color="auto"/>
              <w:right w:val="single" w:sz="4" w:space="0" w:color="auto"/>
            </w:tcBorders>
            <w:shd w:val="clear" w:color="auto" w:fill="auto"/>
            <w:vAlign w:val="center"/>
          </w:tcPr>
          <w:p w:rsidR="009133D7" w:rsidRPr="009133D7" w:rsidRDefault="009133D7" w:rsidP="005954FD">
            <w:pPr>
              <w:ind w:hanging="112"/>
              <w:jc w:val="center"/>
              <w:rPr>
                <w:rFonts w:ascii="Times New Roman" w:hAnsi="Times New Roman" w:cs="Times New Roman"/>
                <w:sz w:val="20"/>
                <w:szCs w:val="20"/>
              </w:rPr>
            </w:pPr>
            <w:r w:rsidRPr="009133D7">
              <w:rPr>
                <w:rFonts w:ascii="Times New Roman" w:hAnsi="Times New Roman" w:cs="Times New Roman"/>
                <w:sz w:val="20"/>
                <w:szCs w:val="20"/>
              </w:rPr>
              <w:t>высокий</w:t>
            </w:r>
          </w:p>
        </w:tc>
        <w:tc>
          <w:tcPr>
            <w:tcW w:w="1134" w:type="dxa"/>
            <w:tcBorders>
              <w:top w:val="nil"/>
              <w:left w:val="nil"/>
              <w:bottom w:val="single" w:sz="4" w:space="0" w:color="auto"/>
              <w:right w:val="single" w:sz="4" w:space="0" w:color="auto"/>
            </w:tcBorders>
            <w:shd w:val="clear" w:color="auto" w:fill="auto"/>
            <w:vAlign w:val="center"/>
          </w:tcPr>
          <w:p w:rsidR="009133D7" w:rsidRPr="009133D7" w:rsidRDefault="009133D7" w:rsidP="005954FD">
            <w:pPr>
              <w:ind w:hanging="112"/>
              <w:jc w:val="center"/>
              <w:rPr>
                <w:rFonts w:ascii="Times New Roman" w:hAnsi="Times New Roman" w:cs="Times New Roman"/>
                <w:sz w:val="20"/>
                <w:szCs w:val="20"/>
              </w:rPr>
            </w:pPr>
            <w:r w:rsidRPr="009133D7">
              <w:rPr>
                <w:rFonts w:ascii="Times New Roman" w:hAnsi="Times New Roman" w:cs="Times New Roman"/>
                <w:sz w:val="20"/>
                <w:szCs w:val="20"/>
              </w:rPr>
              <w:t> </w:t>
            </w:r>
          </w:p>
        </w:tc>
        <w:tc>
          <w:tcPr>
            <w:tcW w:w="1953" w:type="dxa"/>
            <w:vMerge/>
            <w:tcBorders>
              <w:top w:val="nil"/>
              <w:left w:val="single" w:sz="4" w:space="0" w:color="auto"/>
              <w:bottom w:val="single" w:sz="4" w:space="0" w:color="000000"/>
              <w:right w:val="single" w:sz="4" w:space="0" w:color="auto"/>
            </w:tcBorders>
            <w:vAlign w:val="center"/>
          </w:tcPr>
          <w:p w:rsidR="009133D7" w:rsidRPr="009133D7" w:rsidRDefault="009133D7" w:rsidP="005954FD">
            <w:pPr>
              <w:rPr>
                <w:rFonts w:ascii="Times New Roman" w:hAnsi="Times New Roman" w:cs="Times New Roman"/>
                <w:sz w:val="20"/>
                <w:szCs w:val="20"/>
              </w:rPr>
            </w:pPr>
          </w:p>
        </w:tc>
      </w:tr>
      <w:tr w:rsidR="009133D7" w:rsidRPr="009133D7" w:rsidTr="005954FD">
        <w:trPr>
          <w:cantSplit/>
          <w:trHeight w:val="273"/>
        </w:trPr>
        <w:tc>
          <w:tcPr>
            <w:tcW w:w="596" w:type="dxa"/>
            <w:tcBorders>
              <w:top w:val="single" w:sz="4" w:space="0" w:color="auto"/>
              <w:left w:val="single" w:sz="4" w:space="0" w:color="auto"/>
              <w:bottom w:val="single" w:sz="4" w:space="0" w:color="auto"/>
              <w:right w:val="single" w:sz="4" w:space="0" w:color="auto"/>
            </w:tcBorders>
            <w:shd w:val="clear" w:color="auto" w:fill="auto"/>
            <w:noWrap/>
          </w:tcPr>
          <w:p w:rsidR="009133D7" w:rsidRPr="009133D7" w:rsidRDefault="009133D7" w:rsidP="005954FD">
            <w:pPr>
              <w:jc w:val="center"/>
              <w:rPr>
                <w:rFonts w:ascii="Times New Roman" w:hAnsi="Times New Roman" w:cs="Times New Roman"/>
                <w:sz w:val="20"/>
                <w:szCs w:val="20"/>
              </w:rPr>
            </w:pPr>
            <w:r w:rsidRPr="009133D7">
              <w:rPr>
                <w:rFonts w:ascii="Times New Roman" w:hAnsi="Times New Roman" w:cs="Times New Roman"/>
                <w:sz w:val="20"/>
                <w:szCs w:val="20"/>
              </w:rPr>
              <w:t>6</w:t>
            </w:r>
          </w:p>
        </w:tc>
        <w:tc>
          <w:tcPr>
            <w:tcW w:w="2680" w:type="dxa"/>
            <w:tcBorders>
              <w:top w:val="single" w:sz="4" w:space="0" w:color="auto"/>
              <w:left w:val="single" w:sz="4" w:space="0" w:color="auto"/>
              <w:bottom w:val="single" w:sz="4" w:space="0" w:color="auto"/>
              <w:right w:val="single" w:sz="4" w:space="0" w:color="auto"/>
            </w:tcBorders>
          </w:tcPr>
          <w:p w:rsidR="009133D7" w:rsidRPr="009133D7" w:rsidRDefault="009133D7" w:rsidP="005954FD">
            <w:pPr>
              <w:rPr>
                <w:rFonts w:ascii="Times New Roman" w:hAnsi="Times New Roman" w:cs="Times New Roman"/>
                <w:sz w:val="20"/>
                <w:szCs w:val="20"/>
              </w:rPr>
            </w:pPr>
            <w:r w:rsidRPr="009133D7">
              <w:rPr>
                <w:rFonts w:ascii="Times New Roman" w:hAnsi="Times New Roman" w:cs="Times New Roman"/>
                <w:sz w:val="20"/>
                <w:szCs w:val="20"/>
              </w:rPr>
              <w:t>с. Рождественка</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9133D7" w:rsidRPr="009133D7" w:rsidRDefault="009133D7" w:rsidP="005954FD">
            <w:pPr>
              <w:jc w:val="center"/>
              <w:rPr>
                <w:rFonts w:ascii="Times New Roman" w:hAnsi="Times New Roman" w:cs="Times New Roman"/>
                <w:sz w:val="20"/>
                <w:szCs w:val="20"/>
              </w:rPr>
            </w:pPr>
            <w:r w:rsidRPr="009133D7">
              <w:rPr>
                <w:rFonts w:ascii="Times New Roman" w:hAnsi="Times New Roman" w:cs="Times New Roman"/>
                <w:sz w:val="20"/>
                <w:szCs w:val="20"/>
              </w:rPr>
              <w:t>первая</w:t>
            </w:r>
          </w:p>
          <w:p w:rsidR="009133D7" w:rsidRPr="009133D7" w:rsidRDefault="009133D7" w:rsidP="005954FD">
            <w:pPr>
              <w:jc w:val="center"/>
              <w:rPr>
                <w:rFonts w:ascii="Times New Roman" w:hAnsi="Times New Roman" w:cs="Times New Roman"/>
                <w:sz w:val="20"/>
                <w:szCs w:val="20"/>
              </w:rPr>
            </w:pPr>
            <w:r w:rsidRPr="009133D7">
              <w:rPr>
                <w:rFonts w:ascii="Times New Roman" w:hAnsi="Times New Roman" w:cs="Times New Roman"/>
                <w:sz w:val="20"/>
                <w:szCs w:val="20"/>
              </w:rPr>
              <w:t xml:space="preserve"> </w:t>
            </w:r>
          </w:p>
        </w:tc>
        <w:tc>
          <w:tcPr>
            <w:tcW w:w="879" w:type="dxa"/>
            <w:tcBorders>
              <w:top w:val="single" w:sz="4" w:space="0" w:color="auto"/>
              <w:left w:val="nil"/>
              <w:bottom w:val="single" w:sz="4" w:space="0" w:color="auto"/>
              <w:right w:val="single" w:sz="4" w:space="0" w:color="auto"/>
            </w:tcBorders>
            <w:shd w:val="clear" w:color="auto" w:fill="auto"/>
            <w:noWrap/>
            <w:vAlign w:val="center"/>
          </w:tcPr>
          <w:p w:rsidR="009133D7" w:rsidRPr="009133D7" w:rsidRDefault="009133D7" w:rsidP="005954FD">
            <w:pPr>
              <w:jc w:val="center"/>
              <w:rPr>
                <w:rFonts w:ascii="Times New Roman" w:hAnsi="Times New Roman" w:cs="Times New Roman"/>
                <w:sz w:val="20"/>
                <w:szCs w:val="20"/>
              </w:rPr>
            </w:pPr>
            <w:r w:rsidRPr="009133D7">
              <w:rPr>
                <w:rFonts w:ascii="Times New Roman" w:hAnsi="Times New Roman" w:cs="Times New Roman"/>
                <w:sz w:val="20"/>
                <w:szCs w:val="20"/>
              </w:rPr>
              <w:t>40</w:t>
            </w:r>
          </w:p>
          <w:p w:rsidR="009133D7" w:rsidRPr="009133D7" w:rsidRDefault="009133D7" w:rsidP="005954FD">
            <w:pPr>
              <w:jc w:val="center"/>
              <w:rPr>
                <w:rFonts w:ascii="Times New Roman" w:hAnsi="Times New Roman" w:cs="Times New Roman"/>
                <w:sz w:val="20"/>
                <w:szCs w:val="20"/>
              </w:rPr>
            </w:pPr>
            <w:r w:rsidRPr="009133D7">
              <w:rPr>
                <w:rFonts w:ascii="Times New Roman" w:hAnsi="Times New Roman" w:cs="Times New Roman"/>
                <w:sz w:val="20"/>
                <w:szCs w:val="20"/>
              </w:rPr>
              <w:t xml:space="preserve"> </w:t>
            </w:r>
          </w:p>
        </w:tc>
        <w:tc>
          <w:tcPr>
            <w:tcW w:w="1226" w:type="dxa"/>
            <w:tcBorders>
              <w:top w:val="single" w:sz="4" w:space="0" w:color="auto"/>
              <w:left w:val="nil"/>
              <w:bottom w:val="single" w:sz="4" w:space="0" w:color="auto"/>
              <w:right w:val="single" w:sz="4" w:space="0" w:color="auto"/>
            </w:tcBorders>
            <w:shd w:val="clear" w:color="auto" w:fill="auto"/>
            <w:noWrap/>
            <w:vAlign w:val="center"/>
          </w:tcPr>
          <w:p w:rsidR="009133D7" w:rsidRPr="009133D7" w:rsidRDefault="009133D7" w:rsidP="005954FD">
            <w:pPr>
              <w:ind w:hanging="112"/>
              <w:jc w:val="center"/>
              <w:rPr>
                <w:rFonts w:ascii="Times New Roman" w:hAnsi="Times New Roman" w:cs="Times New Roman"/>
                <w:sz w:val="20"/>
                <w:szCs w:val="20"/>
              </w:rPr>
            </w:pPr>
            <w:r w:rsidRPr="009133D7">
              <w:rPr>
                <w:rFonts w:ascii="Times New Roman" w:hAnsi="Times New Roman" w:cs="Times New Roman"/>
                <w:sz w:val="20"/>
                <w:szCs w:val="20"/>
              </w:rPr>
              <w:t>высокий</w:t>
            </w:r>
          </w:p>
          <w:p w:rsidR="009133D7" w:rsidRPr="009133D7" w:rsidRDefault="009133D7" w:rsidP="005954FD">
            <w:pPr>
              <w:ind w:hanging="112"/>
              <w:jc w:val="center"/>
              <w:rPr>
                <w:rFonts w:ascii="Times New Roman" w:hAnsi="Times New Roman" w:cs="Times New Roman"/>
                <w:sz w:val="20"/>
                <w:szCs w:val="20"/>
              </w:rPr>
            </w:pPr>
            <w:r w:rsidRPr="009133D7">
              <w:rPr>
                <w:rFonts w:ascii="Times New Roman" w:hAnsi="Times New Roman" w:cs="Times New Roman"/>
                <w:sz w:val="20"/>
                <w:szCs w:val="20"/>
              </w:rPr>
              <w:t xml:space="preserve"> </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9133D7" w:rsidRPr="009133D7" w:rsidRDefault="009133D7" w:rsidP="005954FD">
            <w:pPr>
              <w:ind w:hanging="112"/>
              <w:rPr>
                <w:rFonts w:ascii="Times New Roman" w:hAnsi="Times New Roman" w:cs="Times New Roman"/>
                <w:sz w:val="20"/>
                <w:szCs w:val="20"/>
              </w:rPr>
            </w:pPr>
          </w:p>
        </w:tc>
        <w:tc>
          <w:tcPr>
            <w:tcW w:w="1953" w:type="dxa"/>
            <w:tcBorders>
              <w:top w:val="single" w:sz="4" w:space="0" w:color="auto"/>
              <w:left w:val="single" w:sz="4" w:space="0" w:color="auto"/>
              <w:bottom w:val="single" w:sz="4" w:space="0" w:color="auto"/>
              <w:right w:val="single" w:sz="4" w:space="0" w:color="auto"/>
            </w:tcBorders>
            <w:vAlign w:val="center"/>
          </w:tcPr>
          <w:p w:rsidR="009133D7" w:rsidRPr="009133D7" w:rsidRDefault="009133D7" w:rsidP="005954FD">
            <w:pPr>
              <w:jc w:val="center"/>
              <w:rPr>
                <w:rFonts w:ascii="Times New Roman" w:hAnsi="Times New Roman" w:cs="Times New Roman"/>
                <w:sz w:val="20"/>
                <w:szCs w:val="20"/>
              </w:rPr>
            </w:pPr>
            <w:r w:rsidRPr="009133D7">
              <w:rPr>
                <w:rFonts w:ascii="Times New Roman" w:hAnsi="Times New Roman" w:cs="Times New Roman"/>
                <w:sz w:val="20"/>
                <w:szCs w:val="20"/>
              </w:rPr>
              <w:t>1989</w:t>
            </w:r>
          </w:p>
        </w:tc>
      </w:tr>
      <w:tr w:rsidR="009133D7" w:rsidRPr="009133D7" w:rsidTr="005954FD">
        <w:trPr>
          <w:cantSplit/>
          <w:trHeight w:val="70"/>
        </w:trPr>
        <w:tc>
          <w:tcPr>
            <w:tcW w:w="5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133D7" w:rsidRPr="009133D7" w:rsidRDefault="009133D7" w:rsidP="005954FD">
            <w:pPr>
              <w:jc w:val="center"/>
              <w:rPr>
                <w:rFonts w:ascii="Times New Roman" w:hAnsi="Times New Roman" w:cs="Times New Roman"/>
                <w:sz w:val="20"/>
                <w:szCs w:val="20"/>
              </w:rPr>
            </w:pPr>
          </w:p>
        </w:tc>
        <w:tc>
          <w:tcPr>
            <w:tcW w:w="2680" w:type="dxa"/>
            <w:tcBorders>
              <w:top w:val="single" w:sz="4" w:space="0" w:color="auto"/>
              <w:left w:val="single" w:sz="4" w:space="0" w:color="auto"/>
              <w:bottom w:val="single" w:sz="4" w:space="0" w:color="auto"/>
              <w:right w:val="single" w:sz="4" w:space="0" w:color="auto"/>
            </w:tcBorders>
            <w:vAlign w:val="center"/>
          </w:tcPr>
          <w:p w:rsidR="009133D7" w:rsidRPr="009133D7" w:rsidRDefault="009133D7" w:rsidP="005954FD">
            <w:pPr>
              <w:rPr>
                <w:rFonts w:ascii="Times New Roman" w:hAnsi="Times New Roman" w:cs="Times New Roman"/>
                <w:b/>
                <w:sz w:val="20"/>
                <w:szCs w:val="20"/>
              </w:rPr>
            </w:pPr>
            <w:r w:rsidRPr="009133D7">
              <w:rPr>
                <w:rFonts w:ascii="Times New Roman" w:hAnsi="Times New Roman" w:cs="Times New Roman"/>
                <w:b/>
                <w:sz w:val="20"/>
                <w:szCs w:val="20"/>
              </w:rPr>
              <w:t>ИТОГО</w:t>
            </w:r>
          </w:p>
        </w:tc>
        <w:tc>
          <w:tcPr>
            <w:tcW w:w="1260" w:type="dxa"/>
            <w:tcBorders>
              <w:top w:val="single" w:sz="4" w:space="0" w:color="auto"/>
              <w:left w:val="nil"/>
              <w:bottom w:val="single" w:sz="4" w:space="0" w:color="auto"/>
              <w:right w:val="single" w:sz="4" w:space="0" w:color="auto"/>
            </w:tcBorders>
            <w:shd w:val="clear" w:color="auto" w:fill="auto"/>
            <w:noWrap/>
          </w:tcPr>
          <w:p w:rsidR="009133D7" w:rsidRPr="009133D7" w:rsidRDefault="009133D7" w:rsidP="005954FD">
            <w:pPr>
              <w:jc w:val="center"/>
              <w:rPr>
                <w:rFonts w:ascii="Times New Roman" w:hAnsi="Times New Roman" w:cs="Times New Roman"/>
                <w:b/>
                <w:sz w:val="20"/>
                <w:szCs w:val="20"/>
              </w:rPr>
            </w:pPr>
          </w:p>
        </w:tc>
        <w:tc>
          <w:tcPr>
            <w:tcW w:w="879" w:type="dxa"/>
            <w:tcBorders>
              <w:top w:val="single" w:sz="4" w:space="0" w:color="auto"/>
              <w:left w:val="nil"/>
              <w:bottom w:val="single" w:sz="4" w:space="0" w:color="auto"/>
              <w:right w:val="single" w:sz="4" w:space="0" w:color="auto"/>
            </w:tcBorders>
            <w:shd w:val="clear" w:color="auto" w:fill="auto"/>
            <w:noWrap/>
            <w:vAlign w:val="center"/>
          </w:tcPr>
          <w:p w:rsidR="009133D7" w:rsidRPr="009133D7" w:rsidRDefault="009133D7" w:rsidP="005954FD">
            <w:pPr>
              <w:jc w:val="center"/>
              <w:rPr>
                <w:rFonts w:ascii="Times New Roman" w:hAnsi="Times New Roman" w:cs="Times New Roman"/>
                <w:b/>
                <w:sz w:val="20"/>
                <w:szCs w:val="20"/>
              </w:rPr>
            </w:pPr>
          </w:p>
        </w:tc>
        <w:tc>
          <w:tcPr>
            <w:tcW w:w="1226" w:type="dxa"/>
            <w:tcBorders>
              <w:top w:val="single" w:sz="4" w:space="0" w:color="auto"/>
              <w:left w:val="nil"/>
              <w:bottom w:val="single" w:sz="4" w:space="0" w:color="auto"/>
              <w:right w:val="single" w:sz="4" w:space="0" w:color="auto"/>
            </w:tcBorders>
            <w:shd w:val="clear" w:color="auto" w:fill="auto"/>
            <w:noWrap/>
            <w:vAlign w:val="center"/>
          </w:tcPr>
          <w:p w:rsidR="009133D7" w:rsidRPr="009133D7" w:rsidRDefault="009133D7" w:rsidP="005954FD">
            <w:pPr>
              <w:ind w:hanging="112"/>
              <w:jc w:val="center"/>
              <w:rPr>
                <w:rFonts w:ascii="Times New Roman" w:hAnsi="Times New Roman" w:cs="Times New Roman"/>
                <w:b/>
                <w:sz w:val="20"/>
                <w:szCs w:val="20"/>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9133D7" w:rsidRPr="009133D7" w:rsidRDefault="009133D7" w:rsidP="005954FD">
            <w:pPr>
              <w:ind w:hanging="112"/>
              <w:jc w:val="center"/>
              <w:rPr>
                <w:rFonts w:ascii="Times New Roman" w:hAnsi="Times New Roman" w:cs="Times New Roman"/>
                <w:b/>
                <w:sz w:val="20"/>
                <w:szCs w:val="20"/>
              </w:rPr>
            </w:pPr>
          </w:p>
        </w:tc>
        <w:tc>
          <w:tcPr>
            <w:tcW w:w="1953" w:type="dxa"/>
            <w:tcBorders>
              <w:top w:val="single" w:sz="4" w:space="0" w:color="auto"/>
              <w:left w:val="single" w:sz="4" w:space="0" w:color="auto"/>
              <w:bottom w:val="single" w:sz="4" w:space="0" w:color="auto"/>
              <w:right w:val="single" w:sz="4" w:space="0" w:color="auto"/>
            </w:tcBorders>
            <w:vAlign w:val="center"/>
          </w:tcPr>
          <w:p w:rsidR="009133D7" w:rsidRPr="009133D7" w:rsidRDefault="009133D7" w:rsidP="005954FD">
            <w:pPr>
              <w:jc w:val="center"/>
              <w:rPr>
                <w:rFonts w:ascii="Times New Roman" w:hAnsi="Times New Roman" w:cs="Times New Roman"/>
                <w:b/>
                <w:color w:val="000000"/>
                <w:sz w:val="20"/>
                <w:szCs w:val="20"/>
              </w:rPr>
            </w:pPr>
          </w:p>
          <w:p w:rsidR="009133D7" w:rsidRPr="009133D7" w:rsidRDefault="009133D7" w:rsidP="005954FD">
            <w:pPr>
              <w:jc w:val="center"/>
              <w:rPr>
                <w:rFonts w:ascii="Times New Roman" w:hAnsi="Times New Roman" w:cs="Times New Roman"/>
                <w:b/>
                <w:color w:val="000000"/>
                <w:sz w:val="20"/>
                <w:szCs w:val="20"/>
              </w:rPr>
            </w:pPr>
            <w:r w:rsidRPr="009133D7">
              <w:rPr>
                <w:rFonts w:ascii="Times New Roman" w:hAnsi="Times New Roman" w:cs="Times New Roman"/>
                <w:b/>
                <w:color w:val="000000"/>
                <w:sz w:val="20"/>
                <w:szCs w:val="20"/>
              </w:rPr>
              <w:t>14241</w:t>
            </w:r>
          </w:p>
          <w:p w:rsidR="009133D7" w:rsidRPr="009133D7" w:rsidRDefault="009133D7" w:rsidP="005954FD">
            <w:pPr>
              <w:jc w:val="center"/>
              <w:rPr>
                <w:rFonts w:ascii="Times New Roman" w:hAnsi="Times New Roman" w:cs="Times New Roman"/>
                <w:b/>
                <w:sz w:val="20"/>
                <w:szCs w:val="20"/>
              </w:rPr>
            </w:pPr>
          </w:p>
        </w:tc>
      </w:tr>
    </w:tbl>
    <w:p w:rsidR="009133D7" w:rsidRPr="009133D7" w:rsidRDefault="009133D7" w:rsidP="009133D7">
      <w:pPr>
        <w:ind w:firstLine="709"/>
        <w:jc w:val="both"/>
        <w:rPr>
          <w:rFonts w:ascii="Times New Roman" w:hAnsi="Times New Roman" w:cs="Times New Roman"/>
          <w:sz w:val="20"/>
          <w:szCs w:val="20"/>
          <w:highlight w:val="yellow"/>
        </w:rPr>
      </w:pPr>
    </w:p>
    <w:p w:rsidR="009133D7" w:rsidRPr="009133D7" w:rsidRDefault="009133D7" w:rsidP="009133D7">
      <w:pPr>
        <w:ind w:firstLine="709"/>
        <w:jc w:val="both"/>
        <w:rPr>
          <w:rFonts w:ascii="Times New Roman" w:hAnsi="Times New Roman" w:cs="Times New Roman"/>
          <w:sz w:val="20"/>
          <w:szCs w:val="20"/>
        </w:rPr>
      </w:pPr>
      <w:r w:rsidRPr="009133D7">
        <w:rPr>
          <w:rFonts w:ascii="Times New Roman" w:hAnsi="Times New Roman" w:cs="Times New Roman"/>
          <w:sz w:val="20"/>
          <w:szCs w:val="20"/>
        </w:rPr>
        <w:t xml:space="preserve">Производительность водозаборов составляет от 10 до 25 м куб./час. </w:t>
      </w:r>
    </w:p>
    <w:p w:rsidR="009133D7" w:rsidRPr="009133D7" w:rsidRDefault="009133D7" w:rsidP="009133D7">
      <w:pPr>
        <w:ind w:firstLine="709"/>
        <w:jc w:val="both"/>
        <w:rPr>
          <w:rFonts w:ascii="Times New Roman" w:hAnsi="Times New Roman" w:cs="Times New Roman"/>
          <w:sz w:val="20"/>
          <w:szCs w:val="20"/>
        </w:rPr>
      </w:pPr>
      <w:r w:rsidRPr="009133D7">
        <w:rPr>
          <w:rFonts w:ascii="Times New Roman" w:hAnsi="Times New Roman" w:cs="Times New Roman"/>
          <w:sz w:val="20"/>
          <w:szCs w:val="20"/>
        </w:rPr>
        <w:t>Все водозаборы в основном расположены в черте населенных пунктов.</w:t>
      </w:r>
    </w:p>
    <w:p w:rsidR="009133D7" w:rsidRPr="009133D7" w:rsidRDefault="009133D7" w:rsidP="009133D7">
      <w:pPr>
        <w:ind w:firstLine="709"/>
        <w:jc w:val="both"/>
        <w:rPr>
          <w:rFonts w:ascii="Times New Roman" w:hAnsi="Times New Roman" w:cs="Times New Roman"/>
          <w:sz w:val="20"/>
          <w:szCs w:val="20"/>
        </w:rPr>
      </w:pPr>
      <w:r w:rsidRPr="009133D7">
        <w:rPr>
          <w:rFonts w:ascii="Times New Roman" w:hAnsi="Times New Roman" w:cs="Times New Roman"/>
          <w:sz w:val="20"/>
          <w:szCs w:val="20"/>
        </w:rPr>
        <w:t>Протяженность водопроводной сети  составляет 14,2 км.</w:t>
      </w:r>
    </w:p>
    <w:p w:rsidR="009133D7" w:rsidRPr="009133D7" w:rsidRDefault="009133D7" w:rsidP="009133D7">
      <w:pPr>
        <w:ind w:firstLine="709"/>
        <w:jc w:val="both"/>
        <w:rPr>
          <w:rFonts w:ascii="Times New Roman" w:hAnsi="Times New Roman" w:cs="Times New Roman"/>
          <w:sz w:val="20"/>
          <w:szCs w:val="20"/>
        </w:rPr>
      </w:pPr>
      <w:r w:rsidRPr="009133D7">
        <w:rPr>
          <w:rFonts w:ascii="Times New Roman" w:hAnsi="Times New Roman" w:cs="Times New Roman"/>
          <w:sz w:val="20"/>
          <w:szCs w:val="20"/>
        </w:rPr>
        <w:t xml:space="preserve">Общее количество потребителей по услуге водоснабжения составляет 1600 человек, 12 бюджетных организаций и 8 прочих потребителей. </w:t>
      </w:r>
    </w:p>
    <w:p w:rsidR="009133D7" w:rsidRPr="009133D7" w:rsidRDefault="009133D7" w:rsidP="009133D7">
      <w:pPr>
        <w:ind w:firstLine="709"/>
        <w:jc w:val="both"/>
        <w:rPr>
          <w:rFonts w:ascii="Times New Roman" w:hAnsi="Times New Roman" w:cs="Times New Roman"/>
          <w:sz w:val="20"/>
          <w:szCs w:val="20"/>
        </w:rPr>
      </w:pPr>
    </w:p>
    <w:p w:rsidR="009133D7" w:rsidRPr="009133D7" w:rsidRDefault="009133D7" w:rsidP="009133D7">
      <w:pPr>
        <w:ind w:firstLine="709"/>
        <w:jc w:val="both"/>
        <w:rPr>
          <w:rFonts w:ascii="Times New Roman" w:hAnsi="Times New Roman" w:cs="Times New Roman"/>
          <w:sz w:val="20"/>
          <w:szCs w:val="20"/>
        </w:rPr>
      </w:pPr>
      <w:r w:rsidRPr="009133D7">
        <w:rPr>
          <w:rFonts w:ascii="Times New Roman" w:hAnsi="Times New Roman" w:cs="Times New Roman"/>
          <w:sz w:val="20"/>
          <w:szCs w:val="20"/>
        </w:rPr>
        <w:t>Расход воды в 2025 г. составил 918,3  тыс. м куб./год, в том числе:</w:t>
      </w:r>
    </w:p>
    <w:p w:rsidR="009133D7" w:rsidRPr="009133D7" w:rsidRDefault="009133D7" w:rsidP="00B9456D">
      <w:pPr>
        <w:widowControl w:val="0"/>
        <w:numPr>
          <w:ilvl w:val="0"/>
          <w:numId w:val="8"/>
        </w:numPr>
        <w:tabs>
          <w:tab w:val="clear" w:pos="1440"/>
          <w:tab w:val="num" w:pos="0"/>
        </w:tabs>
        <w:autoSpaceDE w:val="0"/>
        <w:autoSpaceDN w:val="0"/>
        <w:adjustRightInd w:val="0"/>
        <w:spacing w:before="120" w:after="0" w:line="240" w:lineRule="auto"/>
        <w:ind w:left="0" w:firstLine="709"/>
        <w:jc w:val="both"/>
        <w:rPr>
          <w:rFonts w:ascii="Times New Roman" w:hAnsi="Times New Roman" w:cs="Times New Roman"/>
          <w:sz w:val="20"/>
          <w:szCs w:val="20"/>
        </w:rPr>
      </w:pPr>
      <w:r w:rsidRPr="009133D7">
        <w:rPr>
          <w:rFonts w:ascii="Times New Roman" w:hAnsi="Times New Roman" w:cs="Times New Roman"/>
          <w:sz w:val="20"/>
          <w:szCs w:val="20"/>
        </w:rPr>
        <w:t xml:space="preserve"> для нужд населения –760 тыс. м куб.;</w:t>
      </w:r>
    </w:p>
    <w:p w:rsidR="009133D7" w:rsidRPr="009133D7" w:rsidRDefault="009133D7" w:rsidP="00B9456D">
      <w:pPr>
        <w:widowControl w:val="0"/>
        <w:numPr>
          <w:ilvl w:val="0"/>
          <w:numId w:val="8"/>
        </w:numPr>
        <w:tabs>
          <w:tab w:val="clear" w:pos="1440"/>
          <w:tab w:val="num" w:pos="0"/>
        </w:tabs>
        <w:autoSpaceDE w:val="0"/>
        <w:autoSpaceDN w:val="0"/>
        <w:adjustRightInd w:val="0"/>
        <w:spacing w:before="120" w:after="0" w:line="240" w:lineRule="auto"/>
        <w:ind w:left="0" w:firstLine="709"/>
        <w:jc w:val="both"/>
        <w:rPr>
          <w:rFonts w:ascii="Times New Roman" w:hAnsi="Times New Roman" w:cs="Times New Roman"/>
          <w:sz w:val="20"/>
          <w:szCs w:val="20"/>
        </w:rPr>
      </w:pPr>
      <w:r w:rsidRPr="009133D7">
        <w:rPr>
          <w:rFonts w:ascii="Times New Roman" w:hAnsi="Times New Roman" w:cs="Times New Roman"/>
          <w:sz w:val="20"/>
          <w:szCs w:val="20"/>
        </w:rPr>
        <w:t>бюджетофинансируемым организациям –50 тыс. м куб.;</w:t>
      </w:r>
    </w:p>
    <w:p w:rsidR="009133D7" w:rsidRPr="009133D7" w:rsidRDefault="009133D7" w:rsidP="00B9456D">
      <w:pPr>
        <w:widowControl w:val="0"/>
        <w:numPr>
          <w:ilvl w:val="0"/>
          <w:numId w:val="8"/>
        </w:numPr>
        <w:tabs>
          <w:tab w:val="clear" w:pos="1440"/>
          <w:tab w:val="num" w:pos="0"/>
        </w:tabs>
        <w:autoSpaceDE w:val="0"/>
        <w:autoSpaceDN w:val="0"/>
        <w:adjustRightInd w:val="0"/>
        <w:spacing w:before="120" w:after="0" w:line="240" w:lineRule="auto"/>
        <w:ind w:left="0" w:firstLine="709"/>
        <w:jc w:val="both"/>
        <w:rPr>
          <w:rFonts w:ascii="Times New Roman" w:hAnsi="Times New Roman" w:cs="Times New Roman"/>
          <w:sz w:val="20"/>
          <w:szCs w:val="20"/>
        </w:rPr>
      </w:pPr>
      <w:r w:rsidRPr="009133D7">
        <w:rPr>
          <w:rFonts w:ascii="Times New Roman" w:hAnsi="Times New Roman" w:cs="Times New Roman"/>
          <w:sz w:val="20"/>
          <w:szCs w:val="20"/>
        </w:rPr>
        <w:t>прочим потребителям –108,3 тыс. м куб.;</w:t>
      </w:r>
    </w:p>
    <w:p w:rsidR="009133D7" w:rsidRPr="009133D7" w:rsidRDefault="009133D7" w:rsidP="009133D7">
      <w:pPr>
        <w:ind w:firstLine="709"/>
        <w:jc w:val="both"/>
        <w:rPr>
          <w:rFonts w:ascii="Times New Roman" w:hAnsi="Times New Roman" w:cs="Times New Roman"/>
          <w:sz w:val="20"/>
          <w:szCs w:val="20"/>
        </w:rPr>
      </w:pPr>
    </w:p>
    <w:p w:rsidR="009133D7" w:rsidRPr="009133D7" w:rsidRDefault="009133D7" w:rsidP="009133D7">
      <w:pPr>
        <w:ind w:firstLine="709"/>
        <w:jc w:val="both"/>
        <w:rPr>
          <w:rFonts w:ascii="Times New Roman" w:hAnsi="Times New Roman" w:cs="Times New Roman"/>
          <w:sz w:val="20"/>
          <w:szCs w:val="20"/>
        </w:rPr>
      </w:pPr>
      <w:r w:rsidRPr="009133D7">
        <w:rPr>
          <w:rFonts w:ascii="Times New Roman" w:hAnsi="Times New Roman" w:cs="Times New Roman"/>
          <w:sz w:val="20"/>
          <w:szCs w:val="20"/>
        </w:rPr>
        <w:t>Распределение хозяйственно-питьевого баланса в процентах выглядит следующим образом:</w:t>
      </w:r>
    </w:p>
    <w:p w:rsidR="009133D7" w:rsidRPr="009133D7" w:rsidRDefault="009133D7" w:rsidP="00B9456D">
      <w:pPr>
        <w:widowControl w:val="0"/>
        <w:numPr>
          <w:ilvl w:val="0"/>
          <w:numId w:val="9"/>
        </w:numPr>
        <w:tabs>
          <w:tab w:val="clear" w:pos="1440"/>
          <w:tab w:val="num" w:pos="0"/>
        </w:tabs>
        <w:autoSpaceDE w:val="0"/>
        <w:autoSpaceDN w:val="0"/>
        <w:adjustRightInd w:val="0"/>
        <w:spacing w:before="120" w:after="0" w:line="240" w:lineRule="auto"/>
        <w:ind w:left="0" w:firstLine="709"/>
        <w:jc w:val="both"/>
        <w:rPr>
          <w:rFonts w:ascii="Times New Roman" w:hAnsi="Times New Roman" w:cs="Times New Roman"/>
          <w:sz w:val="20"/>
          <w:szCs w:val="20"/>
        </w:rPr>
      </w:pPr>
      <w:r w:rsidRPr="009133D7">
        <w:rPr>
          <w:rFonts w:ascii="Times New Roman" w:hAnsi="Times New Roman" w:cs="Times New Roman"/>
          <w:sz w:val="20"/>
          <w:szCs w:val="20"/>
        </w:rPr>
        <w:t>для нужд населения –85,7%</w:t>
      </w:r>
    </w:p>
    <w:p w:rsidR="009133D7" w:rsidRPr="009133D7" w:rsidRDefault="009133D7" w:rsidP="00B9456D">
      <w:pPr>
        <w:widowControl w:val="0"/>
        <w:numPr>
          <w:ilvl w:val="0"/>
          <w:numId w:val="9"/>
        </w:numPr>
        <w:tabs>
          <w:tab w:val="clear" w:pos="1440"/>
          <w:tab w:val="num" w:pos="0"/>
        </w:tabs>
        <w:autoSpaceDE w:val="0"/>
        <w:autoSpaceDN w:val="0"/>
        <w:adjustRightInd w:val="0"/>
        <w:spacing w:before="120" w:after="0" w:line="240" w:lineRule="auto"/>
        <w:ind w:left="0" w:firstLine="709"/>
        <w:jc w:val="both"/>
        <w:rPr>
          <w:rFonts w:ascii="Times New Roman" w:hAnsi="Times New Roman" w:cs="Times New Roman"/>
          <w:sz w:val="20"/>
          <w:szCs w:val="20"/>
        </w:rPr>
      </w:pPr>
      <w:r w:rsidRPr="009133D7">
        <w:rPr>
          <w:rFonts w:ascii="Times New Roman" w:hAnsi="Times New Roman" w:cs="Times New Roman"/>
          <w:sz w:val="20"/>
          <w:szCs w:val="20"/>
        </w:rPr>
        <w:t>бюджетофинансируемым организациям –5,3%</w:t>
      </w:r>
    </w:p>
    <w:p w:rsidR="009133D7" w:rsidRPr="009133D7" w:rsidRDefault="009133D7" w:rsidP="00B9456D">
      <w:pPr>
        <w:widowControl w:val="0"/>
        <w:numPr>
          <w:ilvl w:val="0"/>
          <w:numId w:val="9"/>
        </w:numPr>
        <w:tabs>
          <w:tab w:val="clear" w:pos="1440"/>
          <w:tab w:val="num" w:pos="0"/>
        </w:tabs>
        <w:autoSpaceDE w:val="0"/>
        <w:autoSpaceDN w:val="0"/>
        <w:adjustRightInd w:val="0"/>
        <w:spacing w:before="120" w:after="0" w:line="240" w:lineRule="auto"/>
        <w:ind w:left="0" w:firstLine="709"/>
        <w:jc w:val="both"/>
        <w:rPr>
          <w:rFonts w:ascii="Times New Roman" w:hAnsi="Times New Roman" w:cs="Times New Roman"/>
          <w:sz w:val="20"/>
          <w:szCs w:val="20"/>
        </w:rPr>
      </w:pPr>
      <w:r w:rsidRPr="009133D7">
        <w:rPr>
          <w:rFonts w:ascii="Times New Roman" w:hAnsi="Times New Roman" w:cs="Times New Roman"/>
          <w:sz w:val="20"/>
          <w:szCs w:val="20"/>
        </w:rPr>
        <w:t>прочим потребителям -9,0%</w:t>
      </w:r>
    </w:p>
    <w:p w:rsidR="009133D7" w:rsidRPr="009133D7" w:rsidRDefault="009133D7" w:rsidP="009133D7">
      <w:pPr>
        <w:ind w:firstLine="709"/>
        <w:jc w:val="both"/>
        <w:rPr>
          <w:rFonts w:ascii="Times New Roman" w:hAnsi="Times New Roman" w:cs="Times New Roman"/>
          <w:sz w:val="20"/>
          <w:szCs w:val="20"/>
        </w:rPr>
      </w:pPr>
    </w:p>
    <w:p w:rsidR="009133D7" w:rsidRPr="009133D7" w:rsidRDefault="009133D7" w:rsidP="009133D7">
      <w:pPr>
        <w:ind w:firstLine="709"/>
        <w:jc w:val="both"/>
        <w:rPr>
          <w:rFonts w:ascii="Times New Roman" w:hAnsi="Times New Roman" w:cs="Times New Roman"/>
          <w:sz w:val="20"/>
          <w:szCs w:val="20"/>
        </w:rPr>
      </w:pPr>
      <w:r w:rsidRPr="009133D7">
        <w:rPr>
          <w:rFonts w:ascii="Times New Roman" w:hAnsi="Times New Roman" w:cs="Times New Roman"/>
          <w:sz w:val="20"/>
          <w:szCs w:val="20"/>
        </w:rPr>
        <w:t>Одной из основных проблем в Николаевском сельсовете является большой процент износа водопроводных сетей  89,5%.</w:t>
      </w:r>
    </w:p>
    <w:p w:rsidR="009133D7" w:rsidRPr="009133D7" w:rsidRDefault="009133D7" w:rsidP="009133D7">
      <w:pPr>
        <w:ind w:firstLine="709"/>
        <w:jc w:val="both"/>
        <w:rPr>
          <w:rFonts w:ascii="Times New Roman" w:hAnsi="Times New Roman" w:cs="Times New Roman"/>
          <w:sz w:val="20"/>
          <w:szCs w:val="20"/>
        </w:rPr>
      </w:pPr>
    </w:p>
    <w:p w:rsidR="009133D7" w:rsidRPr="009133D7" w:rsidRDefault="009133D7" w:rsidP="009133D7">
      <w:pPr>
        <w:ind w:firstLine="709"/>
        <w:jc w:val="both"/>
        <w:rPr>
          <w:rFonts w:ascii="Times New Roman" w:hAnsi="Times New Roman" w:cs="Times New Roman"/>
          <w:sz w:val="20"/>
          <w:szCs w:val="20"/>
        </w:rPr>
      </w:pPr>
      <w:r w:rsidRPr="009133D7">
        <w:rPr>
          <w:rFonts w:ascii="Times New Roman" w:hAnsi="Times New Roman" w:cs="Times New Roman"/>
          <w:sz w:val="20"/>
          <w:szCs w:val="20"/>
        </w:rPr>
        <w:t>В связи с ежегодным ограничением роста тарифов на услуги водоснабжения, в полном объеме не предусматриваются средства на капитальный ремонт водопроводных сетей, и данные работы проводятся в аварийном режиме.</w:t>
      </w:r>
    </w:p>
    <w:p w:rsidR="009133D7" w:rsidRPr="009133D7" w:rsidRDefault="009133D7" w:rsidP="009133D7">
      <w:pPr>
        <w:pStyle w:val="7"/>
        <w:jc w:val="both"/>
        <w:rPr>
          <w:rFonts w:ascii="Times New Roman" w:hAnsi="Times New Roman" w:cs="Times New Roman"/>
          <w:sz w:val="20"/>
          <w:szCs w:val="20"/>
        </w:rPr>
      </w:pPr>
      <w:r w:rsidRPr="009133D7">
        <w:rPr>
          <w:rFonts w:ascii="Times New Roman" w:hAnsi="Times New Roman" w:cs="Times New Roman"/>
          <w:sz w:val="20"/>
          <w:szCs w:val="20"/>
        </w:rPr>
        <w:t>Выводы:</w:t>
      </w:r>
    </w:p>
    <w:p w:rsidR="009133D7" w:rsidRPr="009133D7" w:rsidRDefault="009133D7" w:rsidP="00B9456D">
      <w:pPr>
        <w:widowControl w:val="0"/>
        <w:numPr>
          <w:ilvl w:val="0"/>
          <w:numId w:val="6"/>
        </w:numPr>
        <w:tabs>
          <w:tab w:val="clear" w:pos="1440"/>
          <w:tab w:val="num" w:pos="0"/>
        </w:tabs>
        <w:autoSpaceDE w:val="0"/>
        <w:autoSpaceDN w:val="0"/>
        <w:adjustRightInd w:val="0"/>
        <w:spacing w:before="120" w:after="0" w:line="240" w:lineRule="auto"/>
        <w:ind w:left="0" w:firstLine="709"/>
        <w:jc w:val="both"/>
        <w:rPr>
          <w:rFonts w:ascii="Times New Roman" w:hAnsi="Times New Roman" w:cs="Times New Roman"/>
          <w:sz w:val="20"/>
          <w:szCs w:val="20"/>
        </w:rPr>
      </w:pPr>
      <w:r w:rsidRPr="009133D7">
        <w:rPr>
          <w:rFonts w:ascii="Times New Roman" w:hAnsi="Times New Roman" w:cs="Times New Roman"/>
          <w:sz w:val="20"/>
          <w:szCs w:val="20"/>
        </w:rPr>
        <w:t>требуются изыскания новых источников водоснабжения;</w:t>
      </w:r>
    </w:p>
    <w:p w:rsidR="009133D7" w:rsidRPr="009133D7" w:rsidRDefault="009133D7" w:rsidP="00B9456D">
      <w:pPr>
        <w:widowControl w:val="0"/>
        <w:numPr>
          <w:ilvl w:val="0"/>
          <w:numId w:val="6"/>
        </w:numPr>
        <w:tabs>
          <w:tab w:val="clear" w:pos="1440"/>
          <w:tab w:val="num" w:pos="0"/>
        </w:tabs>
        <w:autoSpaceDE w:val="0"/>
        <w:autoSpaceDN w:val="0"/>
        <w:adjustRightInd w:val="0"/>
        <w:spacing w:before="120" w:after="0" w:line="240" w:lineRule="auto"/>
        <w:ind w:left="0" w:firstLine="709"/>
        <w:jc w:val="both"/>
        <w:rPr>
          <w:rFonts w:ascii="Times New Roman" w:hAnsi="Times New Roman" w:cs="Times New Roman"/>
          <w:sz w:val="20"/>
          <w:szCs w:val="20"/>
        </w:rPr>
      </w:pPr>
      <w:r w:rsidRPr="009133D7">
        <w:rPr>
          <w:rFonts w:ascii="Times New Roman" w:hAnsi="Times New Roman" w:cs="Times New Roman"/>
          <w:sz w:val="20"/>
          <w:szCs w:val="20"/>
        </w:rPr>
        <w:t>сети водоснабжения Николаевского сельсовета требуют реконструкции из-за высокого процента износа 89,5%.</w:t>
      </w:r>
    </w:p>
    <w:p w:rsidR="009133D7" w:rsidRPr="009133D7" w:rsidRDefault="009133D7" w:rsidP="009133D7">
      <w:pPr>
        <w:pStyle w:val="5"/>
        <w:ind w:firstLine="709"/>
        <w:jc w:val="both"/>
        <w:rPr>
          <w:rFonts w:ascii="Times New Roman" w:hAnsi="Times New Roman" w:cs="Times New Roman"/>
          <w:sz w:val="20"/>
          <w:szCs w:val="20"/>
        </w:rPr>
      </w:pPr>
      <w:r w:rsidRPr="009133D7">
        <w:rPr>
          <w:rFonts w:ascii="Times New Roman" w:hAnsi="Times New Roman" w:cs="Times New Roman"/>
          <w:sz w:val="20"/>
          <w:szCs w:val="20"/>
        </w:rPr>
        <w:lastRenderedPageBreak/>
        <w:t>Проектные решения</w:t>
      </w:r>
    </w:p>
    <w:p w:rsidR="009133D7" w:rsidRPr="009133D7" w:rsidRDefault="009133D7" w:rsidP="009133D7">
      <w:pPr>
        <w:spacing w:before="240"/>
        <w:ind w:firstLine="709"/>
        <w:jc w:val="both"/>
        <w:rPr>
          <w:rFonts w:ascii="Times New Roman" w:hAnsi="Times New Roman" w:cs="Times New Roman"/>
          <w:sz w:val="20"/>
          <w:szCs w:val="20"/>
        </w:rPr>
      </w:pPr>
      <w:r w:rsidRPr="009133D7">
        <w:rPr>
          <w:rFonts w:ascii="Times New Roman" w:hAnsi="Times New Roman" w:cs="Times New Roman"/>
          <w:sz w:val="20"/>
          <w:szCs w:val="20"/>
        </w:rPr>
        <w:t>Расходы воды для населения приняты по среднесуточным укрупненным общероссийским нормам (что не противоречит треб</w:t>
      </w:r>
      <w:r w:rsidRPr="009133D7">
        <w:rPr>
          <w:rFonts w:ascii="Times New Roman" w:hAnsi="Times New Roman" w:cs="Times New Roman"/>
          <w:sz w:val="20"/>
          <w:szCs w:val="20"/>
        </w:rPr>
        <w:t>о</w:t>
      </w:r>
      <w:r w:rsidRPr="009133D7">
        <w:rPr>
          <w:rFonts w:ascii="Times New Roman" w:hAnsi="Times New Roman" w:cs="Times New Roman"/>
          <w:sz w:val="20"/>
          <w:szCs w:val="20"/>
        </w:rPr>
        <w:t>ванию СНиП 2.04.02.-84*).</w:t>
      </w:r>
    </w:p>
    <w:p w:rsidR="009133D7" w:rsidRPr="009133D7" w:rsidRDefault="009133D7" w:rsidP="009133D7">
      <w:pPr>
        <w:ind w:firstLine="709"/>
        <w:jc w:val="both"/>
        <w:rPr>
          <w:rFonts w:ascii="Times New Roman" w:hAnsi="Times New Roman" w:cs="Times New Roman"/>
          <w:sz w:val="20"/>
          <w:szCs w:val="20"/>
        </w:rPr>
      </w:pPr>
      <w:r w:rsidRPr="009133D7">
        <w:rPr>
          <w:rFonts w:ascii="Times New Roman" w:hAnsi="Times New Roman" w:cs="Times New Roman"/>
          <w:sz w:val="20"/>
          <w:szCs w:val="20"/>
        </w:rPr>
        <w:t>Укрупненные среднесуточные нормы водопотребления на одного жителя в населе</w:t>
      </w:r>
      <w:r w:rsidRPr="009133D7">
        <w:rPr>
          <w:rFonts w:ascii="Times New Roman" w:hAnsi="Times New Roman" w:cs="Times New Roman"/>
          <w:sz w:val="20"/>
          <w:szCs w:val="20"/>
        </w:rPr>
        <w:t>н</w:t>
      </w:r>
      <w:r w:rsidRPr="009133D7">
        <w:rPr>
          <w:rFonts w:ascii="Times New Roman" w:hAnsi="Times New Roman" w:cs="Times New Roman"/>
          <w:sz w:val="20"/>
          <w:szCs w:val="20"/>
        </w:rPr>
        <w:t>ных пунктах представлены в таблице ниже.</w:t>
      </w:r>
    </w:p>
    <w:p w:rsidR="009133D7" w:rsidRPr="009133D7" w:rsidRDefault="009133D7" w:rsidP="009133D7">
      <w:pPr>
        <w:pStyle w:val="af2"/>
        <w:keepNext/>
        <w:ind w:firstLine="709"/>
        <w:jc w:val="both"/>
      </w:pPr>
      <w:r w:rsidRPr="009133D7">
        <w:t>Таблица 1</w:t>
      </w:r>
      <w:r w:rsidRPr="009133D7">
        <w:noBreakHyphen/>
        <w:t>1 Укрупненные среднесуточные нормы водопотребления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0"/>
        <w:gridCol w:w="4472"/>
        <w:gridCol w:w="4700"/>
      </w:tblGrid>
      <w:tr w:rsidR="009133D7" w:rsidRPr="009133D7" w:rsidTr="005954FD">
        <w:tc>
          <w:tcPr>
            <w:tcW w:w="209" w:type="pct"/>
            <w:vMerge w:val="restart"/>
            <w:vAlign w:val="center"/>
          </w:tcPr>
          <w:p w:rsidR="009133D7" w:rsidRPr="009133D7" w:rsidRDefault="009133D7" w:rsidP="005954FD">
            <w:pPr>
              <w:pStyle w:val="Normal10-02"/>
            </w:pPr>
            <w:r w:rsidRPr="009133D7">
              <w:t>№ п/п</w:t>
            </w:r>
          </w:p>
        </w:tc>
        <w:tc>
          <w:tcPr>
            <w:tcW w:w="2336" w:type="pct"/>
            <w:vMerge w:val="restart"/>
            <w:vAlign w:val="center"/>
          </w:tcPr>
          <w:p w:rsidR="009133D7" w:rsidRPr="009133D7" w:rsidRDefault="009133D7" w:rsidP="005954FD">
            <w:pPr>
              <w:pStyle w:val="Normal10-02"/>
            </w:pPr>
            <w:r w:rsidRPr="009133D7">
              <w:t>Наименование</w:t>
            </w:r>
          </w:p>
        </w:tc>
        <w:tc>
          <w:tcPr>
            <w:tcW w:w="2456" w:type="pct"/>
            <w:vAlign w:val="center"/>
          </w:tcPr>
          <w:p w:rsidR="009133D7" w:rsidRPr="009133D7" w:rsidRDefault="009133D7" w:rsidP="005954FD">
            <w:pPr>
              <w:pStyle w:val="Normal10-02"/>
            </w:pPr>
            <w:r w:rsidRPr="009133D7">
              <w:t>Нормы водопотребления, л/сут.</w:t>
            </w:r>
          </w:p>
        </w:tc>
      </w:tr>
      <w:tr w:rsidR="009133D7" w:rsidRPr="009133D7" w:rsidTr="005954FD">
        <w:tc>
          <w:tcPr>
            <w:tcW w:w="209" w:type="pct"/>
            <w:vMerge/>
            <w:vAlign w:val="center"/>
          </w:tcPr>
          <w:p w:rsidR="009133D7" w:rsidRPr="009133D7" w:rsidRDefault="009133D7" w:rsidP="005954FD">
            <w:pPr>
              <w:pStyle w:val="Normal10-02"/>
              <w:keepNext/>
            </w:pPr>
          </w:p>
        </w:tc>
        <w:tc>
          <w:tcPr>
            <w:tcW w:w="2336" w:type="pct"/>
            <w:vMerge/>
            <w:vAlign w:val="center"/>
          </w:tcPr>
          <w:p w:rsidR="009133D7" w:rsidRPr="009133D7" w:rsidRDefault="009133D7" w:rsidP="005954FD">
            <w:pPr>
              <w:pStyle w:val="Normal10-02"/>
              <w:keepNext/>
            </w:pPr>
          </w:p>
        </w:tc>
        <w:tc>
          <w:tcPr>
            <w:tcW w:w="2456" w:type="pct"/>
            <w:vAlign w:val="center"/>
          </w:tcPr>
          <w:p w:rsidR="009133D7" w:rsidRPr="009133D7" w:rsidRDefault="009133D7" w:rsidP="005954FD">
            <w:pPr>
              <w:pStyle w:val="Normal10-02"/>
              <w:keepNext/>
            </w:pPr>
            <w:r w:rsidRPr="009133D7">
              <w:t>к 2029 году</w:t>
            </w:r>
          </w:p>
        </w:tc>
      </w:tr>
      <w:tr w:rsidR="009133D7" w:rsidRPr="009133D7" w:rsidTr="005954FD">
        <w:tc>
          <w:tcPr>
            <w:tcW w:w="209" w:type="pct"/>
          </w:tcPr>
          <w:p w:rsidR="009133D7" w:rsidRPr="009133D7" w:rsidRDefault="009133D7" w:rsidP="005954FD">
            <w:pPr>
              <w:pStyle w:val="Normal"/>
              <w:rPr>
                <w:sz w:val="20"/>
              </w:rPr>
            </w:pPr>
            <w:r w:rsidRPr="009133D7">
              <w:rPr>
                <w:sz w:val="20"/>
              </w:rPr>
              <w:t>1.</w:t>
            </w:r>
          </w:p>
        </w:tc>
        <w:tc>
          <w:tcPr>
            <w:tcW w:w="2336" w:type="pct"/>
          </w:tcPr>
          <w:p w:rsidR="009133D7" w:rsidRPr="009133D7" w:rsidRDefault="009133D7" w:rsidP="005954FD">
            <w:pPr>
              <w:pStyle w:val="Normal"/>
              <w:rPr>
                <w:sz w:val="20"/>
              </w:rPr>
            </w:pPr>
            <w:r w:rsidRPr="009133D7">
              <w:rPr>
                <w:sz w:val="20"/>
              </w:rPr>
              <w:t>Населенные пункты с численностью населения более 100 человек</w:t>
            </w:r>
          </w:p>
        </w:tc>
        <w:tc>
          <w:tcPr>
            <w:tcW w:w="2456" w:type="pct"/>
            <w:vAlign w:val="center"/>
          </w:tcPr>
          <w:p w:rsidR="009133D7" w:rsidRPr="009133D7" w:rsidRDefault="009133D7" w:rsidP="005954FD">
            <w:pPr>
              <w:pStyle w:val="Normal"/>
              <w:jc w:val="center"/>
              <w:rPr>
                <w:sz w:val="20"/>
              </w:rPr>
            </w:pPr>
            <w:r w:rsidRPr="009133D7">
              <w:rPr>
                <w:sz w:val="20"/>
              </w:rPr>
              <w:t>125</w:t>
            </w:r>
          </w:p>
        </w:tc>
      </w:tr>
    </w:tbl>
    <w:p w:rsidR="009133D7" w:rsidRPr="009133D7" w:rsidRDefault="009133D7" w:rsidP="009133D7">
      <w:pPr>
        <w:spacing w:before="240"/>
        <w:ind w:firstLine="709"/>
        <w:jc w:val="both"/>
        <w:rPr>
          <w:rFonts w:ascii="Times New Roman" w:hAnsi="Times New Roman" w:cs="Times New Roman"/>
          <w:sz w:val="20"/>
          <w:szCs w:val="20"/>
        </w:rPr>
      </w:pPr>
      <w:r w:rsidRPr="009133D7">
        <w:rPr>
          <w:rFonts w:ascii="Times New Roman" w:hAnsi="Times New Roman" w:cs="Times New Roman"/>
          <w:sz w:val="20"/>
          <w:szCs w:val="20"/>
        </w:rPr>
        <w:t>Укрупненные среднесуточные нормы водопотребления включают расходы в</w:t>
      </w:r>
      <w:r w:rsidRPr="009133D7">
        <w:rPr>
          <w:rFonts w:ascii="Times New Roman" w:hAnsi="Times New Roman" w:cs="Times New Roman"/>
          <w:sz w:val="20"/>
          <w:szCs w:val="20"/>
        </w:rPr>
        <w:t>о</w:t>
      </w:r>
      <w:r w:rsidRPr="009133D7">
        <w:rPr>
          <w:rFonts w:ascii="Times New Roman" w:hAnsi="Times New Roman" w:cs="Times New Roman"/>
          <w:sz w:val="20"/>
          <w:szCs w:val="20"/>
        </w:rPr>
        <w:t>ды на хозяйственно-питьевые нужды в жилых и общественных зданиях, нужды местной пр</w:t>
      </w:r>
      <w:r w:rsidRPr="009133D7">
        <w:rPr>
          <w:rFonts w:ascii="Times New Roman" w:hAnsi="Times New Roman" w:cs="Times New Roman"/>
          <w:sz w:val="20"/>
          <w:szCs w:val="20"/>
        </w:rPr>
        <w:t>о</w:t>
      </w:r>
      <w:r w:rsidRPr="009133D7">
        <w:rPr>
          <w:rFonts w:ascii="Times New Roman" w:hAnsi="Times New Roman" w:cs="Times New Roman"/>
          <w:sz w:val="20"/>
          <w:szCs w:val="20"/>
        </w:rPr>
        <w:t>мышленности, поливку улиц и частично зеленых насаждений.</w:t>
      </w:r>
    </w:p>
    <w:p w:rsidR="009133D7" w:rsidRPr="009133D7" w:rsidRDefault="009133D7" w:rsidP="009133D7">
      <w:pPr>
        <w:ind w:firstLine="709"/>
        <w:jc w:val="both"/>
        <w:rPr>
          <w:rFonts w:ascii="Times New Roman" w:hAnsi="Times New Roman" w:cs="Times New Roman"/>
          <w:sz w:val="20"/>
          <w:szCs w:val="20"/>
        </w:rPr>
      </w:pPr>
      <w:r w:rsidRPr="009133D7">
        <w:rPr>
          <w:rFonts w:ascii="Times New Roman" w:hAnsi="Times New Roman" w:cs="Times New Roman"/>
          <w:sz w:val="20"/>
          <w:szCs w:val="20"/>
        </w:rPr>
        <w:t>Прогнозные расходы воды на нужды промышленности приняты на основе анализа существующего водоп</w:t>
      </w:r>
      <w:r w:rsidRPr="009133D7">
        <w:rPr>
          <w:rFonts w:ascii="Times New Roman" w:hAnsi="Times New Roman" w:cs="Times New Roman"/>
          <w:sz w:val="20"/>
          <w:szCs w:val="20"/>
        </w:rPr>
        <w:t>о</w:t>
      </w:r>
      <w:r w:rsidRPr="009133D7">
        <w:rPr>
          <w:rFonts w:ascii="Times New Roman" w:hAnsi="Times New Roman" w:cs="Times New Roman"/>
          <w:sz w:val="20"/>
          <w:szCs w:val="20"/>
        </w:rPr>
        <w:t>требления.</w:t>
      </w:r>
    </w:p>
    <w:p w:rsidR="009133D7" w:rsidRPr="009133D7" w:rsidRDefault="009133D7" w:rsidP="009133D7">
      <w:pPr>
        <w:ind w:firstLine="709"/>
        <w:jc w:val="both"/>
        <w:rPr>
          <w:rFonts w:ascii="Times New Roman" w:hAnsi="Times New Roman" w:cs="Times New Roman"/>
          <w:sz w:val="20"/>
          <w:szCs w:val="20"/>
        </w:rPr>
      </w:pPr>
      <w:r w:rsidRPr="009133D7">
        <w:rPr>
          <w:rFonts w:ascii="Times New Roman" w:hAnsi="Times New Roman" w:cs="Times New Roman"/>
          <w:sz w:val="20"/>
          <w:szCs w:val="20"/>
        </w:rPr>
        <w:t>Расходы воды на тушение пожаров в населенных пунктах, на предприятиях и в зонах отдыха должны определяться по СНиП 2.04.02-84*.</w:t>
      </w:r>
    </w:p>
    <w:p w:rsidR="009133D7" w:rsidRPr="009133D7" w:rsidRDefault="009133D7" w:rsidP="009133D7">
      <w:pPr>
        <w:ind w:firstLine="709"/>
        <w:jc w:val="both"/>
        <w:rPr>
          <w:rFonts w:ascii="Times New Roman" w:hAnsi="Times New Roman" w:cs="Times New Roman"/>
          <w:sz w:val="20"/>
          <w:szCs w:val="20"/>
        </w:rPr>
      </w:pPr>
      <w:r w:rsidRPr="009133D7">
        <w:rPr>
          <w:rFonts w:ascii="Times New Roman" w:hAnsi="Times New Roman" w:cs="Times New Roman"/>
          <w:sz w:val="20"/>
          <w:szCs w:val="20"/>
        </w:rPr>
        <w:t>Суммарные расходы воды по области по отдельным поселениям на нужды н</w:t>
      </w:r>
      <w:r w:rsidRPr="009133D7">
        <w:rPr>
          <w:rFonts w:ascii="Times New Roman" w:hAnsi="Times New Roman" w:cs="Times New Roman"/>
          <w:sz w:val="20"/>
          <w:szCs w:val="20"/>
        </w:rPr>
        <w:t>а</w:t>
      </w:r>
      <w:r w:rsidRPr="009133D7">
        <w:rPr>
          <w:rFonts w:ascii="Times New Roman" w:hAnsi="Times New Roman" w:cs="Times New Roman"/>
          <w:sz w:val="20"/>
          <w:szCs w:val="20"/>
        </w:rPr>
        <w:t>селения, животноводство, водопотребление и водообеспечение поселений приведены в таблице «Прогнозные расходы воды на хозяйственно-питьевые нужды».</w:t>
      </w:r>
    </w:p>
    <w:p w:rsidR="009133D7" w:rsidRPr="009133D7" w:rsidRDefault="009133D7" w:rsidP="009133D7">
      <w:pPr>
        <w:pStyle w:val="af2"/>
        <w:keepNext/>
        <w:ind w:firstLine="709"/>
        <w:jc w:val="both"/>
      </w:pPr>
    </w:p>
    <w:p w:rsidR="009133D7" w:rsidRPr="009133D7" w:rsidRDefault="009133D7" w:rsidP="009133D7">
      <w:pPr>
        <w:pStyle w:val="af2"/>
        <w:keepNext/>
        <w:ind w:firstLine="709"/>
        <w:jc w:val="both"/>
      </w:pPr>
      <w:r w:rsidRPr="009133D7">
        <w:t>Таблица 1</w:t>
      </w:r>
      <w:r w:rsidRPr="009133D7">
        <w:noBreakHyphen/>
        <w:t>2 Прогнозные расходы воды на хозяйственно-питьевые нужды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28"/>
        <w:gridCol w:w="1958"/>
        <w:gridCol w:w="1920"/>
      </w:tblGrid>
      <w:tr w:rsidR="009133D7" w:rsidRPr="009133D7" w:rsidTr="005954FD">
        <w:trPr>
          <w:trHeight w:val="284"/>
        </w:trPr>
        <w:tc>
          <w:tcPr>
            <w:tcW w:w="5628" w:type="dxa"/>
          </w:tcPr>
          <w:p w:rsidR="009133D7" w:rsidRPr="009133D7" w:rsidRDefault="009133D7" w:rsidP="005954FD">
            <w:pPr>
              <w:ind w:firstLine="240"/>
              <w:rPr>
                <w:rFonts w:ascii="Times New Roman" w:hAnsi="Times New Roman" w:cs="Times New Roman"/>
                <w:i/>
                <w:iCs/>
                <w:sz w:val="20"/>
                <w:szCs w:val="20"/>
              </w:rPr>
            </w:pPr>
          </w:p>
        </w:tc>
        <w:tc>
          <w:tcPr>
            <w:tcW w:w="1958" w:type="dxa"/>
          </w:tcPr>
          <w:p w:rsidR="009133D7" w:rsidRPr="009133D7" w:rsidRDefault="009133D7" w:rsidP="005954FD">
            <w:pPr>
              <w:rPr>
                <w:rFonts w:ascii="Times New Roman" w:hAnsi="Times New Roman" w:cs="Times New Roman"/>
                <w:iCs/>
                <w:sz w:val="20"/>
                <w:szCs w:val="20"/>
              </w:rPr>
            </w:pPr>
            <w:r w:rsidRPr="009133D7">
              <w:rPr>
                <w:rFonts w:ascii="Times New Roman" w:hAnsi="Times New Roman" w:cs="Times New Roman"/>
                <w:iCs/>
                <w:sz w:val="20"/>
                <w:szCs w:val="20"/>
              </w:rPr>
              <w:t>Численность населения  чел.</w:t>
            </w:r>
          </w:p>
        </w:tc>
        <w:tc>
          <w:tcPr>
            <w:tcW w:w="1920" w:type="dxa"/>
          </w:tcPr>
          <w:p w:rsidR="009133D7" w:rsidRPr="009133D7" w:rsidRDefault="009133D7" w:rsidP="005954FD">
            <w:pPr>
              <w:ind w:hanging="22"/>
              <w:rPr>
                <w:rFonts w:ascii="Times New Roman" w:hAnsi="Times New Roman" w:cs="Times New Roman"/>
                <w:iCs/>
                <w:sz w:val="20"/>
                <w:szCs w:val="20"/>
              </w:rPr>
            </w:pPr>
            <w:r w:rsidRPr="009133D7">
              <w:rPr>
                <w:rFonts w:ascii="Times New Roman" w:hAnsi="Times New Roman" w:cs="Times New Roman"/>
                <w:iCs/>
                <w:sz w:val="20"/>
                <w:szCs w:val="20"/>
              </w:rPr>
              <w:t>Расход воды тыс. м куб./сут.</w:t>
            </w:r>
          </w:p>
        </w:tc>
      </w:tr>
      <w:tr w:rsidR="009133D7" w:rsidRPr="009133D7" w:rsidTr="005954FD">
        <w:trPr>
          <w:trHeight w:val="284"/>
        </w:trPr>
        <w:tc>
          <w:tcPr>
            <w:tcW w:w="5628" w:type="dxa"/>
          </w:tcPr>
          <w:p w:rsidR="009133D7" w:rsidRPr="009133D7" w:rsidRDefault="009133D7" w:rsidP="005954FD">
            <w:pPr>
              <w:ind w:firstLine="240"/>
              <w:rPr>
                <w:rFonts w:ascii="Times New Roman" w:hAnsi="Times New Roman" w:cs="Times New Roman"/>
                <w:i/>
                <w:iCs/>
                <w:sz w:val="20"/>
                <w:szCs w:val="20"/>
              </w:rPr>
            </w:pPr>
          </w:p>
        </w:tc>
        <w:tc>
          <w:tcPr>
            <w:tcW w:w="1958" w:type="dxa"/>
            <w:vAlign w:val="center"/>
          </w:tcPr>
          <w:p w:rsidR="009133D7" w:rsidRPr="009133D7" w:rsidRDefault="009133D7" w:rsidP="005954FD">
            <w:pPr>
              <w:pStyle w:val="Normal10-02"/>
              <w:keepNext/>
              <w:rPr>
                <w:b w:val="0"/>
              </w:rPr>
            </w:pPr>
            <w:r w:rsidRPr="009133D7">
              <w:rPr>
                <w:b w:val="0"/>
              </w:rPr>
              <w:t>к 2029 году</w:t>
            </w:r>
          </w:p>
        </w:tc>
        <w:tc>
          <w:tcPr>
            <w:tcW w:w="1920" w:type="dxa"/>
            <w:vAlign w:val="center"/>
          </w:tcPr>
          <w:p w:rsidR="009133D7" w:rsidRPr="009133D7" w:rsidRDefault="009133D7" w:rsidP="005954FD">
            <w:pPr>
              <w:pStyle w:val="Normal10-02"/>
              <w:keepNext/>
              <w:rPr>
                <w:b w:val="0"/>
              </w:rPr>
            </w:pPr>
            <w:r w:rsidRPr="009133D7">
              <w:rPr>
                <w:b w:val="0"/>
              </w:rPr>
              <w:t>к 2029 году</w:t>
            </w:r>
          </w:p>
        </w:tc>
      </w:tr>
      <w:tr w:rsidR="009133D7" w:rsidRPr="009133D7" w:rsidTr="005954FD">
        <w:trPr>
          <w:trHeight w:val="284"/>
        </w:trPr>
        <w:tc>
          <w:tcPr>
            <w:tcW w:w="5628" w:type="dxa"/>
          </w:tcPr>
          <w:p w:rsidR="009133D7" w:rsidRPr="009133D7" w:rsidRDefault="009133D7" w:rsidP="005954FD">
            <w:pPr>
              <w:jc w:val="both"/>
              <w:rPr>
                <w:rFonts w:ascii="Times New Roman" w:eastAsia="Calibri" w:hAnsi="Times New Roman" w:cs="Times New Roman"/>
                <w:b/>
                <w:bCs/>
                <w:sz w:val="20"/>
                <w:szCs w:val="20"/>
              </w:rPr>
            </w:pPr>
            <w:r w:rsidRPr="009133D7">
              <w:rPr>
                <w:rFonts w:ascii="Times New Roman" w:hAnsi="Times New Roman" w:cs="Times New Roman"/>
                <w:b/>
                <w:bCs/>
                <w:sz w:val="20"/>
                <w:szCs w:val="20"/>
              </w:rPr>
              <w:t xml:space="preserve"> Николаевский с/с</w:t>
            </w:r>
          </w:p>
        </w:tc>
        <w:tc>
          <w:tcPr>
            <w:tcW w:w="1958" w:type="dxa"/>
          </w:tcPr>
          <w:p w:rsidR="009133D7" w:rsidRPr="009133D7" w:rsidRDefault="009133D7" w:rsidP="005954FD">
            <w:pPr>
              <w:jc w:val="right"/>
              <w:rPr>
                <w:rFonts w:ascii="Times New Roman" w:eastAsia="Calibri" w:hAnsi="Times New Roman" w:cs="Times New Roman"/>
                <w:bCs/>
                <w:sz w:val="20"/>
                <w:szCs w:val="20"/>
              </w:rPr>
            </w:pPr>
            <w:r w:rsidRPr="009133D7">
              <w:rPr>
                <w:rFonts w:ascii="Times New Roman" w:hAnsi="Times New Roman" w:cs="Times New Roman"/>
                <w:bCs/>
                <w:sz w:val="20"/>
                <w:szCs w:val="20"/>
              </w:rPr>
              <w:t xml:space="preserve"> </w:t>
            </w:r>
          </w:p>
        </w:tc>
        <w:tc>
          <w:tcPr>
            <w:tcW w:w="1920" w:type="dxa"/>
          </w:tcPr>
          <w:p w:rsidR="009133D7" w:rsidRPr="009133D7" w:rsidRDefault="009133D7" w:rsidP="005954FD">
            <w:pPr>
              <w:jc w:val="center"/>
              <w:rPr>
                <w:rFonts w:ascii="Times New Roman" w:hAnsi="Times New Roman" w:cs="Times New Roman"/>
                <w:sz w:val="20"/>
                <w:szCs w:val="20"/>
              </w:rPr>
            </w:pPr>
            <w:r w:rsidRPr="009133D7">
              <w:rPr>
                <w:rFonts w:ascii="Times New Roman" w:hAnsi="Times New Roman" w:cs="Times New Roman"/>
                <w:sz w:val="20"/>
                <w:szCs w:val="20"/>
              </w:rPr>
              <w:t xml:space="preserve"> </w:t>
            </w:r>
          </w:p>
        </w:tc>
      </w:tr>
      <w:tr w:rsidR="009133D7" w:rsidRPr="009133D7" w:rsidTr="005954FD">
        <w:trPr>
          <w:trHeight w:val="284"/>
        </w:trPr>
        <w:tc>
          <w:tcPr>
            <w:tcW w:w="5628" w:type="dxa"/>
          </w:tcPr>
          <w:p w:rsidR="009133D7" w:rsidRPr="009133D7" w:rsidRDefault="009133D7" w:rsidP="005954FD">
            <w:pPr>
              <w:jc w:val="both"/>
              <w:rPr>
                <w:rFonts w:ascii="Times New Roman" w:eastAsia="Calibri" w:hAnsi="Times New Roman" w:cs="Times New Roman"/>
                <w:sz w:val="20"/>
                <w:szCs w:val="20"/>
              </w:rPr>
            </w:pPr>
            <w:r w:rsidRPr="009133D7">
              <w:rPr>
                <w:rFonts w:ascii="Times New Roman" w:hAnsi="Times New Roman" w:cs="Times New Roman"/>
                <w:sz w:val="20"/>
                <w:szCs w:val="20"/>
              </w:rPr>
              <w:t>с. Николаевка</w:t>
            </w:r>
          </w:p>
        </w:tc>
        <w:tc>
          <w:tcPr>
            <w:tcW w:w="1958" w:type="dxa"/>
          </w:tcPr>
          <w:p w:rsidR="009133D7" w:rsidRPr="009133D7" w:rsidRDefault="009133D7" w:rsidP="005954FD">
            <w:pPr>
              <w:jc w:val="center"/>
              <w:rPr>
                <w:rFonts w:ascii="Times New Roman" w:hAnsi="Times New Roman" w:cs="Times New Roman"/>
                <w:sz w:val="20"/>
                <w:szCs w:val="20"/>
              </w:rPr>
            </w:pPr>
            <w:r w:rsidRPr="009133D7">
              <w:rPr>
                <w:rFonts w:ascii="Times New Roman" w:hAnsi="Times New Roman" w:cs="Times New Roman"/>
                <w:sz w:val="20"/>
                <w:szCs w:val="20"/>
              </w:rPr>
              <w:t>560</w:t>
            </w:r>
          </w:p>
        </w:tc>
        <w:tc>
          <w:tcPr>
            <w:tcW w:w="1920" w:type="dxa"/>
          </w:tcPr>
          <w:p w:rsidR="009133D7" w:rsidRPr="009133D7" w:rsidRDefault="009133D7" w:rsidP="005954FD">
            <w:pPr>
              <w:jc w:val="center"/>
              <w:rPr>
                <w:rFonts w:ascii="Times New Roman" w:hAnsi="Times New Roman" w:cs="Times New Roman"/>
                <w:sz w:val="20"/>
                <w:szCs w:val="20"/>
              </w:rPr>
            </w:pPr>
            <w:r w:rsidRPr="009133D7">
              <w:rPr>
                <w:rFonts w:ascii="Times New Roman" w:hAnsi="Times New Roman" w:cs="Times New Roman"/>
                <w:sz w:val="20"/>
                <w:szCs w:val="20"/>
              </w:rPr>
              <w:t>68,5</w:t>
            </w:r>
          </w:p>
        </w:tc>
      </w:tr>
      <w:tr w:rsidR="009133D7" w:rsidRPr="009133D7" w:rsidTr="005954FD">
        <w:trPr>
          <w:trHeight w:val="284"/>
        </w:trPr>
        <w:tc>
          <w:tcPr>
            <w:tcW w:w="5628" w:type="dxa"/>
          </w:tcPr>
          <w:p w:rsidR="009133D7" w:rsidRPr="009133D7" w:rsidRDefault="009133D7" w:rsidP="005954FD">
            <w:pPr>
              <w:jc w:val="both"/>
              <w:rPr>
                <w:rFonts w:ascii="Times New Roman" w:eastAsia="Calibri" w:hAnsi="Times New Roman" w:cs="Times New Roman"/>
                <w:sz w:val="20"/>
                <w:szCs w:val="20"/>
              </w:rPr>
            </w:pPr>
            <w:r w:rsidRPr="009133D7">
              <w:rPr>
                <w:rFonts w:ascii="Times New Roman" w:hAnsi="Times New Roman" w:cs="Times New Roman"/>
                <w:sz w:val="20"/>
                <w:szCs w:val="20"/>
              </w:rPr>
              <w:t>с. Кабанкино</w:t>
            </w:r>
          </w:p>
        </w:tc>
        <w:tc>
          <w:tcPr>
            <w:tcW w:w="1958" w:type="dxa"/>
          </w:tcPr>
          <w:p w:rsidR="009133D7" w:rsidRPr="009133D7" w:rsidRDefault="009133D7" w:rsidP="005954FD">
            <w:pPr>
              <w:jc w:val="center"/>
              <w:rPr>
                <w:rFonts w:ascii="Times New Roman" w:hAnsi="Times New Roman" w:cs="Times New Roman"/>
                <w:sz w:val="20"/>
                <w:szCs w:val="20"/>
              </w:rPr>
            </w:pPr>
            <w:r w:rsidRPr="009133D7">
              <w:rPr>
                <w:rFonts w:ascii="Times New Roman" w:hAnsi="Times New Roman" w:cs="Times New Roman"/>
                <w:sz w:val="20"/>
                <w:szCs w:val="20"/>
              </w:rPr>
              <w:t>655</w:t>
            </w:r>
          </w:p>
        </w:tc>
        <w:tc>
          <w:tcPr>
            <w:tcW w:w="1920" w:type="dxa"/>
          </w:tcPr>
          <w:p w:rsidR="009133D7" w:rsidRPr="009133D7" w:rsidRDefault="009133D7" w:rsidP="005954FD">
            <w:pPr>
              <w:jc w:val="center"/>
              <w:rPr>
                <w:rFonts w:ascii="Times New Roman" w:hAnsi="Times New Roman" w:cs="Times New Roman"/>
                <w:sz w:val="20"/>
                <w:szCs w:val="20"/>
              </w:rPr>
            </w:pPr>
            <w:r w:rsidRPr="009133D7">
              <w:rPr>
                <w:rFonts w:ascii="Times New Roman" w:hAnsi="Times New Roman" w:cs="Times New Roman"/>
                <w:sz w:val="20"/>
                <w:szCs w:val="20"/>
              </w:rPr>
              <w:t>80,3</w:t>
            </w:r>
          </w:p>
        </w:tc>
      </w:tr>
      <w:tr w:rsidR="009133D7" w:rsidRPr="009133D7" w:rsidTr="005954FD">
        <w:trPr>
          <w:trHeight w:val="284"/>
        </w:trPr>
        <w:tc>
          <w:tcPr>
            <w:tcW w:w="5628" w:type="dxa"/>
          </w:tcPr>
          <w:p w:rsidR="009133D7" w:rsidRPr="009133D7" w:rsidRDefault="009133D7" w:rsidP="005954FD">
            <w:pPr>
              <w:jc w:val="both"/>
              <w:rPr>
                <w:rFonts w:ascii="Times New Roman" w:eastAsia="Calibri" w:hAnsi="Times New Roman" w:cs="Times New Roman"/>
                <w:sz w:val="20"/>
                <w:szCs w:val="20"/>
              </w:rPr>
            </w:pPr>
            <w:r w:rsidRPr="009133D7">
              <w:rPr>
                <w:rFonts w:ascii="Times New Roman" w:hAnsi="Times New Roman" w:cs="Times New Roman"/>
                <w:sz w:val="20"/>
                <w:szCs w:val="20"/>
              </w:rPr>
              <w:t>с. Биктимирово</w:t>
            </w:r>
          </w:p>
        </w:tc>
        <w:tc>
          <w:tcPr>
            <w:tcW w:w="1958" w:type="dxa"/>
          </w:tcPr>
          <w:p w:rsidR="009133D7" w:rsidRPr="009133D7" w:rsidRDefault="009133D7" w:rsidP="005954FD">
            <w:pPr>
              <w:jc w:val="center"/>
              <w:rPr>
                <w:rFonts w:ascii="Times New Roman" w:hAnsi="Times New Roman" w:cs="Times New Roman"/>
                <w:sz w:val="20"/>
                <w:szCs w:val="20"/>
              </w:rPr>
            </w:pPr>
            <w:r w:rsidRPr="009133D7">
              <w:rPr>
                <w:rFonts w:ascii="Times New Roman" w:hAnsi="Times New Roman" w:cs="Times New Roman"/>
                <w:sz w:val="20"/>
                <w:szCs w:val="20"/>
              </w:rPr>
              <w:t>385</w:t>
            </w:r>
          </w:p>
        </w:tc>
        <w:tc>
          <w:tcPr>
            <w:tcW w:w="1920" w:type="dxa"/>
          </w:tcPr>
          <w:p w:rsidR="009133D7" w:rsidRPr="009133D7" w:rsidRDefault="009133D7" w:rsidP="005954FD">
            <w:pPr>
              <w:jc w:val="center"/>
              <w:rPr>
                <w:rFonts w:ascii="Times New Roman" w:hAnsi="Times New Roman" w:cs="Times New Roman"/>
                <w:sz w:val="20"/>
                <w:szCs w:val="20"/>
              </w:rPr>
            </w:pPr>
            <w:r w:rsidRPr="009133D7">
              <w:rPr>
                <w:rFonts w:ascii="Times New Roman" w:hAnsi="Times New Roman" w:cs="Times New Roman"/>
                <w:sz w:val="20"/>
                <w:szCs w:val="20"/>
              </w:rPr>
              <w:t>46,6</w:t>
            </w:r>
          </w:p>
        </w:tc>
      </w:tr>
      <w:tr w:rsidR="009133D7" w:rsidRPr="009133D7" w:rsidTr="005954FD">
        <w:trPr>
          <w:trHeight w:val="284"/>
        </w:trPr>
        <w:tc>
          <w:tcPr>
            <w:tcW w:w="5628" w:type="dxa"/>
          </w:tcPr>
          <w:p w:rsidR="009133D7" w:rsidRPr="009133D7" w:rsidRDefault="009133D7" w:rsidP="005954FD">
            <w:pPr>
              <w:jc w:val="both"/>
              <w:rPr>
                <w:rFonts w:ascii="Times New Roman" w:eastAsia="Calibri" w:hAnsi="Times New Roman" w:cs="Times New Roman"/>
                <w:sz w:val="20"/>
                <w:szCs w:val="20"/>
              </w:rPr>
            </w:pPr>
            <w:r w:rsidRPr="009133D7">
              <w:rPr>
                <w:rFonts w:ascii="Times New Roman" w:hAnsi="Times New Roman" w:cs="Times New Roman"/>
                <w:sz w:val="20"/>
                <w:szCs w:val="20"/>
              </w:rPr>
              <w:t>с. Рождественка</w:t>
            </w:r>
          </w:p>
        </w:tc>
        <w:tc>
          <w:tcPr>
            <w:tcW w:w="1958" w:type="dxa"/>
          </w:tcPr>
          <w:p w:rsidR="009133D7" w:rsidRPr="009133D7" w:rsidRDefault="009133D7" w:rsidP="005954FD">
            <w:pPr>
              <w:jc w:val="center"/>
              <w:rPr>
                <w:rFonts w:ascii="Times New Roman" w:hAnsi="Times New Roman" w:cs="Times New Roman"/>
                <w:sz w:val="20"/>
                <w:szCs w:val="20"/>
              </w:rPr>
            </w:pPr>
            <w:r w:rsidRPr="009133D7">
              <w:rPr>
                <w:rFonts w:ascii="Times New Roman" w:hAnsi="Times New Roman" w:cs="Times New Roman"/>
                <w:sz w:val="20"/>
                <w:szCs w:val="20"/>
              </w:rPr>
              <w:t>200</w:t>
            </w:r>
          </w:p>
        </w:tc>
        <w:tc>
          <w:tcPr>
            <w:tcW w:w="1920" w:type="dxa"/>
          </w:tcPr>
          <w:p w:rsidR="009133D7" w:rsidRPr="009133D7" w:rsidRDefault="009133D7" w:rsidP="005954FD">
            <w:pPr>
              <w:jc w:val="center"/>
              <w:rPr>
                <w:rFonts w:ascii="Times New Roman" w:hAnsi="Times New Roman" w:cs="Times New Roman"/>
                <w:sz w:val="20"/>
                <w:szCs w:val="20"/>
              </w:rPr>
            </w:pPr>
            <w:r w:rsidRPr="009133D7">
              <w:rPr>
                <w:rFonts w:ascii="Times New Roman" w:hAnsi="Times New Roman" w:cs="Times New Roman"/>
                <w:sz w:val="20"/>
                <w:szCs w:val="20"/>
              </w:rPr>
              <w:t>23,5</w:t>
            </w:r>
          </w:p>
        </w:tc>
      </w:tr>
      <w:tr w:rsidR="009133D7" w:rsidRPr="009133D7" w:rsidTr="005954FD">
        <w:trPr>
          <w:trHeight w:val="284"/>
        </w:trPr>
        <w:tc>
          <w:tcPr>
            <w:tcW w:w="5628" w:type="dxa"/>
          </w:tcPr>
          <w:p w:rsidR="009133D7" w:rsidRPr="009133D7" w:rsidRDefault="009133D7" w:rsidP="005954FD">
            <w:pPr>
              <w:ind w:firstLine="240"/>
              <w:rPr>
                <w:rFonts w:ascii="Times New Roman" w:hAnsi="Times New Roman" w:cs="Times New Roman"/>
                <w:i/>
                <w:sz w:val="20"/>
                <w:szCs w:val="20"/>
              </w:rPr>
            </w:pPr>
            <w:r w:rsidRPr="009133D7">
              <w:rPr>
                <w:rFonts w:ascii="Times New Roman" w:hAnsi="Times New Roman" w:cs="Times New Roman"/>
                <w:i/>
                <w:sz w:val="20"/>
                <w:szCs w:val="20"/>
              </w:rPr>
              <w:t>Итого м куб./сут.</w:t>
            </w:r>
          </w:p>
        </w:tc>
        <w:tc>
          <w:tcPr>
            <w:tcW w:w="1958" w:type="dxa"/>
            <w:vAlign w:val="center"/>
          </w:tcPr>
          <w:p w:rsidR="009133D7" w:rsidRPr="009133D7" w:rsidRDefault="009133D7" w:rsidP="005954FD">
            <w:pPr>
              <w:jc w:val="center"/>
              <w:rPr>
                <w:rFonts w:ascii="Times New Roman" w:hAnsi="Times New Roman" w:cs="Times New Roman"/>
                <w:b/>
                <w:i/>
                <w:iCs/>
                <w:sz w:val="20"/>
                <w:szCs w:val="20"/>
              </w:rPr>
            </w:pPr>
            <w:r w:rsidRPr="009133D7">
              <w:rPr>
                <w:rFonts w:ascii="Times New Roman" w:hAnsi="Times New Roman" w:cs="Times New Roman"/>
                <w:b/>
                <w:i/>
                <w:iCs/>
                <w:sz w:val="20"/>
                <w:szCs w:val="20"/>
              </w:rPr>
              <w:t>1800</w:t>
            </w:r>
          </w:p>
        </w:tc>
        <w:tc>
          <w:tcPr>
            <w:tcW w:w="1920" w:type="dxa"/>
          </w:tcPr>
          <w:p w:rsidR="009133D7" w:rsidRPr="009133D7" w:rsidRDefault="009133D7" w:rsidP="005954FD">
            <w:pPr>
              <w:jc w:val="center"/>
              <w:rPr>
                <w:rFonts w:ascii="Times New Roman" w:hAnsi="Times New Roman" w:cs="Times New Roman"/>
                <w:b/>
                <w:i/>
                <w:sz w:val="20"/>
                <w:szCs w:val="20"/>
              </w:rPr>
            </w:pPr>
            <w:r w:rsidRPr="009133D7">
              <w:rPr>
                <w:rFonts w:ascii="Times New Roman" w:hAnsi="Times New Roman" w:cs="Times New Roman"/>
                <w:b/>
                <w:i/>
                <w:sz w:val="20"/>
                <w:szCs w:val="20"/>
              </w:rPr>
              <w:t>218,9</w:t>
            </w:r>
          </w:p>
        </w:tc>
      </w:tr>
      <w:tr w:rsidR="009133D7" w:rsidRPr="009133D7" w:rsidTr="005954FD">
        <w:trPr>
          <w:trHeight w:val="284"/>
        </w:trPr>
        <w:tc>
          <w:tcPr>
            <w:tcW w:w="5628" w:type="dxa"/>
          </w:tcPr>
          <w:p w:rsidR="009133D7" w:rsidRPr="009133D7" w:rsidRDefault="009133D7" w:rsidP="005954FD">
            <w:pPr>
              <w:ind w:firstLine="240"/>
              <w:rPr>
                <w:rFonts w:ascii="Times New Roman" w:hAnsi="Times New Roman" w:cs="Times New Roman"/>
                <w:i/>
                <w:sz w:val="20"/>
                <w:szCs w:val="20"/>
              </w:rPr>
            </w:pPr>
            <w:r w:rsidRPr="009133D7">
              <w:rPr>
                <w:rFonts w:ascii="Times New Roman" w:hAnsi="Times New Roman" w:cs="Times New Roman"/>
                <w:i/>
                <w:sz w:val="20"/>
                <w:szCs w:val="20"/>
              </w:rPr>
              <w:t>Итого тыс. м куб./год</w:t>
            </w:r>
          </w:p>
        </w:tc>
        <w:tc>
          <w:tcPr>
            <w:tcW w:w="1958" w:type="dxa"/>
          </w:tcPr>
          <w:p w:rsidR="009133D7" w:rsidRPr="009133D7" w:rsidRDefault="009133D7" w:rsidP="005954FD">
            <w:pPr>
              <w:ind w:left="150"/>
              <w:rPr>
                <w:rFonts w:ascii="Times New Roman" w:hAnsi="Times New Roman" w:cs="Times New Roman"/>
                <w:b/>
                <w:i/>
                <w:sz w:val="20"/>
                <w:szCs w:val="20"/>
              </w:rPr>
            </w:pPr>
          </w:p>
        </w:tc>
        <w:tc>
          <w:tcPr>
            <w:tcW w:w="1920" w:type="dxa"/>
          </w:tcPr>
          <w:p w:rsidR="009133D7" w:rsidRPr="009133D7" w:rsidRDefault="009133D7" w:rsidP="005954FD">
            <w:pPr>
              <w:jc w:val="center"/>
              <w:rPr>
                <w:rFonts w:ascii="Times New Roman" w:hAnsi="Times New Roman" w:cs="Times New Roman"/>
                <w:b/>
                <w:i/>
                <w:sz w:val="20"/>
                <w:szCs w:val="20"/>
              </w:rPr>
            </w:pPr>
            <w:r w:rsidRPr="009133D7">
              <w:rPr>
                <w:rFonts w:ascii="Times New Roman" w:hAnsi="Times New Roman" w:cs="Times New Roman"/>
                <w:b/>
                <w:i/>
                <w:sz w:val="20"/>
                <w:szCs w:val="20"/>
              </w:rPr>
              <w:t>78,4</w:t>
            </w:r>
          </w:p>
        </w:tc>
      </w:tr>
    </w:tbl>
    <w:p w:rsidR="009133D7" w:rsidRPr="009133D7" w:rsidRDefault="009133D7" w:rsidP="009133D7">
      <w:pPr>
        <w:tabs>
          <w:tab w:val="num" w:pos="-57"/>
        </w:tabs>
        <w:ind w:firstLine="709"/>
        <w:jc w:val="both"/>
        <w:rPr>
          <w:rFonts w:ascii="Times New Roman" w:hAnsi="Times New Roman" w:cs="Times New Roman"/>
          <w:spacing w:val="-4"/>
          <w:sz w:val="20"/>
          <w:szCs w:val="20"/>
        </w:rPr>
      </w:pPr>
    </w:p>
    <w:p w:rsidR="009133D7" w:rsidRPr="009133D7" w:rsidRDefault="009133D7" w:rsidP="009133D7">
      <w:pPr>
        <w:tabs>
          <w:tab w:val="num" w:pos="-57"/>
        </w:tabs>
        <w:ind w:firstLine="709"/>
        <w:jc w:val="both"/>
        <w:rPr>
          <w:rFonts w:ascii="Times New Roman" w:hAnsi="Times New Roman" w:cs="Times New Roman"/>
          <w:spacing w:val="-4"/>
          <w:sz w:val="20"/>
          <w:szCs w:val="20"/>
        </w:rPr>
      </w:pPr>
      <w:r w:rsidRPr="009133D7">
        <w:rPr>
          <w:rFonts w:ascii="Times New Roman" w:hAnsi="Times New Roman" w:cs="Times New Roman"/>
          <w:spacing w:val="-4"/>
          <w:sz w:val="20"/>
          <w:szCs w:val="20"/>
        </w:rPr>
        <w:t xml:space="preserve">Рост </w:t>
      </w:r>
      <w:r w:rsidRPr="009133D7">
        <w:rPr>
          <w:rFonts w:ascii="Times New Roman" w:hAnsi="Times New Roman" w:cs="Times New Roman"/>
          <w:sz w:val="20"/>
          <w:szCs w:val="20"/>
        </w:rPr>
        <w:t>расхода воды на хозяйственно-питьевые нужды</w:t>
      </w:r>
      <w:r w:rsidRPr="009133D7">
        <w:rPr>
          <w:rFonts w:ascii="Times New Roman" w:hAnsi="Times New Roman" w:cs="Times New Roman"/>
          <w:spacing w:val="-4"/>
          <w:sz w:val="20"/>
          <w:szCs w:val="20"/>
        </w:rPr>
        <w:t xml:space="preserve"> к 2029 году обусловлен необходимостью создания комфортных условий для проживания населения и развитием жилищного строительства.</w:t>
      </w:r>
    </w:p>
    <w:p w:rsidR="009133D7" w:rsidRPr="009133D7" w:rsidRDefault="009133D7" w:rsidP="009133D7">
      <w:pPr>
        <w:spacing w:before="240"/>
        <w:ind w:firstLine="709"/>
        <w:jc w:val="both"/>
        <w:rPr>
          <w:rFonts w:ascii="Times New Roman" w:hAnsi="Times New Roman" w:cs="Times New Roman"/>
          <w:sz w:val="20"/>
          <w:szCs w:val="20"/>
        </w:rPr>
      </w:pPr>
      <w:r w:rsidRPr="009133D7">
        <w:rPr>
          <w:rFonts w:ascii="Times New Roman" w:hAnsi="Times New Roman" w:cs="Times New Roman"/>
          <w:sz w:val="20"/>
          <w:szCs w:val="20"/>
        </w:rPr>
        <w:t>Расходы воды для нужд животноводства определены по следующим усредненным нормам:</w:t>
      </w:r>
    </w:p>
    <w:p w:rsidR="009133D7" w:rsidRPr="009133D7" w:rsidRDefault="009133D7" w:rsidP="009133D7">
      <w:pPr>
        <w:pStyle w:val="af2"/>
        <w:keepNext/>
        <w:ind w:firstLine="709"/>
        <w:jc w:val="both"/>
      </w:pPr>
      <w:r w:rsidRPr="009133D7">
        <w:t>Таблица 1</w:t>
      </w:r>
      <w:r w:rsidRPr="009133D7">
        <w:noBreakHyphen/>
        <w:t>3 Нормативные показатели расходов воды на животноводство</w:t>
      </w:r>
    </w:p>
    <w:tbl>
      <w:tblPr>
        <w:tblW w:w="47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89"/>
        <w:gridCol w:w="4210"/>
        <w:gridCol w:w="4124"/>
      </w:tblGrid>
      <w:tr w:rsidR="009133D7" w:rsidRPr="009133D7" w:rsidTr="005954FD">
        <w:trPr>
          <w:trHeight w:val="20"/>
        </w:trPr>
        <w:tc>
          <w:tcPr>
            <w:tcW w:w="382" w:type="pct"/>
          </w:tcPr>
          <w:p w:rsidR="009133D7" w:rsidRPr="009133D7" w:rsidRDefault="009133D7" w:rsidP="005954FD">
            <w:pPr>
              <w:pStyle w:val="Normal10-02"/>
            </w:pPr>
            <w:r w:rsidRPr="009133D7">
              <w:t>№ п/п</w:t>
            </w:r>
          </w:p>
        </w:tc>
        <w:tc>
          <w:tcPr>
            <w:tcW w:w="2333" w:type="pct"/>
          </w:tcPr>
          <w:p w:rsidR="009133D7" w:rsidRPr="009133D7" w:rsidRDefault="009133D7" w:rsidP="005954FD">
            <w:pPr>
              <w:pStyle w:val="Normal10-02"/>
            </w:pPr>
            <w:r w:rsidRPr="009133D7">
              <w:t>Наименование</w:t>
            </w:r>
          </w:p>
        </w:tc>
        <w:tc>
          <w:tcPr>
            <w:tcW w:w="2285" w:type="pct"/>
            <w:vAlign w:val="center"/>
          </w:tcPr>
          <w:p w:rsidR="009133D7" w:rsidRPr="009133D7" w:rsidRDefault="009133D7" w:rsidP="005954FD">
            <w:pPr>
              <w:pStyle w:val="Normal10-02"/>
            </w:pPr>
            <w:r w:rsidRPr="009133D7">
              <w:t>Нормы водопотребления, л/сут.</w:t>
            </w:r>
          </w:p>
        </w:tc>
      </w:tr>
      <w:tr w:rsidR="009133D7" w:rsidRPr="009133D7" w:rsidTr="005954FD">
        <w:trPr>
          <w:trHeight w:val="20"/>
        </w:trPr>
        <w:tc>
          <w:tcPr>
            <w:tcW w:w="382" w:type="pct"/>
          </w:tcPr>
          <w:p w:rsidR="009133D7" w:rsidRPr="009133D7" w:rsidRDefault="009133D7" w:rsidP="00B9456D">
            <w:pPr>
              <w:pStyle w:val="Normal"/>
              <w:numPr>
                <w:ilvl w:val="0"/>
                <w:numId w:val="7"/>
              </w:numPr>
              <w:ind w:hanging="720"/>
              <w:rPr>
                <w:sz w:val="20"/>
              </w:rPr>
            </w:pPr>
            <w:r w:rsidRPr="009133D7">
              <w:rPr>
                <w:sz w:val="20"/>
              </w:rPr>
              <w:t>.</w:t>
            </w:r>
          </w:p>
        </w:tc>
        <w:tc>
          <w:tcPr>
            <w:tcW w:w="2333" w:type="pct"/>
          </w:tcPr>
          <w:p w:rsidR="009133D7" w:rsidRPr="009133D7" w:rsidRDefault="009133D7" w:rsidP="005954FD">
            <w:pPr>
              <w:pStyle w:val="Normal"/>
              <w:rPr>
                <w:sz w:val="20"/>
              </w:rPr>
            </w:pPr>
            <w:r w:rsidRPr="009133D7">
              <w:rPr>
                <w:sz w:val="20"/>
              </w:rPr>
              <w:t>крупный рогатый скот</w:t>
            </w:r>
          </w:p>
        </w:tc>
        <w:tc>
          <w:tcPr>
            <w:tcW w:w="2285" w:type="pct"/>
            <w:vAlign w:val="center"/>
          </w:tcPr>
          <w:p w:rsidR="009133D7" w:rsidRPr="009133D7" w:rsidRDefault="009133D7" w:rsidP="005954FD">
            <w:pPr>
              <w:pStyle w:val="Normal"/>
              <w:jc w:val="center"/>
              <w:rPr>
                <w:sz w:val="20"/>
              </w:rPr>
            </w:pPr>
            <w:r w:rsidRPr="009133D7">
              <w:rPr>
                <w:sz w:val="20"/>
              </w:rPr>
              <w:t>70</w:t>
            </w:r>
          </w:p>
        </w:tc>
      </w:tr>
      <w:tr w:rsidR="009133D7" w:rsidRPr="009133D7" w:rsidTr="005954FD">
        <w:trPr>
          <w:trHeight w:val="20"/>
        </w:trPr>
        <w:tc>
          <w:tcPr>
            <w:tcW w:w="382" w:type="pct"/>
          </w:tcPr>
          <w:p w:rsidR="009133D7" w:rsidRPr="009133D7" w:rsidRDefault="009133D7" w:rsidP="00B9456D">
            <w:pPr>
              <w:pStyle w:val="Normal"/>
              <w:numPr>
                <w:ilvl w:val="0"/>
                <w:numId w:val="7"/>
              </w:numPr>
              <w:ind w:hanging="720"/>
              <w:rPr>
                <w:sz w:val="20"/>
              </w:rPr>
            </w:pPr>
          </w:p>
        </w:tc>
        <w:tc>
          <w:tcPr>
            <w:tcW w:w="2333" w:type="pct"/>
          </w:tcPr>
          <w:p w:rsidR="009133D7" w:rsidRPr="009133D7" w:rsidRDefault="009133D7" w:rsidP="005954FD">
            <w:pPr>
              <w:pStyle w:val="Normal"/>
              <w:rPr>
                <w:sz w:val="20"/>
              </w:rPr>
            </w:pPr>
            <w:r w:rsidRPr="009133D7">
              <w:rPr>
                <w:sz w:val="20"/>
              </w:rPr>
              <w:t>лошади</w:t>
            </w:r>
          </w:p>
        </w:tc>
        <w:tc>
          <w:tcPr>
            <w:tcW w:w="2285" w:type="pct"/>
            <w:vAlign w:val="center"/>
          </w:tcPr>
          <w:p w:rsidR="009133D7" w:rsidRPr="009133D7" w:rsidRDefault="009133D7" w:rsidP="005954FD">
            <w:pPr>
              <w:pStyle w:val="Normal"/>
              <w:jc w:val="center"/>
              <w:rPr>
                <w:sz w:val="20"/>
              </w:rPr>
            </w:pPr>
            <w:r w:rsidRPr="009133D7">
              <w:rPr>
                <w:sz w:val="20"/>
              </w:rPr>
              <w:t>80</w:t>
            </w:r>
          </w:p>
        </w:tc>
      </w:tr>
      <w:tr w:rsidR="009133D7" w:rsidRPr="009133D7" w:rsidTr="005954FD">
        <w:trPr>
          <w:trHeight w:val="20"/>
        </w:trPr>
        <w:tc>
          <w:tcPr>
            <w:tcW w:w="382" w:type="pct"/>
          </w:tcPr>
          <w:p w:rsidR="009133D7" w:rsidRPr="009133D7" w:rsidRDefault="009133D7" w:rsidP="00B9456D">
            <w:pPr>
              <w:pStyle w:val="Normal"/>
              <w:numPr>
                <w:ilvl w:val="0"/>
                <w:numId w:val="7"/>
              </w:numPr>
              <w:ind w:hanging="720"/>
              <w:rPr>
                <w:sz w:val="20"/>
              </w:rPr>
            </w:pPr>
          </w:p>
        </w:tc>
        <w:tc>
          <w:tcPr>
            <w:tcW w:w="2333" w:type="pct"/>
          </w:tcPr>
          <w:p w:rsidR="009133D7" w:rsidRPr="009133D7" w:rsidRDefault="009133D7" w:rsidP="005954FD">
            <w:pPr>
              <w:pStyle w:val="Normal"/>
              <w:rPr>
                <w:sz w:val="20"/>
              </w:rPr>
            </w:pPr>
            <w:r w:rsidRPr="009133D7">
              <w:rPr>
                <w:sz w:val="20"/>
              </w:rPr>
              <w:t>свиньи</w:t>
            </w:r>
          </w:p>
        </w:tc>
        <w:tc>
          <w:tcPr>
            <w:tcW w:w="2285" w:type="pct"/>
            <w:vAlign w:val="center"/>
          </w:tcPr>
          <w:p w:rsidR="009133D7" w:rsidRPr="009133D7" w:rsidRDefault="009133D7" w:rsidP="005954FD">
            <w:pPr>
              <w:pStyle w:val="Normal"/>
              <w:jc w:val="center"/>
              <w:rPr>
                <w:sz w:val="20"/>
              </w:rPr>
            </w:pPr>
            <w:r w:rsidRPr="009133D7">
              <w:rPr>
                <w:sz w:val="20"/>
              </w:rPr>
              <w:t>40</w:t>
            </w:r>
          </w:p>
        </w:tc>
      </w:tr>
      <w:tr w:rsidR="009133D7" w:rsidRPr="009133D7" w:rsidTr="005954FD">
        <w:trPr>
          <w:trHeight w:val="20"/>
        </w:trPr>
        <w:tc>
          <w:tcPr>
            <w:tcW w:w="382" w:type="pct"/>
          </w:tcPr>
          <w:p w:rsidR="009133D7" w:rsidRPr="009133D7" w:rsidRDefault="009133D7" w:rsidP="00B9456D">
            <w:pPr>
              <w:pStyle w:val="Normal"/>
              <w:numPr>
                <w:ilvl w:val="0"/>
                <w:numId w:val="7"/>
              </w:numPr>
              <w:ind w:hanging="720"/>
              <w:rPr>
                <w:sz w:val="20"/>
              </w:rPr>
            </w:pPr>
          </w:p>
        </w:tc>
        <w:tc>
          <w:tcPr>
            <w:tcW w:w="2333" w:type="pct"/>
          </w:tcPr>
          <w:p w:rsidR="009133D7" w:rsidRPr="009133D7" w:rsidRDefault="009133D7" w:rsidP="005954FD">
            <w:pPr>
              <w:pStyle w:val="Normal"/>
              <w:rPr>
                <w:sz w:val="20"/>
              </w:rPr>
            </w:pPr>
            <w:r w:rsidRPr="009133D7">
              <w:rPr>
                <w:sz w:val="20"/>
              </w:rPr>
              <w:t>овцы, козы</w:t>
            </w:r>
          </w:p>
        </w:tc>
        <w:tc>
          <w:tcPr>
            <w:tcW w:w="2285" w:type="pct"/>
            <w:vAlign w:val="center"/>
          </w:tcPr>
          <w:p w:rsidR="009133D7" w:rsidRPr="009133D7" w:rsidRDefault="009133D7" w:rsidP="005954FD">
            <w:pPr>
              <w:pStyle w:val="Normal"/>
              <w:jc w:val="center"/>
              <w:rPr>
                <w:sz w:val="20"/>
              </w:rPr>
            </w:pPr>
            <w:r w:rsidRPr="009133D7">
              <w:rPr>
                <w:sz w:val="20"/>
              </w:rPr>
              <w:t>20</w:t>
            </w:r>
          </w:p>
        </w:tc>
      </w:tr>
    </w:tbl>
    <w:p w:rsidR="009133D7" w:rsidRPr="009133D7" w:rsidRDefault="009133D7" w:rsidP="009133D7">
      <w:pPr>
        <w:pStyle w:val="af2"/>
        <w:keepNext/>
        <w:ind w:firstLine="709"/>
        <w:jc w:val="both"/>
      </w:pPr>
      <w:r w:rsidRPr="009133D7">
        <w:lastRenderedPageBreak/>
        <w:t>Таблица 1</w:t>
      </w:r>
      <w:r w:rsidRPr="009133D7">
        <w:noBreakHyphen/>
        <w:t>4 Расход питьевой воды на нужды животноводства</w:t>
      </w:r>
    </w:p>
    <w:tbl>
      <w:tblPr>
        <w:tblW w:w="8941" w:type="dxa"/>
        <w:tblInd w:w="-12" w:type="dxa"/>
        <w:tblLook w:val="0000"/>
      </w:tblPr>
      <w:tblGrid>
        <w:gridCol w:w="5640"/>
        <w:gridCol w:w="1422"/>
        <w:gridCol w:w="1879"/>
      </w:tblGrid>
      <w:tr w:rsidR="009133D7" w:rsidRPr="009133D7" w:rsidTr="005954FD">
        <w:trPr>
          <w:trHeight w:val="20"/>
        </w:trPr>
        <w:tc>
          <w:tcPr>
            <w:tcW w:w="5640" w:type="dxa"/>
            <w:vMerge w:val="restart"/>
            <w:tcBorders>
              <w:top w:val="single" w:sz="4" w:space="0" w:color="auto"/>
              <w:left w:val="single" w:sz="8" w:space="0" w:color="auto"/>
              <w:right w:val="single" w:sz="8" w:space="0" w:color="auto"/>
            </w:tcBorders>
            <w:shd w:val="clear" w:color="auto" w:fill="auto"/>
            <w:vAlign w:val="center"/>
          </w:tcPr>
          <w:p w:rsidR="009133D7" w:rsidRPr="009133D7" w:rsidRDefault="009133D7" w:rsidP="005954FD">
            <w:pPr>
              <w:ind w:firstLine="12"/>
              <w:jc w:val="center"/>
              <w:rPr>
                <w:rFonts w:ascii="Times New Roman" w:hAnsi="Times New Roman" w:cs="Times New Roman"/>
                <w:sz w:val="20"/>
                <w:szCs w:val="20"/>
              </w:rPr>
            </w:pPr>
            <w:r w:rsidRPr="009133D7">
              <w:rPr>
                <w:rFonts w:ascii="Times New Roman" w:hAnsi="Times New Roman" w:cs="Times New Roman"/>
                <w:sz w:val="20"/>
                <w:szCs w:val="20"/>
              </w:rPr>
              <w:t>Наименование</w:t>
            </w:r>
          </w:p>
        </w:tc>
        <w:tc>
          <w:tcPr>
            <w:tcW w:w="1422" w:type="dxa"/>
            <w:tcBorders>
              <w:top w:val="single" w:sz="4" w:space="0" w:color="auto"/>
              <w:left w:val="nil"/>
              <w:bottom w:val="single" w:sz="8" w:space="0" w:color="auto"/>
              <w:right w:val="single" w:sz="8" w:space="0" w:color="auto"/>
            </w:tcBorders>
            <w:shd w:val="clear" w:color="auto" w:fill="auto"/>
            <w:vAlign w:val="center"/>
          </w:tcPr>
          <w:p w:rsidR="009133D7" w:rsidRPr="009133D7" w:rsidRDefault="009133D7" w:rsidP="005954FD">
            <w:pPr>
              <w:jc w:val="center"/>
              <w:rPr>
                <w:rFonts w:ascii="Times New Roman" w:hAnsi="Times New Roman" w:cs="Times New Roman"/>
                <w:sz w:val="20"/>
                <w:szCs w:val="20"/>
              </w:rPr>
            </w:pPr>
          </w:p>
          <w:p w:rsidR="009133D7" w:rsidRPr="009133D7" w:rsidRDefault="009133D7" w:rsidP="005954FD">
            <w:pPr>
              <w:jc w:val="center"/>
              <w:rPr>
                <w:rFonts w:ascii="Times New Roman" w:hAnsi="Times New Roman" w:cs="Times New Roman"/>
                <w:sz w:val="20"/>
                <w:szCs w:val="20"/>
              </w:rPr>
            </w:pPr>
            <w:r w:rsidRPr="009133D7">
              <w:rPr>
                <w:rFonts w:ascii="Times New Roman" w:hAnsi="Times New Roman" w:cs="Times New Roman"/>
                <w:sz w:val="20"/>
                <w:szCs w:val="20"/>
              </w:rPr>
              <w:t>Численность тыс. гол</w:t>
            </w:r>
          </w:p>
        </w:tc>
        <w:tc>
          <w:tcPr>
            <w:tcW w:w="1879" w:type="dxa"/>
            <w:tcBorders>
              <w:top w:val="single" w:sz="4" w:space="0" w:color="auto"/>
              <w:left w:val="nil"/>
              <w:bottom w:val="single" w:sz="4" w:space="0" w:color="auto"/>
              <w:right w:val="single" w:sz="4" w:space="0" w:color="auto"/>
            </w:tcBorders>
            <w:shd w:val="clear" w:color="auto" w:fill="auto"/>
            <w:noWrap/>
            <w:vAlign w:val="center"/>
          </w:tcPr>
          <w:p w:rsidR="009133D7" w:rsidRPr="009133D7" w:rsidRDefault="009133D7" w:rsidP="005954FD">
            <w:pPr>
              <w:jc w:val="center"/>
              <w:rPr>
                <w:rFonts w:ascii="Times New Roman" w:hAnsi="Times New Roman" w:cs="Times New Roman"/>
                <w:sz w:val="20"/>
                <w:szCs w:val="20"/>
              </w:rPr>
            </w:pPr>
            <w:r w:rsidRPr="009133D7">
              <w:rPr>
                <w:rFonts w:ascii="Times New Roman" w:hAnsi="Times New Roman" w:cs="Times New Roman"/>
                <w:sz w:val="20"/>
                <w:szCs w:val="20"/>
              </w:rPr>
              <w:t>Водопотребление м куб./сут.</w:t>
            </w:r>
          </w:p>
        </w:tc>
      </w:tr>
      <w:tr w:rsidR="009133D7" w:rsidRPr="009133D7" w:rsidTr="005954FD">
        <w:trPr>
          <w:trHeight w:val="20"/>
        </w:trPr>
        <w:tc>
          <w:tcPr>
            <w:tcW w:w="5640" w:type="dxa"/>
            <w:vMerge/>
            <w:tcBorders>
              <w:left w:val="single" w:sz="8" w:space="0" w:color="auto"/>
              <w:bottom w:val="single" w:sz="8" w:space="0" w:color="auto"/>
              <w:right w:val="single" w:sz="8" w:space="0" w:color="auto"/>
            </w:tcBorders>
            <w:shd w:val="clear" w:color="auto" w:fill="auto"/>
            <w:vAlign w:val="center"/>
          </w:tcPr>
          <w:p w:rsidR="009133D7" w:rsidRPr="009133D7" w:rsidRDefault="009133D7" w:rsidP="005954FD">
            <w:pPr>
              <w:jc w:val="center"/>
              <w:rPr>
                <w:rFonts w:ascii="Times New Roman" w:hAnsi="Times New Roman" w:cs="Times New Roman"/>
                <w:sz w:val="20"/>
                <w:szCs w:val="20"/>
              </w:rPr>
            </w:pPr>
          </w:p>
        </w:tc>
        <w:tc>
          <w:tcPr>
            <w:tcW w:w="1422" w:type="dxa"/>
            <w:tcBorders>
              <w:top w:val="single" w:sz="4" w:space="0" w:color="auto"/>
              <w:left w:val="nil"/>
              <w:bottom w:val="single" w:sz="8" w:space="0" w:color="auto"/>
              <w:right w:val="single" w:sz="8" w:space="0" w:color="auto"/>
            </w:tcBorders>
            <w:shd w:val="clear" w:color="auto" w:fill="auto"/>
            <w:vAlign w:val="center"/>
          </w:tcPr>
          <w:p w:rsidR="009133D7" w:rsidRPr="009133D7" w:rsidRDefault="009133D7" w:rsidP="005954FD">
            <w:pPr>
              <w:pStyle w:val="Normal10-02"/>
              <w:keepNext/>
              <w:rPr>
                <w:b w:val="0"/>
              </w:rPr>
            </w:pPr>
            <w:r w:rsidRPr="009133D7">
              <w:rPr>
                <w:b w:val="0"/>
              </w:rPr>
              <w:t>к 2029 году</w:t>
            </w:r>
          </w:p>
        </w:tc>
        <w:tc>
          <w:tcPr>
            <w:tcW w:w="1879" w:type="dxa"/>
            <w:tcBorders>
              <w:top w:val="single" w:sz="4" w:space="0" w:color="auto"/>
              <w:left w:val="nil"/>
              <w:bottom w:val="single" w:sz="4" w:space="0" w:color="auto"/>
              <w:right w:val="single" w:sz="4" w:space="0" w:color="auto"/>
            </w:tcBorders>
            <w:shd w:val="clear" w:color="auto" w:fill="auto"/>
            <w:noWrap/>
            <w:vAlign w:val="center"/>
          </w:tcPr>
          <w:p w:rsidR="009133D7" w:rsidRPr="009133D7" w:rsidRDefault="009133D7" w:rsidP="005954FD">
            <w:pPr>
              <w:pStyle w:val="Normal10-02"/>
              <w:keepNext/>
              <w:rPr>
                <w:b w:val="0"/>
              </w:rPr>
            </w:pPr>
            <w:r w:rsidRPr="009133D7">
              <w:rPr>
                <w:b w:val="0"/>
              </w:rPr>
              <w:t>к 2029 году</w:t>
            </w:r>
          </w:p>
        </w:tc>
      </w:tr>
      <w:tr w:rsidR="009133D7" w:rsidRPr="009133D7" w:rsidTr="005954FD">
        <w:trPr>
          <w:trHeight w:val="20"/>
        </w:trPr>
        <w:tc>
          <w:tcPr>
            <w:tcW w:w="5640" w:type="dxa"/>
            <w:tcBorders>
              <w:top w:val="single" w:sz="4" w:space="0" w:color="auto"/>
              <w:left w:val="single" w:sz="8" w:space="0" w:color="auto"/>
              <w:bottom w:val="single" w:sz="8" w:space="0" w:color="auto"/>
              <w:right w:val="single" w:sz="8" w:space="0" w:color="auto"/>
            </w:tcBorders>
            <w:shd w:val="clear" w:color="auto" w:fill="auto"/>
            <w:vAlign w:val="center"/>
          </w:tcPr>
          <w:p w:rsidR="009133D7" w:rsidRPr="009133D7" w:rsidRDefault="009133D7" w:rsidP="005954FD">
            <w:pPr>
              <w:jc w:val="center"/>
              <w:rPr>
                <w:rFonts w:ascii="Times New Roman" w:hAnsi="Times New Roman" w:cs="Times New Roman"/>
                <w:sz w:val="20"/>
                <w:szCs w:val="20"/>
              </w:rPr>
            </w:pPr>
            <w:r w:rsidRPr="009133D7">
              <w:rPr>
                <w:rFonts w:ascii="Times New Roman" w:hAnsi="Times New Roman" w:cs="Times New Roman"/>
                <w:sz w:val="20"/>
                <w:szCs w:val="20"/>
              </w:rPr>
              <w:t>Крупный рогатый скот</w:t>
            </w:r>
          </w:p>
        </w:tc>
        <w:tc>
          <w:tcPr>
            <w:tcW w:w="1422" w:type="dxa"/>
            <w:tcBorders>
              <w:top w:val="single" w:sz="4" w:space="0" w:color="auto"/>
              <w:left w:val="nil"/>
              <w:bottom w:val="single" w:sz="8" w:space="0" w:color="auto"/>
              <w:right w:val="single" w:sz="8" w:space="0" w:color="auto"/>
            </w:tcBorders>
            <w:shd w:val="clear" w:color="auto" w:fill="auto"/>
            <w:vAlign w:val="center"/>
          </w:tcPr>
          <w:p w:rsidR="009133D7" w:rsidRPr="009133D7" w:rsidRDefault="009133D7" w:rsidP="005954FD">
            <w:pPr>
              <w:jc w:val="center"/>
              <w:rPr>
                <w:rFonts w:ascii="Times New Roman" w:hAnsi="Times New Roman" w:cs="Times New Roman"/>
                <w:sz w:val="20"/>
                <w:szCs w:val="20"/>
              </w:rPr>
            </w:pPr>
            <w:r w:rsidRPr="009133D7">
              <w:rPr>
                <w:rFonts w:ascii="Times New Roman" w:hAnsi="Times New Roman" w:cs="Times New Roman"/>
                <w:sz w:val="20"/>
                <w:szCs w:val="20"/>
              </w:rPr>
              <w:t>55</w:t>
            </w:r>
          </w:p>
        </w:tc>
        <w:tc>
          <w:tcPr>
            <w:tcW w:w="1879" w:type="dxa"/>
            <w:tcBorders>
              <w:top w:val="single" w:sz="4" w:space="0" w:color="auto"/>
              <w:left w:val="nil"/>
              <w:bottom w:val="single" w:sz="8" w:space="0" w:color="auto"/>
              <w:right w:val="single" w:sz="4" w:space="0" w:color="auto"/>
            </w:tcBorders>
            <w:shd w:val="clear" w:color="auto" w:fill="auto"/>
            <w:noWrap/>
            <w:vAlign w:val="center"/>
          </w:tcPr>
          <w:p w:rsidR="009133D7" w:rsidRPr="009133D7" w:rsidRDefault="009133D7" w:rsidP="005954FD">
            <w:pPr>
              <w:jc w:val="center"/>
              <w:rPr>
                <w:rFonts w:ascii="Times New Roman" w:hAnsi="Times New Roman" w:cs="Times New Roman"/>
                <w:sz w:val="20"/>
                <w:szCs w:val="20"/>
              </w:rPr>
            </w:pPr>
            <w:r w:rsidRPr="009133D7">
              <w:rPr>
                <w:rFonts w:ascii="Times New Roman" w:hAnsi="Times New Roman" w:cs="Times New Roman"/>
                <w:sz w:val="20"/>
                <w:szCs w:val="20"/>
              </w:rPr>
              <w:t>2500</w:t>
            </w:r>
          </w:p>
        </w:tc>
      </w:tr>
      <w:tr w:rsidR="009133D7" w:rsidRPr="009133D7" w:rsidTr="005954FD">
        <w:trPr>
          <w:trHeight w:val="20"/>
        </w:trPr>
        <w:tc>
          <w:tcPr>
            <w:tcW w:w="5640" w:type="dxa"/>
            <w:tcBorders>
              <w:top w:val="single" w:sz="8" w:space="0" w:color="auto"/>
              <w:left w:val="single" w:sz="8" w:space="0" w:color="auto"/>
              <w:bottom w:val="single" w:sz="8" w:space="0" w:color="auto"/>
              <w:right w:val="single" w:sz="8" w:space="0" w:color="auto"/>
            </w:tcBorders>
            <w:shd w:val="clear" w:color="auto" w:fill="auto"/>
            <w:vAlign w:val="center"/>
          </w:tcPr>
          <w:p w:rsidR="009133D7" w:rsidRPr="009133D7" w:rsidRDefault="009133D7" w:rsidP="005954FD">
            <w:pPr>
              <w:jc w:val="center"/>
              <w:rPr>
                <w:rFonts w:ascii="Times New Roman" w:hAnsi="Times New Roman" w:cs="Times New Roman"/>
                <w:sz w:val="20"/>
                <w:szCs w:val="20"/>
              </w:rPr>
            </w:pPr>
            <w:r w:rsidRPr="009133D7">
              <w:rPr>
                <w:rFonts w:ascii="Times New Roman" w:hAnsi="Times New Roman" w:cs="Times New Roman"/>
                <w:sz w:val="20"/>
                <w:szCs w:val="20"/>
              </w:rPr>
              <w:t>Свиньи</w:t>
            </w:r>
          </w:p>
        </w:tc>
        <w:tc>
          <w:tcPr>
            <w:tcW w:w="1422" w:type="dxa"/>
            <w:tcBorders>
              <w:top w:val="single" w:sz="8" w:space="0" w:color="auto"/>
              <w:left w:val="nil"/>
              <w:bottom w:val="single" w:sz="8" w:space="0" w:color="auto"/>
              <w:right w:val="single" w:sz="8" w:space="0" w:color="auto"/>
            </w:tcBorders>
            <w:shd w:val="clear" w:color="auto" w:fill="auto"/>
            <w:vAlign w:val="center"/>
          </w:tcPr>
          <w:p w:rsidR="009133D7" w:rsidRPr="009133D7" w:rsidRDefault="009133D7" w:rsidP="005954FD">
            <w:pPr>
              <w:jc w:val="center"/>
              <w:rPr>
                <w:rFonts w:ascii="Times New Roman" w:hAnsi="Times New Roman" w:cs="Times New Roman"/>
                <w:sz w:val="20"/>
                <w:szCs w:val="20"/>
              </w:rPr>
            </w:pPr>
            <w:r w:rsidRPr="009133D7">
              <w:rPr>
                <w:rFonts w:ascii="Times New Roman" w:hAnsi="Times New Roman" w:cs="Times New Roman"/>
                <w:sz w:val="20"/>
                <w:szCs w:val="20"/>
              </w:rPr>
              <w:t>15</w:t>
            </w:r>
          </w:p>
        </w:tc>
        <w:tc>
          <w:tcPr>
            <w:tcW w:w="1879" w:type="dxa"/>
            <w:tcBorders>
              <w:top w:val="single" w:sz="8" w:space="0" w:color="auto"/>
              <w:left w:val="nil"/>
              <w:bottom w:val="single" w:sz="8" w:space="0" w:color="auto"/>
              <w:right w:val="single" w:sz="8" w:space="0" w:color="auto"/>
            </w:tcBorders>
            <w:shd w:val="clear" w:color="auto" w:fill="auto"/>
            <w:noWrap/>
            <w:vAlign w:val="center"/>
          </w:tcPr>
          <w:p w:rsidR="009133D7" w:rsidRPr="009133D7" w:rsidRDefault="009133D7" w:rsidP="005954FD">
            <w:pPr>
              <w:jc w:val="center"/>
              <w:rPr>
                <w:rFonts w:ascii="Times New Roman" w:hAnsi="Times New Roman" w:cs="Times New Roman"/>
                <w:sz w:val="20"/>
                <w:szCs w:val="20"/>
              </w:rPr>
            </w:pPr>
            <w:r w:rsidRPr="009133D7">
              <w:rPr>
                <w:rFonts w:ascii="Times New Roman" w:hAnsi="Times New Roman" w:cs="Times New Roman"/>
                <w:sz w:val="20"/>
                <w:szCs w:val="20"/>
              </w:rPr>
              <w:t>400</w:t>
            </w:r>
          </w:p>
        </w:tc>
      </w:tr>
      <w:tr w:rsidR="009133D7" w:rsidRPr="009133D7" w:rsidTr="005954FD">
        <w:trPr>
          <w:trHeight w:val="20"/>
        </w:trPr>
        <w:tc>
          <w:tcPr>
            <w:tcW w:w="5640" w:type="dxa"/>
            <w:tcBorders>
              <w:top w:val="single" w:sz="8" w:space="0" w:color="auto"/>
              <w:left w:val="single" w:sz="8" w:space="0" w:color="auto"/>
              <w:bottom w:val="single" w:sz="8" w:space="0" w:color="auto"/>
              <w:right w:val="single" w:sz="8" w:space="0" w:color="auto"/>
            </w:tcBorders>
            <w:shd w:val="clear" w:color="auto" w:fill="auto"/>
            <w:vAlign w:val="center"/>
          </w:tcPr>
          <w:p w:rsidR="009133D7" w:rsidRPr="009133D7" w:rsidRDefault="009133D7" w:rsidP="005954FD">
            <w:pPr>
              <w:jc w:val="center"/>
              <w:rPr>
                <w:rFonts w:ascii="Times New Roman" w:hAnsi="Times New Roman" w:cs="Times New Roman"/>
                <w:sz w:val="20"/>
                <w:szCs w:val="20"/>
              </w:rPr>
            </w:pPr>
            <w:r w:rsidRPr="009133D7">
              <w:rPr>
                <w:rFonts w:ascii="Times New Roman" w:hAnsi="Times New Roman" w:cs="Times New Roman"/>
                <w:sz w:val="20"/>
                <w:szCs w:val="20"/>
              </w:rPr>
              <w:t>Овцы и козы</w:t>
            </w:r>
          </w:p>
        </w:tc>
        <w:tc>
          <w:tcPr>
            <w:tcW w:w="1422" w:type="dxa"/>
            <w:tcBorders>
              <w:top w:val="single" w:sz="8" w:space="0" w:color="auto"/>
              <w:left w:val="nil"/>
              <w:bottom w:val="single" w:sz="8" w:space="0" w:color="auto"/>
              <w:right w:val="single" w:sz="8" w:space="0" w:color="auto"/>
            </w:tcBorders>
            <w:shd w:val="clear" w:color="auto" w:fill="auto"/>
            <w:vAlign w:val="center"/>
          </w:tcPr>
          <w:p w:rsidR="009133D7" w:rsidRPr="009133D7" w:rsidRDefault="009133D7" w:rsidP="005954FD">
            <w:pPr>
              <w:jc w:val="center"/>
              <w:rPr>
                <w:rFonts w:ascii="Times New Roman" w:hAnsi="Times New Roman" w:cs="Times New Roman"/>
                <w:sz w:val="20"/>
                <w:szCs w:val="20"/>
              </w:rPr>
            </w:pPr>
            <w:r w:rsidRPr="009133D7">
              <w:rPr>
                <w:rFonts w:ascii="Times New Roman" w:hAnsi="Times New Roman" w:cs="Times New Roman"/>
                <w:sz w:val="20"/>
                <w:szCs w:val="20"/>
              </w:rPr>
              <w:t>8,5</w:t>
            </w:r>
          </w:p>
        </w:tc>
        <w:tc>
          <w:tcPr>
            <w:tcW w:w="1879" w:type="dxa"/>
            <w:tcBorders>
              <w:top w:val="single" w:sz="8" w:space="0" w:color="auto"/>
              <w:left w:val="nil"/>
              <w:bottom w:val="single" w:sz="4" w:space="0" w:color="auto"/>
              <w:right w:val="single" w:sz="4" w:space="0" w:color="auto"/>
            </w:tcBorders>
            <w:shd w:val="clear" w:color="auto" w:fill="auto"/>
            <w:noWrap/>
            <w:vAlign w:val="center"/>
          </w:tcPr>
          <w:p w:rsidR="009133D7" w:rsidRPr="009133D7" w:rsidRDefault="009133D7" w:rsidP="005954FD">
            <w:pPr>
              <w:jc w:val="center"/>
              <w:rPr>
                <w:rFonts w:ascii="Times New Roman" w:hAnsi="Times New Roman" w:cs="Times New Roman"/>
                <w:sz w:val="20"/>
                <w:szCs w:val="20"/>
              </w:rPr>
            </w:pPr>
            <w:r w:rsidRPr="009133D7">
              <w:rPr>
                <w:rFonts w:ascii="Times New Roman" w:hAnsi="Times New Roman" w:cs="Times New Roman"/>
                <w:sz w:val="20"/>
                <w:szCs w:val="20"/>
              </w:rPr>
              <w:t>200</w:t>
            </w:r>
          </w:p>
        </w:tc>
      </w:tr>
      <w:tr w:rsidR="009133D7" w:rsidRPr="009133D7" w:rsidTr="005954FD">
        <w:trPr>
          <w:trHeight w:val="20"/>
        </w:trPr>
        <w:tc>
          <w:tcPr>
            <w:tcW w:w="5640" w:type="dxa"/>
            <w:tcBorders>
              <w:top w:val="nil"/>
              <w:left w:val="single" w:sz="8" w:space="0" w:color="auto"/>
              <w:bottom w:val="single" w:sz="4" w:space="0" w:color="auto"/>
              <w:right w:val="single" w:sz="8" w:space="0" w:color="auto"/>
            </w:tcBorders>
            <w:shd w:val="clear" w:color="auto" w:fill="auto"/>
            <w:noWrap/>
            <w:vAlign w:val="center"/>
          </w:tcPr>
          <w:p w:rsidR="009133D7" w:rsidRPr="009133D7" w:rsidRDefault="009133D7" w:rsidP="005954FD">
            <w:pPr>
              <w:jc w:val="center"/>
              <w:rPr>
                <w:rFonts w:ascii="Times New Roman" w:hAnsi="Times New Roman" w:cs="Times New Roman"/>
                <w:sz w:val="20"/>
                <w:szCs w:val="20"/>
              </w:rPr>
            </w:pPr>
            <w:r w:rsidRPr="009133D7">
              <w:rPr>
                <w:rFonts w:ascii="Times New Roman" w:hAnsi="Times New Roman" w:cs="Times New Roman"/>
                <w:sz w:val="20"/>
                <w:szCs w:val="20"/>
              </w:rPr>
              <w:t>Лошади</w:t>
            </w:r>
          </w:p>
        </w:tc>
        <w:tc>
          <w:tcPr>
            <w:tcW w:w="1422" w:type="dxa"/>
            <w:tcBorders>
              <w:top w:val="nil"/>
              <w:left w:val="nil"/>
              <w:bottom w:val="single" w:sz="4" w:space="0" w:color="auto"/>
              <w:right w:val="single" w:sz="8" w:space="0" w:color="auto"/>
            </w:tcBorders>
            <w:shd w:val="clear" w:color="auto" w:fill="auto"/>
            <w:vAlign w:val="center"/>
          </w:tcPr>
          <w:p w:rsidR="009133D7" w:rsidRPr="009133D7" w:rsidRDefault="009133D7" w:rsidP="005954FD">
            <w:pPr>
              <w:jc w:val="center"/>
              <w:rPr>
                <w:rFonts w:ascii="Times New Roman" w:hAnsi="Times New Roman" w:cs="Times New Roman"/>
                <w:sz w:val="20"/>
                <w:szCs w:val="20"/>
              </w:rPr>
            </w:pPr>
            <w:r w:rsidRPr="009133D7">
              <w:rPr>
                <w:rFonts w:ascii="Times New Roman" w:hAnsi="Times New Roman" w:cs="Times New Roman"/>
                <w:sz w:val="20"/>
                <w:szCs w:val="20"/>
              </w:rPr>
              <w:t>2,2</w:t>
            </w:r>
          </w:p>
        </w:tc>
        <w:tc>
          <w:tcPr>
            <w:tcW w:w="1879" w:type="dxa"/>
            <w:tcBorders>
              <w:top w:val="single" w:sz="4" w:space="0" w:color="auto"/>
              <w:left w:val="nil"/>
              <w:bottom w:val="single" w:sz="4" w:space="0" w:color="auto"/>
              <w:right w:val="single" w:sz="4" w:space="0" w:color="auto"/>
            </w:tcBorders>
            <w:shd w:val="clear" w:color="auto" w:fill="auto"/>
            <w:noWrap/>
            <w:vAlign w:val="center"/>
          </w:tcPr>
          <w:p w:rsidR="009133D7" w:rsidRPr="009133D7" w:rsidRDefault="009133D7" w:rsidP="005954FD">
            <w:pPr>
              <w:jc w:val="center"/>
              <w:rPr>
                <w:rFonts w:ascii="Times New Roman" w:hAnsi="Times New Roman" w:cs="Times New Roman"/>
                <w:sz w:val="20"/>
                <w:szCs w:val="20"/>
              </w:rPr>
            </w:pPr>
            <w:r w:rsidRPr="009133D7">
              <w:rPr>
                <w:rFonts w:ascii="Times New Roman" w:hAnsi="Times New Roman" w:cs="Times New Roman"/>
                <w:sz w:val="20"/>
                <w:szCs w:val="20"/>
              </w:rPr>
              <w:t>105</w:t>
            </w:r>
          </w:p>
        </w:tc>
      </w:tr>
      <w:tr w:rsidR="009133D7" w:rsidRPr="009133D7" w:rsidTr="005954FD">
        <w:trPr>
          <w:trHeight w:val="20"/>
        </w:trPr>
        <w:tc>
          <w:tcPr>
            <w:tcW w:w="5640" w:type="dxa"/>
            <w:tcBorders>
              <w:top w:val="single" w:sz="4" w:space="0" w:color="auto"/>
              <w:left w:val="single" w:sz="8" w:space="0" w:color="auto"/>
              <w:bottom w:val="single" w:sz="8" w:space="0" w:color="auto"/>
              <w:right w:val="single" w:sz="8" w:space="0" w:color="auto"/>
            </w:tcBorders>
            <w:shd w:val="clear" w:color="auto" w:fill="auto"/>
            <w:noWrap/>
            <w:vAlign w:val="center"/>
          </w:tcPr>
          <w:p w:rsidR="009133D7" w:rsidRPr="009133D7" w:rsidRDefault="009133D7" w:rsidP="005954FD">
            <w:pPr>
              <w:jc w:val="center"/>
              <w:rPr>
                <w:rFonts w:ascii="Times New Roman" w:hAnsi="Times New Roman" w:cs="Times New Roman"/>
                <w:b/>
                <w:i/>
                <w:sz w:val="20"/>
                <w:szCs w:val="20"/>
              </w:rPr>
            </w:pPr>
            <w:r w:rsidRPr="009133D7">
              <w:rPr>
                <w:rFonts w:ascii="Times New Roman" w:hAnsi="Times New Roman" w:cs="Times New Roman"/>
                <w:b/>
                <w:i/>
                <w:sz w:val="20"/>
                <w:szCs w:val="20"/>
              </w:rPr>
              <w:t>Итого</w:t>
            </w:r>
          </w:p>
        </w:tc>
        <w:tc>
          <w:tcPr>
            <w:tcW w:w="1422" w:type="dxa"/>
            <w:tcBorders>
              <w:top w:val="single" w:sz="4" w:space="0" w:color="auto"/>
              <w:left w:val="nil"/>
              <w:bottom w:val="single" w:sz="8" w:space="0" w:color="auto"/>
              <w:right w:val="single" w:sz="8" w:space="0" w:color="auto"/>
            </w:tcBorders>
            <w:shd w:val="clear" w:color="auto" w:fill="auto"/>
            <w:vAlign w:val="center"/>
          </w:tcPr>
          <w:p w:rsidR="009133D7" w:rsidRPr="009133D7" w:rsidRDefault="009133D7" w:rsidP="005954FD">
            <w:pPr>
              <w:jc w:val="center"/>
              <w:rPr>
                <w:rFonts w:ascii="Times New Roman" w:hAnsi="Times New Roman" w:cs="Times New Roman"/>
                <w:b/>
                <w:i/>
                <w:sz w:val="20"/>
                <w:szCs w:val="20"/>
              </w:rPr>
            </w:pPr>
          </w:p>
        </w:tc>
        <w:tc>
          <w:tcPr>
            <w:tcW w:w="1879" w:type="dxa"/>
            <w:tcBorders>
              <w:top w:val="single" w:sz="4" w:space="0" w:color="auto"/>
              <w:left w:val="nil"/>
              <w:bottom w:val="single" w:sz="4" w:space="0" w:color="auto"/>
              <w:right w:val="single" w:sz="4" w:space="0" w:color="auto"/>
            </w:tcBorders>
            <w:shd w:val="clear" w:color="auto" w:fill="auto"/>
            <w:noWrap/>
            <w:vAlign w:val="center"/>
          </w:tcPr>
          <w:p w:rsidR="009133D7" w:rsidRPr="009133D7" w:rsidRDefault="009133D7" w:rsidP="005954FD">
            <w:pPr>
              <w:jc w:val="center"/>
              <w:rPr>
                <w:rFonts w:ascii="Times New Roman" w:hAnsi="Times New Roman" w:cs="Times New Roman"/>
                <w:b/>
                <w:i/>
                <w:sz w:val="20"/>
                <w:szCs w:val="20"/>
              </w:rPr>
            </w:pPr>
            <w:r w:rsidRPr="009133D7">
              <w:rPr>
                <w:rFonts w:ascii="Times New Roman" w:hAnsi="Times New Roman" w:cs="Times New Roman"/>
                <w:b/>
                <w:i/>
                <w:sz w:val="20"/>
                <w:szCs w:val="20"/>
              </w:rPr>
              <w:t>3205</w:t>
            </w:r>
          </w:p>
        </w:tc>
      </w:tr>
    </w:tbl>
    <w:p w:rsidR="009133D7" w:rsidRPr="009133D7" w:rsidRDefault="009133D7" w:rsidP="009133D7">
      <w:pPr>
        <w:rPr>
          <w:rFonts w:ascii="Times New Roman" w:hAnsi="Times New Roman" w:cs="Times New Roman"/>
          <w:sz w:val="20"/>
          <w:szCs w:val="20"/>
        </w:rPr>
      </w:pPr>
    </w:p>
    <w:p w:rsidR="009133D7" w:rsidRPr="009133D7" w:rsidRDefault="009133D7" w:rsidP="009133D7">
      <w:pPr>
        <w:ind w:firstLine="709"/>
        <w:jc w:val="both"/>
        <w:rPr>
          <w:rFonts w:ascii="Times New Roman" w:hAnsi="Times New Roman" w:cs="Times New Roman"/>
          <w:sz w:val="20"/>
          <w:szCs w:val="20"/>
        </w:rPr>
      </w:pPr>
      <w:r w:rsidRPr="009133D7">
        <w:rPr>
          <w:rFonts w:ascii="Times New Roman" w:hAnsi="Times New Roman" w:cs="Times New Roman"/>
          <w:sz w:val="20"/>
          <w:szCs w:val="20"/>
        </w:rPr>
        <w:t>Расход воды на нужды животноводства составит 3205 м куб./год к 2029 году.</w:t>
      </w:r>
    </w:p>
    <w:p w:rsidR="009133D7" w:rsidRPr="009133D7" w:rsidRDefault="009133D7" w:rsidP="009133D7">
      <w:pPr>
        <w:pStyle w:val="5"/>
        <w:ind w:firstLine="709"/>
        <w:jc w:val="both"/>
        <w:rPr>
          <w:rFonts w:ascii="Times New Roman" w:hAnsi="Times New Roman" w:cs="Times New Roman"/>
          <w:sz w:val="20"/>
          <w:szCs w:val="20"/>
        </w:rPr>
      </w:pPr>
      <w:r w:rsidRPr="009133D7">
        <w:rPr>
          <w:rFonts w:ascii="Times New Roman" w:hAnsi="Times New Roman" w:cs="Times New Roman"/>
          <w:sz w:val="20"/>
          <w:szCs w:val="20"/>
        </w:rPr>
        <w:t>Зоны санитарной охраны</w:t>
      </w:r>
    </w:p>
    <w:p w:rsidR="009133D7" w:rsidRPr="009133D7" w:rsidRDefault="009133D7" w:rsidP="009133D7">
      <w:pPr>
        <w:ind w:firstLine="709"/>
        <w:jc w:val="both"/>
        <w:rPr>
          <w:rFonts w:ascii="Times New Roman" w:hAnsi="Times New Roman" w:cs="Times New Roman"/>
          <w:sz w:val="20"/>
          <w:szCs w:val="20"/>
        </w:rPr>
      </w:pPr>
      <w:r w:rsidRPr="009133D7">
        <w:rPr>
          <w:rFonts w:ascii="Times New Roman" w:hAnsi="Times New Roman" w:cs="Times New Roman"/>
          <w:sz w:val="20"/>
          <w:szCs w:val="20"/>
        </w:rPr>
        <w:t>Для предохранения источников хозяйственно-питьевого водоснабжения от возможных загрязнений на всех скважинах предусматривается организация зон водоохраны в составе трех поясов.</w:t>
      </w:r>
    </w:p>
    <w:p w:rsidR="009133D7" w:rsidRPr="009133D7" w:rsidRDefault="009133D7" w:rsidP="009133D7">
      <w:pPr>
        <w:ind w:firstLine="709"/>
        <w:jc w:val="both"/>
        <w:rPr>
          <w:rFonts w:ascii="Times New Roman" w:hAnsi="Times New Roman" w:cs="Times New Roman"/>
          <w:sz w:val="20"/>
          <w:szCs w:val="20"/>
        </w:rPr>
      </w:pPr>
      <w:r w:rsidRPr="009133D7">
        <w:rPr>
          <w:rFonts w:ascii="Times New Roman" w:hAnsi="Times New Roman" w:cs="Times New Roman"/>
          <w:sz w:val="20"/>
          <w:szCs w:val="20"/>
        </w:rPr>
        <w:t>Для подземных источников водоснабжения:</w:t>
      </w:r>
    </w:p>
    <w:p w:rsidR="009133D7" w:rsidRPr="009133D7" w:rsidRDefault="009133D7" w:rsidP="00B9456D">
      <w:pPr>
        <w:pStyle w:val="afffa"/>
        <w:numPr>
          <w:ilvl w:val="0"/>
          <w:numId w:val="5"/>
        </w:numPr>
        <w:tabs>
          <w:tab w:val="left" w:pos="357"/>
        </w:tabs>
        <w:ind w:firstLine="709"/>
        <w:rPr>
          <w:sz w:val="20"/>
        </w:rPr>
      </w:pPr>
      <w:r w:rsidRPr="009133D7">
        <w:rPr>
          <w:sz w:val="20"/>
        </w:rPr>
        <w:t>в первый пояс зон санитарной охраны подземных источников включается территория в радиусе 30-</w:t>
      </w:r>
      <w:smartTag w:uri="urn:schemas-microsoft-com:office:smarttags" w:element="metricconverter">
        <w:smartTagPr>
          <w:attr w:name="ProductID" w:val="50 м"/>
        </w:smartTagPr>
        <w:r w:rsidRPr="009133D7">
          <w:rPr>
            <w:sz w:val="20"/>
          </w:rPr>
          <w:t>50 м</w:t>
        </w:r>
      </w:smartTag>
      <w:r w:rsidRPr="009133D7">
        <w:rPr>
          <w:sz w:val="20"/>
        </w:rPr>
        <w:t xml:space="preserve"> вокруг каждой скважины. Территория первого пояса ограждается и благоустраивается; запрещается пребывание на ней лиц, не работающих на головных сооружениях.</w:t>
      </w:r>
    </w:p>
    <w:p w:rsidR="009133D7" w:rsidRPr="009133D7" w:rsidRDefault="009133D7" w:rsidP="00B9456D">
      <w:pPr>
        <w:pStyle w:val="afffa"/>
        <w:numPr>
          <w:ilvl w:val="0"/>
          <w:numId w:val="5"/>
        </w:numPr>
        <w:tabs>
          <w:tab w:val="left" w:pos="357"/>
        </w:tabs>
        <w:ind w:firstLine="709"/>
        <w:rPr>
          <w:sz w:val="20"/>
        </w:rPr>
      </w:pPr>
      <w:r w:rsidRPr="009133D7">
        <w:rPr>
          <w:sz w:val="20"/>
        </w:rPr>
        <w:t>в зону второго и третьего поясов подземных источников на основе специальных изысканий включаются территории, обеспечивающие надежную санитарную защиту водозабора в соответствии с требованиями СанПиН 2.1.4.1110–02. На территории второго и третьего поясов устанавливается ограниченный санитарный режим.</w:t>
      </w:r>
    </w:p>
    <w:p w:rsidR="009133D7" w:rsidRPr="009133D7" w:rsidRDefault="009133D7" w:rsidP="009133D7">
      <w:pPr>
        <w:ind w:firstLine="709"/>
        <w:jc w:val="both"/>
        <w:rPr>
          <w:rFonts w:ascii="Times New Roman" w:hAnsi="Times New Roman" w:cs="Times New Roman"/>
          <w:sz w:val="20"/>
          <w:szCs w:val="20"/>
        </w:rPr>
      </w:pPr>
      <w:r w:rsidRPr="009133D7">
        <w:rPr>
          <w:rFonts w:ascii="Times New Roman" w:hAnsi="Times New Roman" w:cs="Times New Roman"/>
          <w:sz w:val="20"/>
          <w:szCs w:val="20"/>
        </w:rPr>
        <w:t>Границы зон определяются и обосновываются специальным проектом.</w:t>
      </w:r>
    </w:p>
    <w:p w:rsidR="009133D7" w:rsidRPr="009133D7" w:rsidRDefault="009133D7" w:rsidP="009133D7">
      <w:pPr>
        <w:spacing w:before="240"/>
        <w:ind w:firstLine="709"/>
        <w:jc w:val="both"/>
        <w:rPr>
          <w:rFonts w:ascii="Times New Roman" w:hAnsi="Times New Roman" w:cs="Times New Roman"/>
          <w:sz w:val="20"/>
          <w:szCs w:val="20"/>
        </w:rPr>
      </w:pPr>
      <w:r w:rsidRPr="009133D7">
        <w:rPr>
          <w:rFonts w:ascii="Times New Roman" w:hAnsi="Times New Roman" w:cs="Times New Roman"/>
          <w:sz w:val="20"/>
          <w:szCs w:val="20"/>
        </w:rPr>
        <w:t>Для всех водопроводных сооружений устанавливаются зоны строгого режима с целью обеспечения санитарной надежности их. На территории зон должны быть проведены все мероприятия в соответствии с требованиями СанПиН 2.1.4.1110-02 «Зоны санитарной охраны источников водоснабжения и водопроводов питьевого назначения».</w:t>
      </w:r>
    </w:p>
    <w:p w:rsidR="009133D7" w:rsidRPr="009133D7" w:rsidRDefault="009133D7" w:rsidP="009133D7">
      <w:pPr>
        <w:pStyle w:val="5"/>
        <w:spacing w:before="120"/>
        <w:ind w:firstLine="709"/>
        <w:jc w:val="both"/>
        <w:rPr>
          <w:rFonts w:ascii="Times New Roman" w:hAnsi="Times New Roman" w:cs="Times New Roman"/>
          <w:sz w:val="20"/>
          <w:szCs w:val="20"/>
        </w:rPr>
      </w:pPr>
      <w:r w:rsidRPr="009133D7">
        <w:rPr>
          <w:rFonts w:ascii="Times New Roman" w:hAnsi="Times New Roman" w:cs="Times New Roman"/>
          <w:sz w:val="20"/>
          <w:szCs w:val="20"/>
        </w:rPr>
        <w:t>Схема водоснабжения</w:t>
      </w:r>
    </w:p>
    <w:p w:rsidR="009133D7" w:rsidRPr="009133D7" w:rsidRDefault="009133D7" w:rsidP="009133D7">
      <w:pPr>
        <w:pStyle w:val="1256"/>
        <w:rPr>
          <w:sz w:val="20"/>
        </w:rPr>
      </w:pPr>
      <w:r w:rsidRPr="009133D7">
        <w:rPr>
          <w:sz w:val="20"/>
        </w:rPr>
        <w:t>В сельских населенных пунктах предусматривается капитальный ремонт существующих  централизованных систем водоснабжения, обеспечивающих потребности в воде населения района, общественно-коммунальных объектов, сел</w:t>
      </w:r>
      <w:r w:rsidRPr="009133D7">
        <w:rPr>
          <w:sz w:val="20"/>
        </w:rPr>
        <w:t>ь</w:t>
      </w:r>
      <w:r w:rsidRPr="009133D7">
        <w:rPr>
          <w:sz w:val="20"/>
        </w:rPr>
        <w:t>скохозяйственных и промышленных предприятий, и т.д.</w:t>
      </w:r>
    </w:p>
    <w:p w:rsidR="009133D7" w:rsidRPr="009133D7" w:rsidRDefault="009133D7" w:rsidP="009133D7">
      <w:pPr>
        <w:pStyle w:val="1256"/>
        <w:rPr>
          <w:sz w:val="20"/>
        </w:rPr>
      </w:pPr>
      <w:r w:rsidRPr="009133D7">
        <w:rPr>
          <w:sz w:val="20"/>
        </w:rPr>
        <w:t>Источником водоснабжения, как указывалось выше, для населенных пунктов будут служить подземные воды.</w:t>
      </w:r>
      <w:r w:rsidRPr="009133D7">
        <w:rPr>
          <w:color w:val="FF6600"/>
          <w:sz w:val="20"/>
        </w:rPr>
        <w:t xml:space="preserve"> </w:t>
      </w:r>
      <w:r w:rsidRPr="009133D7">
        <w:rPr>
          <w:sz w:val="20"/>
        </w:rPr>
        <w:t>Количество потребных артезианских скважин для целей водоснабжения уточняется после проведения изысканий по подземным водам.</w:t>
      </w:r>
    </w:p>
    <w:p w:rsidR="009133D7" w:rsidRPr="009133D7" w:rsidRDefault="009133D7" w:rsidP="009133D7">
      <w:pPr>
        <w:pStyle w:val="1256"/>
        <w:rPr>
          <w:sz w:val="20"/>
        </w:rPr>
      </w:pPr>
      <w:r w:rsidRPr="009133D7">
        <w:rPr>
          <w:sz w:val="20"/>
        </w:rPr>
        <w:t xml:space="preserve"> Водоснабжение каждого поселения решается локально. </w:t>
      </w:r>
    </w:p>
    <w:p w:rsidR="009133D7" w:rsidRPr="009133D7" w:rsidRDefault="009133D7" w:rsidP="009133D7">
      <w:pPr>
        <w:pStyle w:val="84"/>
        <w:spacing w:before="120" w:after="0"/>
        <w:ind w:firstLine="709"/>
        <w:jc w:val="both"/>
        <w:rPr>
          <w:sz w:val="20"/>
        </w:rPr>
      </w:pPr>
      <w:r w:rsidRPr="009133D7">
        <w:rPr>
          <w:sz w:val="20"/>
        </w:rPr>
        <w:t>Источник водоснабжения – подземные воды</w:t>
      </w:r>
    </w:p>
    <w:p w:rsidR="009133D7" w:rsidRPr="009133D7" w:rsidRDefault="009133D7" w:rsidP="009133D7">
      <w:pPr>
        <w:pStyle w:val="1256"/>
        <w:rPr>
          <w:sz w:val="20"/>
        </w:rPr>
      </w:pPr>
      <w:r w:rsidRPr="009133D7">
        <w:rPr>
          <w:sz w:val="20"/>
        </w:rPr>
        <w:t>Для населенных пунктов предусмотрен следующий  состав сооружений:</w:t>
      </w:r>
    </w:p>
    <w:p w:rsidR="009133D7" w:rsidRPr="009133D7" w:rsidRDefault="009133D7" w:rsidP="00B9456D">
      <w:pPr>
        <w:pStyle w:val="300"/>
        <w:numPr>
          <w:ilvl w:val="0"/>
          <w:numId w:val="12"/>
        </w:numPr>
        <w:tabs>
          <w:tab w:val="clear" w:pos="360"/>
          <w:tab w:val="left" w:pos="0"/>
        </w:tabs>
        <w:spacing w:before="120"/>
        <w:ind w:left="0" w:firstLine="709"/>
        <w:rPr>
          <w:sz w:val="20"/>
        </w:rPr>
      </w:pPr>
      <w:r w:rsidRPr="009133D7">
        <w:rPr>
          <w:sz w:val="20"/>
        </w:rPr>
        <w:t>водозаборные скважины с погружными насосами;</w:t>
      </w:r>
    </w:p>
    <w:p w:rsidR="009133D7" w:rsidRPr="009133D7" w:rsidRDefault="009133D7" w:rsidP="00B9456D">
      <w:pPr>
        <w:pStyle w:val="300"/>
        <w:numPr>
          <w:ilvl w:val="0"/>
          <w:numId w:val="12"/>
        </w:numPr>
        <w:tabs>
          <w:tab w:val="clear" w:pos="360"/>
          <w:tab w:val="left" w:pos="0"/>
        </w:tabs>
        <w:spacing w:before="120"/>
        <w:ind w:left="0" w:firstLine="709"/>
        <w:rPr>
          <w:sz w:val="20"/>
        </w:rPr>
      </w:pPr>
      <w:r w:rsidRPr="009133D7">
        <w:rPr>
          <w:sz w:val="20"/>
        </w:rPr>
        <w:t>водовод от скважин до разводящих уличных водопроводных сетей;</w:t>
      </w:r>
    </w:p>
    <w:p w:rsidR="009133D7" w:rsidRPr="009133D7" w:rsidRDefault="009133D7" w:rsidP="00B9456D">
      <w:pPr>
        <w:pStyle w:val="300"/>
        <w:numPr>
          <w:ilvl w:val="0"/>
          <w:numId w:val="12"/>
        </w:numPr>
        <w:tabs>
          <w:tab w:val="clear" w:pos="360"/>
          <w:tab w:val="left" w:pos="0"/>
        </w:tabs>
        <w:spacing w:before="120"/>
        <w:ind w:left="0" w:firstLine="709"/>
        <w:rPr>
          <w:sz w:val="20"/>
        </w:rPr>
      </w:pPr>
      <w:r w:rsidRPr="009133D7">
        <w:rPr>
          <w:sz w:val="20"/>
        </w:rPr>
        <w:t>водонапорная башня.</w:t>
      </w:r>
    </w:p>
    <w:p w:rsidR="009133D7" w:rsidRPr="009133D7" w:rsidRDefault="009133D7" w:rsidP="009133D7">
      <w:pPr>
        <w:pStyle w:val="300"/>
        <w:numPr>
          <w:ilvl w:val="0"/>
          <w:numId w:val="0"/>
        </w:numPr>
        <w:tabs>
          <w:tab w:val="left" w:pos="0"/>
        </w:tabs>
        <w:spacing w:before="120"/>
        <w:rPr>
          <w:sz w:val="20"/>
        </w:rPr>
      </w:pPr>
    </w:p>
    <w:p w:rsidR="009133D7" w:rsidRPr="009133D7" w:rsidRDefault="009133D7" w:rsidP="009133D7">
      <w:pPr>
        <w:spacing w:line="360" w:lineRule="auto"/>
        <w:jc w:val="center"/>
        <w:rPr>
          <w:rFonts w:ascii="Times New Roman" w:hAnsi="Times New Roman" w:cs="Times New Roman"/>
          <w:b/>
          <w:sz w:val="20"/>
          <w:szCs w:val="20"/>
        </w:rPr>
      </w:pPr>
      <w:r w:rsidRPr="009133D7">
        <w:rPr>
          <w:rFonts w:ascii="Times New Roman" w:hAnsi="Times New Roman" w:cs="Times New Roman"/>
          <w:b/>
          <w:sz w:val="20"/>
          <w:szCs w:val="20"/>
        </w:rPr>
        <w:t>1.2 Существующая система электроснабжения и перспектива ее развития.</w:t>
      </w:r>
    </w:p>
    <w:p w:rsidR="009133D7" w:rsidRPr="009133D7" w:rsidRDefault="009133D7" w:rsidP="009133D7">
      <w:pPr>
        <w:pStyle w:val="L999"/>
        <w:numPr>
          <w:ilvl w:val="0"/>
          <w:numId w:val="0"/>
        </w:numPr>
        <w:spacing w:before="120" w:after="120"/>
        <w:ind w:firstLine="708"/>
        <w:jc w:val="both"/>
      </w:pPr>
      <w:r w:rsidRPr="009133D7">
        <w:lastRenderedPageBreak/>
        <w:t xml:space="preserve">Электроснабжение муниципального образования Николаевский сельсовет осуществляется от Оренбургской энергосистемы. Услуги электроснабжения в сельсовете оказывают ОАО "Межрегиональная распределительная сетевая компания -Волги" филиал центрального производственного отделения "Оренбургэнерго" Саракташский РЭС и Саракташский районный участок электрических сетей ГУП "Оренбургкоммунэлектросеть". </w:t>
      </w:r>
    </w:p>
    <w:p w:rsidR="009133D7" w:rsidRPr="009133D7" w:rsidRDefault="009133D7" w:rsidP="009133D7">
      <w:pPr>
        <w:pStyle w:val="6"/>
        <w:ind w:firstLine="708"/>
        <w:rPr>
          <w:rFonts w:ascii="Times New Roman" w:hAnsi="Times New Roman" w:cs="Times New Roman"/>
          <w:i w:val="0"/>
          <w:sz w:val="20"/>
          <w:szCs w:val="20"/>
        </w:rPr>
      </w:pPr>
      <w:r w:rsidRPr="009133D7">
        <w:rPr>
          <w:rFonts w:ascii="Times New Roman" w:hAnsi="Times New Roman" w:cs="Times New Roman"/>
          <w:i w:val="0"/>
          <w:sz w:val="20"/>
          <w:szCs w:val="20"/>
        </w:rPr>
        <w:t>Электрические нагрузки. Проектная схема</w:t>
      </w:r>
    </w:p>
    <w:p w:rsidR="009133D7" w:rsidRPr="009133D7" w:rsidRDefault="009133D7" w:rsidP="009133D7">
      <w:pPr>
        <w:tabs>
          <w:tab w:val="num" w:pos="-57"/>
        </w:tabs>
        <w:ind w:firstLine="709"/>
        <w:jc w:val="both"/>
        <w:rPr>
          <w:rFonts w:ascii="Times New Roman" w:hAnsi="Times New Roman" w:cs="Times New Roman"/>
          <w:sz w:val="20"/>
          <w:szCs w:val="20"/>
        </w:rPr>
      </w:pPr>
      <w:r w:rsidRPr="009133D7">
        <w:rPr>
          <w:rFonts w:ascii="Times New Roman" w:hAnsi="Times New Roman" w:cs="Times New Roman"/>
          <w:sz w:val="20"/>
          <w:szCs w:val="20"/>
        </w:rPr>
        <w:t>Электрические нагрузки жилищно-коммунального сектора рассчитываются по удельным нормам коммунально-бытового электропотребления на одного жителя. Нормы предусматривают электроснабжение жилых и общественных зданий, предприятий коммунально-бытового обслуживания, наружным освещением, системами водоснабжения.</w:t>
      </w:r>
    </w:p>
    <w:p w:rsidR="009133D7" w:rsidRPr="009133D7" w:rsidRDefault="009133D7" w:rsidP="009133D7">
      <w:pPr>
        <w:tabs>
          <w:tab w:val="num" w:pos="-57"/>
        </w:tabs>
        <w:ind w:firstLine="709"/>
        <w:jc w:val="both"/>
        <w:rPr>
          <w:rFonts w:ascii="Times New Roman" w:hAnsi="Times New Roman" w:cs="Times New Roman"/>
          <w:sz w:val="20"/>
          <w:szCs w:val="20"/>
        </w:rPr>
      </w:pPr>
      <w:r w:rsidRPr="009133D7">
        <w:rPr>
          <w:rFonts w:ascii="Times New Roman" w:hAnsi="Times New Roman" w:cs="Times New Roman"/>
          <w:sz w:val="20"/>
          <w:szCs w:val="20"/>
        </w:rPr>
        <w:t>Нормы удельного коммунально-бытового электропотребления приняты по укрупнённым показателям расхода электроэнергии коммунально-бытовыми потребителями на основании Инструкции по проектированию электрических сетей РД 34.20.185-94 с учётом изменений и дополнений (</w:t>
      </w:r>
      <w:smartTag w:uri="urn:schemas-microsoft-com:office:smarttags" w:element="metricconverter">
        <w:smartTagPr>
          <w:attr w:name="ProductID" w:val="1999 г"/>
        </w:smartTagPr>
        <w:r w:rsidRPr="009133D7">
          <w:rPr>
            <w:rFonts w:ascii="Times New Roman" w:hAnsi="Times New Roman" w:cs="Times New Roman"/>
            <w:sz w:val="20"/>
            <w:szCs w:val="20"/>
          </w:rPr>
          <w:t>1999 г</w:t>
        </w:r>
      </w:smartTag>
      <w:r w:rsidRPr="009133D7">
        <w:rPr>
          <w:rFonts w:ascii="Times New Roman" w:hAnsi="Times New Roman" w:cs="Times New Roman"/>
          <w:sz w:val="20"/>
          <w:szCs w:val="20"/>
        </w:rPr>
        <w:t xml:space="preserve">.), и составляет на 2025 год - 1520 кВтч в год на человека. </w:t>
      </w:r>
    </w:p>
    <w:p w:rsidR="009133D7" w:rsidRPr="009133D7" w:rsidRDefault="009133D7" w:rsidP="009133D7">
      <w:pPr>
        <w:tabs>
          <w:tab w:val="left" w:pos="9435"/>
        </w:tabs>
        <w:rPr>
          <w:rFonts w:ascii="Times New Roman" w:hAnsi="Times New Roman" w:cs="Times New Roman"/>
          <w:sz w:val="20"/>
          <w:szCs w:val="20"/>
        </w:rPr>
      </w:pPr>
      <w:r w:rsidRPr="009133D7">
        <w:rPr>
          <w:rFonts w:ascii="Times New Roman" w:hAnsi="Times New Roman" w:cs="Times New Roman"/>
          <w:sz w:val="20"/>
          <w:szCs w:val="20"/>
        </w:rPr>
        <w:tab/>
      </w:r>
    </w:p>
    <w:p w:rsidR="009133D7" w:rsidRPr="009133D7" w:rsidRDefault="009133D7" w:rsidP="009133D7">
      <w:pPr>
        <w:pStyle w:val="af2"/>
        <w:keepNext/>
      </w:pPr>
      <w:r w:rsidRPr="009133D7">
        <w:t>Таблица 1</w:t>
      </w:r>
      <w:r w:rsidRPr="009133D7">
        <w:noBreakHyphen/>
        <w:t>5 Электропотребление жилищно-коммунального сектора</w:t>
      </w:r>
    </w:p>
    <w:tbl>
      <w:tblPr>
        <w:tblW w:w="9459"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80"/>
        <w:gridCol w:w="1605"/>
        <w:gridCol w:w="7"/>
        <w:gridCol w:w="1585"/>
        <w:gridCol w:w="27"/>
        <w:gridCol w:w="931"/>
        <w:gridCol w:w="324"/>
      </w:tblGrid>
      <w:tr w:rsidR="009133D7" w:rsidRPr="009133D7" w:rsidTr="005954FD">
        <w:tblPrEx>
          <w:tblCellMar>
            <w:top w:w="0" w:type="dxa"/>
            <w:bottom w:w="0" w:type="dxa"/>
          </w:tblCellMar>
        </w:tblPrEx>
        <w:trPr>
          <w:gridBefore w:val="6"/>
          <w:wBefore w:w="9135" w:type="dxa"/>
          <w:trHeight w:val="165"/>
        </w:trPr>
        <w:tc>
          <w:tcPr>
            <w:tcW w:w="324" w:type="dxa"/>
          </w:tcPr>
          <w:p w:rsidR="009133D7" w:rsidRPr="009133D7" w:rsidRDefault="009133D7" w:rsidP="005954FD">
            <w:pPr>
              <w:jc w:val="center"/>
              <w:rPr>
                <w:rFonts w:ascii="Times New Roman" w:hAnsi="Times New Roman" w:cs="Times New Roman"/>
                <w:b/>
                <w:bCs/>
                <w:sz w:val="20"/>
                <w:szCs w:val="20"/>
              </w:rPr>
            </w:pPr>
          </w:p>
        </w:tc>
      </w:tr>
      <w:tr w:rsidR="009133D7" w:rsidRPr="009133D7" w:rsidTr="005954FD">
        <w:tblPrEx>
          <w:tblBorders>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3"/>
          <w:wAfter w:w="1282" w:type="dxa"/>
          <w:trHeight w:val="460"/>
        </w:trPr>
        <w:tc>
          <w:tcPr>
            <w:tcW w:w="4980" w:type="dxa"/>
            <w:vMerge w:val="restart"/>
            <w:tcBorders>
              <w:top w:val="single" w:sz="4" w:space="0" w:color="auto"/>
              <w:left w:val="single" w:sz="4" w:space="0" w:color="auto"/>
              <w:bottom w:val="nil"/>
              <w:right w:val="single" w:sz="4" w:space="0" w:color="auto"/>
            </w:tcBorders>
            <w:shd w:val="clear" w:color="auto" w:fill="auto"/>
          </w:tcPr>
          <w:p w:rsidR="009133D7" w:rsidRPr="009133D7" w:rsidRDefault="009133D7" w:rsidP="005954FD">
            <w:pPr>
              <w:jc w:val="center"/>
              <w:rPr>
                <w:rFonts w:ascii="Times New Roman" w:hAnsi="Times New Roman" w:cs="Times New Roman"/>
                <w:b/>
                <w:bCs/>
                <w:sz w:val="20"/>
                <w:szCs w:val="20"/>
              </w:rPr>
            </w:pPr>
            <w:r w:rsidRPr="009133D7">
              <w:rPr>
                <w:rFonts w:ascii="Times New Roman" w:hAnsi="Times New Roman" w:cs="Times New Roman"/>
                <w:b/>
                <w:bCs/>
                <w:sz w:val="20"/>
                <w:szCs w:val="20"/>
              </w:rPr>
              <w:t>Наименование поселений и населенных пунктов</w:t>
            </w:r>
          </w:p>
        </w:tc>
        <w:tc>
          <w:tcPr>
            <w:tcW w:w="1605" w:type="dxa"/>
            <w:tcBorders>
              <w:top w:val="single" w:sz="4" w:space="0" w:color="auto"/>
              <w:left w:val="single" w:sz="4" w:space="0" w:color="auto"/>
              <w:right w:val="single" w:sz="4" w:space="0" w:color="auto"/>
            </w:tcBorders>
            <w:vAlign w:val="center"/>
          </w:tcPr>
          <w:p w:rsidR="009133D7" w:rsidRPr="009133D7" w:rsidRDefault="009133D7" w:rsidP="005954FD">
            <w:pPr>
              <w:jc w:val="center"/>
              <w:rPr>
                <w:rFonts w:ascii="Times New Roman" w:hAnsi="Times New Roman" w:cs="Times New Roman"/>
                <w:b/>
                <w:bCs/>
                <w:sz w:val="20"/>
                <w:szCs w:val="20"/>
              </w:rPr>
            </w:pPr>
            <w:r w:rsidRPr="009133D7">
              <w:rPr>
                <w:rFonts w:ascii="Times New Roman" w:hAnsi="Times New Roman" w:cs="Times New Roman"/>
                <w:b/>
                <w:bCs/>
                <w:sz w:val="20"/>
                <w:szCs w:val="20"/>
              </w:rPr>
              <w:t>Население,  чел</w:t>
            </w:r>
          </w:p>
        </w:tc>
        <w:tc>
          <w:tcPr>
            <w:tcW w:w="1592" w:type="dxa"/>
            <w:gridSpan w:val="2"/>
            <w:tcBorders>
              <w:top w:val="single" w:sz="4" w:space="0" w:color="auto"/>
              <w:left w:val="single" w:sz="4" w:space="0" w:color="auto"/>
              <w:right w:val="single" w:sz="4" w:space="0" w:color="auto"/>
            </w:tcBorders>
            <w:vAlign w:val="center"/>
          </w:tcPr>
          <w:p w:rsidR="009133D7" w:rsidRPr="009133D7" w:rsidRDefault="009133D7" w:rsidP="005954FD">
            <w:pPr>
              <w:jc w:val="center"/>
              <w:rPr>
                <w:rFonts w:ascii="Times New Roman" w:hAnsi="Times New Roman" w:cs="Times New Roman"/>
                <w:b/>
                <w:bCs/>
                <w:sz w:val="20"/>
                <w:szCs w:val="20"/>
              </w:rPr>
            </w:pPr>
            <w:r w:rsidRPr="009133D7">
              <w:rPr>
                <w:rFonts w:ascii="Times New Roman" w:hAnsi="Times New Roman" w:cs="Times New Roman"/>
                <w:b/>
                <w:bCs/>
                <w:sz w:val="20"/>
                <w:szCs w:val="20"/>
              </w:rPr>
              <w:t>Год. эл. потр, млн. кВтч</w:t>
            </w:r>
          </w:p>
        </w:tc>
      </w:tr>
      <w:tr w:rsidR="009133D7" w:rsidRPr="009133D7" w:rsidTr="005954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4A0"/>
        </w:tblPrEx>
        <w:trPr>
          <w:gridAfter w:val="2"/>
          <w:wAfter w:w="1255" w:type="dxa"/>
          <w:trHeight w:val="80"/>
        </w:trPr>
        <w:tc>
          <w:tcPr>
            <w:tcW w:w="4980" w:type="dxa"/>
            <w:vMerge/>
            <w:tcBorders>
              <w:left w:val="single" w:sz="4" w:space="0" w:color="auto"/>
              <w:bottom w:val="single" w:sz="4" w:space="0" w:color="auto"/>
              <w:right w:val="single" w:sz="4" w:space="0" w:color="auto"/>
            </w:tcBorders>
            <w:vAlign w:val="center"/>
          </w:tcPr>
          <w:p w:rsidR="009133D7" w:rsidRPr="009133D7" w:rsidRDefault="009133D7" w:rsidP="005954FD">
            <w:pPr>
              <w:rPr>
                <w:rFonts w:ascii="Times New Roman" w:hAnsi="Times New Roman" w:cs="Times New Roman"/>
                <w:b/>
                <w:sz w:val="20"/>
                <w:szCs w:val="20"/>
              </w:rPr>
            </w:pPr>
          </w:p>
        </w:tc>
        <w:tc>
          <w:tcPr>
            <w:tcW w:w="1612" w:type="dxa"/>
            <w:gridSpan w:val="2"/>
            <w:tcBorders>
              <w:top w:val="nil"/>
              <w:left w:val="single" w:sz="4" w:space="0" w:color="auto"/>
              <w:bottom w:val="single" w:sz="4" w:space="0" w:color="auto"/>
              <w:right w:val="single" w:sz="4" w:space="0" w:color="auto"/>
            </w:tcBorders>
            <w:shd w:val="clear" w:color="auto" w:fill="auto"/>
            <w:vAlign w:val="center"/>
          </w:tcPr>
          <w:p w:rsidR="009133D7" w:rsidRPr="009133D7" w:rsidRDefault="009133D7" w:rsidP="005954FD">
            <w:pPr>
              <w:jc w:val="center"/>
              <w:rPr>
                <w:rFonts w:ascii="Times New Roman" w:hAnsi="Times New Roman" w:cs="Times New Roman"/>
                <w:b/>
                <w:bCs/>
                <w:sz w:val="20"/>
                <w:szCs w:val="20"/>
              </w:rPr>
            </w:pPr>
          </w:p>
        </w:tc>
        <w:tc>
          <w:tcPr>
            <w:tcW w:w="1612" w:type="dxa"/>
            <w:gridSpan w:val="2"/>
            <w:tcBorders>
              <w:top w:val="nil"/>
              <w:left w:val="single" w:sz="4" w:space="0" w:color="auto"/>
              <w:bottom w:val="single" w:sz="4" w:space="0" w:color="auto"/>
              <w:right w:val="single" w:sz="4" w:space="0" w:color="auto"/>
            </w:tcBorders>
            <w:shd w:val="clear" w:color="auto" w:fill="auto"/>
            <w:vAlign w:val="center"/>
          </w:tcPr>
          <w:p w:rsidR="009133D7" w:rsidRPr="009133D7" w:rsidRDefault="009133D7" w:rsidP="005954FD">
            <w:pPr>
              <w:jc w:val="center"/>
              <w:rPr>
                <w:rFonts w:ascii="Times New Roman" w:hAnsi="Times New Roman" w:cs="Times New Roman"/>
                <w:b/>
                <w:bCs/>
                <w:sz w:val="20"/>
                <w:szCs w:val="20"/>
              </w:rPr>
            </w:pPr>
          </w:p>
        </w:tc>
      </w:tr>
      <w:tr w:rsidR="009133D7" w:rsidRPr="009133D7" w:rsidTr="005954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4A0"/>
        </w:tblPrEx>
        <w:trPr>
          <w:gridAfter w:val="2"/>
          <w:wAfter w:w="1255" w:type="dxa"/>
          <w:trHeight w:val="20"/>
        </w:trPr>
        <w:tc>
          <w:tcPr>
            <w:tcW w:w="4980" w:type="dxa"/>
            <w:tcBorders>
              <w:top w:val="single" w:sz="4" w:space="0" w:color="auto"/>
              <w:left w:val="single" w:sz="4" w:space="0" w:color="auto"/>
              <w:bottom w:val="single" w:sz="4" w:space="0" w:color="auto"/>
              <w:right w:val="single" w:sz="4" w:space="0" w:color="auto"/>
            </w:tcBorders>
            <w:shd w:val="clear" w:color="auto" w:fill="auto"/>
          </w:tcPr>
          <w:p w:rsidR="009133D7" w:rsidRPr="009133D7" w:rsidRDefault="009133D7" w:rsidP="005954FD">
            <w:pPr>
              <w:jc w:val="both"/>
              <w:rPr>
                <w:rFonts w:ascii="Times New Roman" w:hAnsi="Times New Roman" w:cs="Times New Roman"/>
                <w:b/>
                <w:sz w:val="20"/>
                <w:szCs w:val="20"/>
              </w:rPr>
            </w:pPr>
            <w:r w:rsidRPr="009133D7">
              <w:rPr>
                <w:rFonts w:ascii="Times New Roman" w:hAnsi="Times New Roman" w:cs="Times New Roman"/>
                <w:b/>
                <w:sz w:val="20"/>
                <w:szCs w:val="20"/>
              </w:rPr>
              <w:t>11.Николаевский сельсовет</w:t>
            </w:r>
          </w:p>
        </w:tc>
        <w:tc>
          <w:tcPr>
            <w:tcW w:w="161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133D7" w:rsidRPr="009133D7" w:rsidRDefault="009133D7" w:rsidP="005954FD">
            <w:pPr>
              <w:jc w:val="center"/>
              <w:rPr>
                <w:rFonts w:ascii="Times New Roman" w:hAnsi="Times New Roman" w:cs="Times New Roman"/>
                <w:sz w:val="20"/>
                <w:szCs w:val="20"/>
              </w:rPr>
            </w:pPr>
          </w:p>
        </w:tc>
        <w:tc>
          <w:tcPr>
            <w:tcW w:w="161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133D7" w:rsidRPr="009133D7" w:rsidRDefault="009133D7" w:rsidP="005954FD">
            <w:pPr>
              <w:jc w:val="center"/>
              <w:rPr>
                <w:rFonts w:ascii="Times New Roman" w:hAnsi="Times New Roman" w:cs="Times New Roman"/>
                <w:sz w:val="20"/>
                <w:szCs w:val="20"/>
              </w:rPr>
            </w:pPr>
          </w:p>
        </w:tc>
      </w:tr>
      <w:tr w:rsidR="009133D7" w:rsidRPr="009133D7" w:rsidTr="005954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4A0"/>
        </w:tblPrEx>
        <w:trPr>
          <w:gridAfter w:val="2"/>
          <w:wAfter w:w="1255" w:type="dxa"/>
          <w:trHeight w:val="20"/>
        </w:trPr>
        <w:tc>
          <w:tcPr>
            <w:tcW w:w="4980" w:type="dxa"/>
            <w:tcBorders>
              <w:top w:val="single" w:sz="4" w:space="0" w:color="auto"/>
              <w:left w:val="single" w:sz="4" w:space="0" w:color="auto"/>
              <w:bottom w:val="single" w:sz="4" w:space="0" w:color="auto"/>
              <w:right w:val="single" w:sz="4" w:space="0" w:color="auto"/>
            </w:tcBorders>
            <w:shd w:val="clear" w:color="auto" w:fill="auto"/>
          </w:tcPr>
          <w:p w:rsidR="009133D7" w:rsidRPr="009133D7" w:rsidRDefault="009133D7" w:rsidP="005954FD">
            <w:pPr>
              <w:jc w:val="both"/>
              <w:rPr>
                <w:rFonts w:ascii="Times New Roman" w:hAnsi="Times New Roman" w:cs="Times New Roman"/>
                <w:sz w:val="20"/>
                <w:szCs w:val="20"/>
              </w:rPr>
            </w:pPr>
            <w:r w:rsidRPr="009133D7">
              <w:rPr>
                <w:rFonts w:ascii="Times New Roman" w:hAnsi="Times New Roman" w:cs="Times New Roman"/>
                <w:sz w:val="20"/>
                <w:szCs w:val="20"/>
              </w:rPr>
              <w:t xml:space="preserve">   с.Николаевка</w:t>
            </w:r>
          </w:p>
        </w:tc>
        <w:tc>
          <w:tcPr>
            <w:tcW w:w="1612" w:type="dxa"/>
            <w:gridSpan w:val="2"/>
            <w:tcBorders>
              <w:top w:val="single" w:sz="4" w:space="0" w:color="auto"/>
              <w:left w:val="single" w:sz="4" w:space="0" w:color="auto"/>
              <w:bottom w:val="single" w:sz="4" w:space="0" w:color="auto"/>
              <w:right w:val="single" w:sz="4" w:space="0" w:color="auto"/>
            </w:tcBorders>
            <w:shd w:val="clear" w:color="auto" w:fill="auto"/>
            <w:noWrap/>
          </w:tcPr>
          <w:p w:rsidR="009133D7" w:rsidRPr="009133D7" w:rsidRDefault="009133D7" w:rsidP="005954FD">
            <w:pPr>
              <w:jc w:val="center"/>
              <w:rPr>
                <w:rFonts w:ascii="Times New Roman" w:hAnsi="Times New Roman" w:cs="Times New Roman"/>
                <w:sz w:val="20"/>
                <w:szCs w:val="20"/>
              </w:rPr>
            </w:pPr>
            <w:r w:rsidRPr="009133D7">
              <w:rPr>
                <w:rFonts w:ascii="Times New Roman" w:hAnsi="Times New Roman" w:cs="Times New Roman"/>
                <w:sz w:val="20"/>
                <w:szCs w:val="20"/>
              </w:rPr>
              <w:t>560</w:t>
            </w:r>
          </w:p>
        </w:tc>
        <w:tc>
          <w:tcPr>
            <w:tcW w:w="161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133D7" w:rsidRPr="009133D7" w:rsidRDefault="009133D7" w:rsidP="005954FD">
            <w:pPr>
              <w:jc w:val="center"/>
              <w:rPr>
                <w:rFonts w:ascii="Times New Roman" w:hAnsi="Times New Roman" w:cs="Times New Roman"/>
                <w:sz w:val="20"/>
                <w:szCs w:val="20"/>
              </w:rPr>
            </w:pPr>
            <w:r w:rsidRPr="009133D7">
              <w:rPr>
                <w:rFonts w:ascii="Times New Roman" w:hAnsi="Times New Roman" w:cs="Times New Roman"/>
                <w:sz w:val="20"/>
                <w:szCs w:val="20"/>
              </w:rPr>
              <w:t>0.87</w:t>
            </w:r>
          </w:p>
        </w:tc>
      </w:tr>
      <w:tr w:rsidR="009133D7" w:rsidRPr="009133D7" w:rsidTr="005954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4A0"/>
        </w:tblPrEx>
        <w:trPr>
          <w:gridAfter w:val="2"/>
          <w:wAfter w:w="1255" w:type="dxa"/>
          <w:trHeight w:val="20"/>
        </w:trPr>
        <w:tc>
          <w:tcPr>
            <w:tcW w:w="4980" w:type="dxa"/>
            <w:tcBorders>
              <w:top w:val="single" w:sz="4" w:space="0" w:color="auto"/>
              <w:left w:val="single" w:sz="4" w:space="0" w:color="auto"/>
              <w:bottom w:val="single" w:sz="4" w:space="0" w:color="auto"/>
              <w:right w:val="single" w:sz="4" w:space="0" w:color="auto"/>
            </w:tcBorders>
            <w:shd w:val="clear" w:color="auto" w:fill="auto"/>
          </w:tcPr>
          <w:p w:rsidR="009133D7" w:rsidRPr="009133D7" w:rsidRDefault="009133D7" w:rsidP="005954FD">
            <w:pPr>
              <w:jc w:val="both"/>
              <w:rPr>
                <w:rFonts w:ascii="Times New Roman" w:hAnsi="Times New Roman" w:cs="Times New Roman"/>
                <w:sz w:val="20"/>
                <w:szCs w:val="20"/>
              </w:rPr>
            </w:pPr>
            <w:r w:rsidRPr="009133D7">
              <w:rPr>
                <w:rFonts w:ascii="Times New Roman" w:hAnsi="Times New Roman" w:cs="Times New Roman"/>
                <w:sz w:val="20"/>
                <w:szCs w:val="20"/>
              </w:rPr>
              <w:t xml:space="preserve">   с.Кабанкино</w:t>
            </w:r>
          </w:p>
        </w:tc>
        <w:tc>
          <w:tcPr>
            <w:tcW w:w="1612" w:type="dxa"/>
            <w:gridSpan w:val="2"/>
            <w:tcBorders>
              <w:top w:val="single" w:sz="4" w:space="0" w:color="auto"/>
              <w:left w:val="single" w:sz="4" w:space="0" w:color="auto"/>
              <w:bottom w:val="single" w:sz="4" w:space="0" w:color="auto"/>
              <w:right w:val="single" w:sz="4" w:space="0" w:color="auto"/>
            </w:tcBorders>
            <w:shd w:val="clear" w:color="auto" w:fill="auto"/>
            <w:noWrap/>
          </w:tcPr>
          <w:p w:rsidR="009133D7" w:rsidRPr="009133D7" w:rsidRDefault="009133D7" w:rsidP="005954FD">
            <w:pPr>
              <w:jc w:val="center"/>
              <w:rPr>
                <w:rFonts w:ascii="Times New Roman" w:hAnsi="Times New Roman" w:cs="Times New Roman"/>
                <w:sz w:val="20"/>
                <w:szCs w:val="20"/>
              </w:rPr>
            </w:pPr>
            <w:r w:rsidRPr="009133D7">
              <w:rPr>
                <w:rFonts w:ascii="Times New Roman" w:hAnsi="Times New Roman" w:cs="Times New Roman"/>
                <w:sz w:val="20"/>
                <w:szCs w:val="20"/>
              </w:rPr>
              <w:t>655</w:t>
            </w:r>
          </w:p>
        </w:tc>
        <w:tc>
          <w:tcPr>
            <w:tcW w:w="161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133D7" w:rsidRPr="009133D7" w:rsidRDefault="009133D7" w:rsidP="005954FD">
            <w:pPr>
              <w:jc w:val="center"/>
              <w:rPr>
                <w:rFonts w:ascii="Times New Roman" w:hAnsi="Times New Roman" w:cs="Times New Roman"/>
                <w:sz w:val="20"/>
                <w:szCs w:val="20"/>
              </w:rPr>
            </w:pPr>
            <w:r w:rsidRPr="009133D7">
              <w:rPr>
                <w:rFonts w:ascii="Times New Roman" w:hAnsi="Times New Roman" w:cs="Times New Roman"/>
                <w:sz w:val="20"/>
                <w:szCs w:val="20"/>
              </w:rPr>
              <w:t>0.99</w:t>
            </w:r>
          </w:p>
        </w:tc>
      </w:tr>
      <w:tr w:rsidR="009133D7" w:rsidRPr="009133D7" w:rsidTr="005954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4A0"/>
        </w:tblPrEx>
        <w:trPr>
          <w:gridAfter w:val="2"/>
          <w:wAfter w:w="1255" w:type="dxa"/>
          <w:trHeight w:val="20"/>
        </w:trPr>
        <w:tc>
          <w:tcPr>
            <w:tcW w:w="4980" w:type="dxa"/>
            <w:tcBorders>
              <w:top w:val="single" w:sz="4" w:space="0" w:color="auto"/>
              <w:left w:val="single" w:sz="4" w:space="0" w:color="auto"/>
              <w:bottom w:val="single" w:sz="4" w:space="0" w:color="auto"/>
              <w:right w:val="single" w:sz="4" w:space="0" w:color="auto"/>
            </w:tcBorders>
            <w:shd w:val="clear" w:color="auto" w:fill="auto"/>
          </w:tcPr>
          <w:p w:rsidR="009133D7" w:rsidRPr="009133D7" w:rsidRDefault="009133D7" w:rsidP="005954FD">
            <w:pPr>
              <w:jc w:val="both"/>
              <w:rPr>
                <w:rFonts w:ascii="Times New Roman" w:hAnsi="Times New Roman" w:cs="Times New Roman"/>
                <w:sz w:val="20"/>
                <w:szCs w:val="20"/>
              </w:rPr>
            </w:pPr>
            <w:r w:rsidRPr="009133D7">
              <w:rPr>
                <w:rFonts w:ascii="Times New Roman" w:hAnsi="Times New Roman" w:cs="Times New Roman"/>
                <w:sz w:val="20"/>
                <w:szCs w:val="20"/>
              </w:rPr>
              <w:t xml:space="preserve">   с.Биктимирово</w:t>
            </w:r>
          </w:p>
        </w:tc>
        <w:tc>
          <w:tcPr>
            <w:tcW w:w="1612" w:type="dxa"/>
            <w:gridSpan w:val="2"/>
            <w:tcBorders>
              <w:top w:val="single" w:sz="4" w:space="0" w:color="auto"/>
              <w:left w:val="single" w:sz="4" w:space="0" w:color="auto"/>
              <w:bottom w:val="single" w:sz="4" w:space="0" w:color="auto"/>
              <w:right w:val="single" w:sz="4" w:space="0" w:color="auto"/>
            </w:tcBorders>
            <w:shd w:val="clear" w:color="auto" w:fill="auto"/>
            <w:noWrap/>
          </w:tcPr>
          <w:p w:rsidR="009133D7" w:rsidRPr="009133D7" w:rsidRDefault="009133D7" w:rsidP="005954FD">
            <w:pPr>
              <w:jc w:val="center"/>
              <w:rPr>
                <w:rFonts w:ascii="Times New Roman" w:hAnsi="Times New Roman" w:cs="Times New Roman"/>
                <w:sz w:val="20"/>
                <w:szCs w:val="20"/>
              </w:rPr>
            </w:pPr>
            <w:r w:rsidRPr="009133D7">
              <w:rPr>
                <w:rFonts w:ascii="Times New Roman" w:hAnsi="Times New Roman" w:cs="Times New Roman"/>
                <w:sz w:val="20"/>
                <w:szCs w:val="20"/>
              </w:rPr>
              <w:t>385</w:t>
            </w:r>
          </w:p>
        </w:tc>
        <w:tc>
          <w:tcPr>
            <w:tcW w:w="161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133D7" w:rsidRPr="009133D7" w:rsidRDefault="009133D7" w:rsidP="005954FD">
            <w:pPr>
              <w:jc w:val="center"/>
              <w:rPr>
                <w:rFonts w:ascii="Times New Roman" w:hAnsi="Times New Roman" w:cs="Times New Roman"/>
                <w:sz w:val="20"/>
                <w:szCs w:val="20"/>
              </w:rPr>
            </w:pPr>
            <w:r w:rsidRPr="009133D7">
              <w:rPr>
                <w:rFonts w:ascii="Times New Roman" w:hAnsi="Times New Roman" w:cs="Times New Roman"/>
                <w:sz w:val="20"/>
                <w:szCs w:val="20"/>
              </w:rPr>
              <w:t>0.61</w:t>
            </w:r>
          </w:p>
        </w:tc>
      </w:tr>
      <w:tr w:rsidR="009133D7" w:rsidRPr="009133D7" w:rsidTr="005954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4A0"/>
        </w:tblPrEx>
        <w:trPr>
          <w:gridAfter w:val="2"/>
          <w:wAfter w:w="1255" w:type="dxa"/>
          <w:trHeight w:val="20"/>
        </w:trPr>
        <w:tc>
          <w:tcPr>
            <w:tcW w:w="4980" w:type="dxa"/>
            <w:tcBorders>
              <w:top w:val="single" w:sz="4" w:space="0" w:color="auto"/>
              <w:left w:val="single" w:sz="4" w:space="0" w:color="auto"/>
              <w:bottom w:val="single" w:sz="4" w:space="0" w:color="auto"/>
              <w:right w:val="single" w:sz="4" w:space="0" w:color="auto"/>
            </w:tcBorders>
            <w:shd w:val="clear" w:color="auto" w:fill="auto"/>
          </w:tcPr>
          <w:p w:rsidR="009133D7" w:rsidRPr="009133D7" w:rsidRDefault="009133D7" w:rsidP="005954FD">
            <w:pPr>
              <w:jc w:val="both"/>
              <w:rPr>
                <w:rFonts w:ascii="Times New Roman" w:hAnsi="Times New Roman" w:cs="Times New Roman"/>
                <w:sz w:val="20"/>
                <w:szCs w:val="20"/>
              </w:rPr>
            </w:pPr>
            <w:r w:rsidRPr="009133D7">
              <w:rPr>
                <w:rFonts w:ascii="Times New Roman" w:hAnsi="Times New Roman" w:cs="Times New Roman"/>
                <w:sz w:val="20"/>
                <w:szCs w:val="20"/>
              </w:rPr>
              <w:t xml:space="preserve">   с.Рождественка</w:t>
            </w:r>
          </w:p>
        </w:tc>
        <w:tc>
          <w:tcPr>
            <w:tcW w:w="1612" w:type="dxa"/>
            <w:gridSpan w:val="2"/>
            <w:tcBorders>
              <w:top w:val="single" w:sz="4" w:space="0" w:color="auto"/>
              <w:left w:val="nil"/>
              <w:bottom w:val="single" w:sz="4" w:space="0" w:color="auto"/>
              <w:right w:val="single" w:sz="4" w:space="0" w:color="auto"/>
            </w:tcBorders>
            <w:shd w:val="clear" w:color="auto" w:fill="auto"/>
            <w:noWrap/>
          </w:tcPr>
          <w:p w:rsidR="009133D7" w:rsidRPr="009133D7" w:rsidRDefault="009133D7" w:rsidP="005954FD">
            <w:pPr>
              <w:jc w:val="center"/>
              <w:rPr>
                <w:rFonts w:ascii="Times New Roman" w:hAnsi="Times New Roman" w:cs="Times New Roman"/>
                <w:sz w:val="20"/>
                <w:szCs w:val="20"/>
              </w:rPr>
            </w:pPr>
            <w:r w:rsidRPr="009133D7">
              <w:rPr>
                <w:rFonts w:ascii="Times New Roman" w:hAnsi="Times New Roman" w:cs="Times New Roman"/>
                <w:sz w:val="20"/>
                <w:szCs w:val="20"/>
              </w:rPr>
              <w:t>200</w:t>
            </w:r>
          </w:p>
        </w:tc>
        <w:tc>
          <w:tcPr>
            <w:tcW w:w="1612" w:type="dxa"/>
            <w:gridSpan w:val="2"/>
            <w:tcBorders>
              <w:top w:val="single" w:sz="4" w:space="0" w:color="auto"/>
              <w:left w:val="nil"/>
              <w:bottom w:val="single" w:sz="4" w:space="0" w:color="auto"/>
              <w:right w:val="single" w:sz="4" w:space="0" w:color="auto"/>
            </w:tcBorders>
            <w:shd w:val="clear" w:color="auto" w:fill="auto"/>
            <w:noWrap/>
            <w:vAlign w:val="center"/>
          </w:tcPr>
          <w:p w:rsidR="009133D7" w:rsidRPr="009133D7" w:rsidRDefault="009133D7" w:rsidP="005954FD">
            <w:pPr>
              <w:jc w:val="center"/>
              <w:rPr>
                <w:rFonts w:ascii="Times New Roman" w:hAnsi="Times New Roman" w:cs="Times New Roman"/>
                <w:sz w:val="20"/>
                <w:szCs w:val="20"/>
              </w:rPr>
            </w:pPr>
            <w:r w:rsidRPr="009133D7">
              <w:rPr>
                <w:rFonts w:ascii="Times New Roman" w:hAnsi="Times New Roman" w:cs="Times New Roman"/>
                <w:sz w:val="20"/>
                <w:szCs w:val="20"/>
              </w:rPr>
              <w:t>0.32</w:t>
            </w:r>
          </w:p>
        </w:tc>
      </w:tr>
      <w:tr w:rsidR="009133D7" w:rsidRPr="009133D7" w:rsidTr="005954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4A0"/>
        </w:tblPrEx>
        <w:trPr>
          <w:gridAfter w:val="2"/>
          <w:wAfter w:w="1255" w:type="dxa"/>
          <w:trHeight w:val="20"/>
        </w:trPr>
        <w:tc>
          <w:tcPr>
            <w:tcW w:w="4980" w:type="dxa"/>
            <w:tcBorders>
              <w:top w:val="single" w:sz="4" w:space="0" w:color="auto"/>
              <w:left w:val="single" w:sz="4" w:space="0" w:color="auto"/>
              <w:bottom w:val="single" w:sz="4" w:space="0" w:color="auto"/>
              <w:right w:val="single" w:sz="4" w:space="0" w:color="auto"/>
            </w:tcBorders>
            <w:shd w:val="clear" w:color="auto" w:fill="auto"/>
          </w:tcPr>
          <w:p w:rsidR="009133D7" w:rsidRPr="009133D7" w:rsidRDefault="009133D7" w:rsidP="005954FD">
            <w:pPr>
              <w:jc w:val="both"/>
              <w:rPr>
                <w:rFonts w:ascii="Times New Roman" w:hAnsi="Times New Roman" w:cs="Times New Roman"/>
                <w:b/>
                <w:sz w:val="20"/>
                <w:szCs w:val="20"/>
              </w:rPr>
            </w:pPr>
            <w:r w:rsidRPr="009133D7">
              <w:rPr>
                <w:rFonts w:ascii="Times New Roman" w:hAnsi="Times New Roman" w:cs="Times New Roman"/>
                <w:b/>
                <w:sz w:val="20"/>
                <w:szCs w:val="20"/>
              </w:rPr>
              <w:t>ИТОГО</w:t>
            </w:r>
          </w:p>
        </w:tc>
        <w:tc>
          <w:tcPr>
            <w:tcW w:w="1612" w:type="dxa"/>
            <w:gridSpan w:val="2"/>
            <w:tcBorders>
              <w:top w:val="single" w:sz="4" w:space="0" w:color="auto"/>
              <w:left w:val="nil"/>
              <w:bottom w:val="single" w:sz="4" w:space="0" w:color="auto"/>
              <w:right w:val="single" w:sz="4" w:space="0" w:color="auto"/>
            </w:tcBorders>
            <w:shd w:val="clear" w:color="auto" w:fill="auto"/>
            <w:noWrap/>
            <w:vAlign w:val="center"/>
          </w:tcPr>
          <w:p w:rsidR="009133D7" w:rsidRPr="009133D7" w:rsidRDefault="009133D7" w:rsidP="005954FD">
            <w:pPr>
              <w:jc w:val="center"/>
              <w:rPr>
                <w:rFonts w:ascii="Times New Roman" w:hAnsi="Times New Roman" w:cs="Times New Roman"/>
                <w:b/>
                <w:i/>
                <w:iCs/>
                <w:sz w:val="20"/>
                <w:szCs w:val="20"/>
              </w:rPr>
            </w:pPr>
            <w:r w:rsidRPr="009133D7">
              <w:rPr>
                <w:rFonts w:ascii="Times New Roman" w:hAnsi="Times New Roman" w:cs="Times New Roman"/>
                <w:b/>
                <w:i/>
                <w:iCs/>
                <w:sz w:val="20"/>
                <w:szCs w:val="20"/>
              </w:rPr>
              <w:t>1800</w:t>
            </w:r>
          </w:p>
        </w:tc>
        <w:tc>
          <w:tcPr>
            <w:tcW w:w="1612" w:type="dxa"/>
            <w:gridSpan w:val="2"/>
            <w:tcBorders>
              <w:top w:val="single" w:sz="4" w:space="0" w:color="auto"/>
              <w:left w:val="nil"/>
              <w:bottom w:val="single" w:sz="4" w:space="0" w:color="auto"/>
              <w:right w:val="single" w:sz="4" w:space="0" w:color="auto"/>
            </w:tcBorders>
            <w:shd w:val="clear" w:color="auto" w:fill="auto"/>
            <w:noWrap/>
            <w:vAlign w:val="center"/>
          </w:tcPr>
          <w:p w:rsidR="009133D7" w:rsidRPr="009133D7" w:rsidRDefault="009133D7" w:rsidP="005954FD">
            <w:pPr>
              <w:jc w:val="center"/>
              <w:rPr>
                <w:rFonts w:ascii="Times New Roman" w:hAnsi="Times New Roman" w:cs="Times New Roman"/>
                <w:b/>
                <w:i/>
                <w:iCs/>
                <w:sz w:val="20"/>
                <w:szCs w:val="20"/>
              </w:rPr>
            </w:pPr>
            <w:r w:rsidRPr="009133D7">
              <w:rPr>
                <w:rFonts w:ascii="Times New Roman" w:hAnsi="Times New Roman" w:cs="Times New Roman"/>
                <w:b/>
                <w:i/>
                <w:iCs/>
                <w:sz w:val="20"/>
                <w:szCs w:val="20"/>
              </w:rPr>
              <w:t>2,7</w:t>
            </w:r>
          </w:p>
        </w:tc>
      </w:tr>
    </w:tbl>
    <w:p w:rsidR="009133D7" w:rsidRPr="009133D7" w:rsidRDefault="009133D7" w:rsidP="009133D7">
      <w:pPr>
        <w:jc w:val="center"/>
        <w:rPr>
          <w:rFonts w:ascii="Times New Roman" w:hAnsi="Times New Roman" w:cs="Times New Roman"/>
          <w:sz w:val="20"/>
          <w:szCs w:val="20"/>
        </w:rPr>
      </w:pPr>
    </w:p>
    <w:p w:rsidR="009133D7" w:rsidRPr="009133D7" w:rsidRDefault="009133D7" w:rsidP="009133D7">
      <w:pPr>
        <w:tabs>
          <w:tab w:val="left" w:pos="9435"/>
        </w:tabs>
        <w:rPr>
          <w:rFonts w:ascii="Times New Roman" w:hAnsi="Times New Roman" w:cs="Times New Roman"/>
          <w:sz w:val="20"/>
          <w:szCs w:val="20"/>
        </w:rPr>
      </w:pPr>
    </w:p>
    <w:p w:rsidR="009133D7" w:rsidRPr="009133D7" w:rsidRDefault="009133D7" w:rsidP="009133D7">
      <w:pPr>
        <w:tabs>
          <w:tab w:val="num" w:pos="-57"/>
        </w:tabs>
        <w:ind w:firstLine="709"/>
        <w:jc w:val="both"/>
        <w:rPr>
          <w:rFonts w:ascii="Times New Roman" w:hAnsi="Times New Roman" w:cs="Times New Roman"/>
          <w:spacing w:val="-4"/>
          <w:sz w:val="20"/>
          <w:szCs w:val="20"/>
        </w:rPr>
      </w:pPr>
      <w:r w:rsidRPr="009133D7">
        <w:rPr>
          <w:rFonts w:ascii="Times New Roman" w:hAnsi="Times New Roman" w:cs="Times New Roman"/>
          <w:spacing w:val="-4"/>
          <w:sz w:val="20"/>
          <w:szCs w:val="20"/>
        </w:rPr>
        <w:t>Рост Электропотребления к 2024 году обусловлен необходимостью создания комфортных условий для проживания населения и развитием жилищного строительства.</w:t>
      </w:r>
    </w:p>
    <w:p w:rsidR="009133D7" w:rsidRPr="009133D7" w:rsidRDefault="009133D7" w:rsidP="009133D7">
      <w:pPr>
        <w:tabs>
          <w:tab w:val="num" w:pos="-57"/>
        </w:tabs>
        <w:ind w:firstLine="709"/>
        <w:jc w:val="both"/>
        <w:rPr>
          <w:rFonts w:ascii="Times New Roman" w:hAnsi="Times New Roman" w:cs="Times New Roman"/>
          <w:b/>
          <w:sz w:val="20"/>
          <w:szCs w:val="20"/>
        </w:rPr>
      </w:pPr>
    </w:p>
    <w:p w:rsidR="009133D7" w:rsidRPr="009133D7" w:rsidRDefault="009133D7" w:rsidP="009133D7">
      <w:pPr>
        <w:spacing w:line="360" w:lineRule="auto"/>
        <w:jc w:val="center"/>
        <w:rPr>
          <w:rFonts w:ascii="Times New Roman" w:hAnsi="Times New Roman" w:cs="Times New Roman"/>
          <w:b/>
          <w:sz w:val="20"/>
          <w:szCs w:val="20"/>
        </w:rPr>
      </w:pPr>
      <w:r w:rsidRPr="009133D7">
        <w:rPr>
          <w:rFonts w:ascii="Times New Roman" w:hAnsi="Times New Roman" w:cs="Times New Roman"/>
          <w:b/>
          <w:sz w:val="20"/>
          <w:szCs w:val="20"/>
        </w:rPr>
        <w:t>1.3 Существующая система газоснабжения и перспектива ее развития.</w:t>
      </w:r>
    </w:p>
    <w:p w:rsidR="009133D7" w:rsidRPr="009133D7" w:rsidRDefault="009133D7" w:rsidP="009133D7">
      <w:pPr>
        <w:ind w:firstLine="709"/>
        <w:jc w:val="both"/>
        <w:rPr>
          <w:rFonts w:ascii="Times New Roman" w:hAnsi="Times New Roman" w:cs="Times New Roman"/>
          <w:spacing w:val="-4"/>
          <w:sz w:val="20"/>
          <w:szCs w:val="20"/>
        </w:rPr>
      </w:pPr>
      <w:r w:rsidRPr="009133D7">
        <w:rPr>
          <w:rFonts w:ascii="Times New Roman" w:hAnsi="Times New Roman" w:cs="Times New Roman"/>
          <w:spacing w:val="-4"/>
          <w:sz w:val="20"/>
          <w:szCs w:val="20"/>
        </w:rPr>
        <w:t>Услуги газоснабжения в Саракташском районе  предоставляет ОАО "Оренбургоблгаз"      Саракташская комплексно-эксплуатационная служба треста "Медногорскмежрайгаз".</w:t>
      </w:r>
    </w:p>
    <w:p w:rsidR="009133D7" w:rsidRPr="009133D7" w:rsidRDefault="009133D7" w:rsidP="009133D7">
      <w:pPr>
        <w:ind w:firstLine="708"/>
        <w:jc w:val="both"/>
        <w:rPr>
          <w:rFonts w:ascii="Times New Roman" w:hAnsi="Times New Roman" w:cs="Times New Roman"/>
          <w:spacing w:val="-4"/>
          <w:sz w:val="20"/>
          <w:szCs w:val="20"/>
        </w:rPr>
      </w:pPr>
      <w:r w:rsidRPr="009133D7">
        <w:rPr>
          <w:rFonts w:ascii="Times New Roman" w:hAnsi="Times New Roman" w:cs="Times New Roman"/>
          <w:spacing w:val="-4"/>
          <w:sz w:val="20"/>
          <w:szCs w:val="20"/>
        </w:rPr>
        <w:t xml:space="preserve">В муниципальном образовании Николаевский сельсовет проведена значительная работа по газификации жилья, объектов соцкультбыта, предприятий, организаций и учреждений. Уровень газификации составляет 99%. Всего в сельсовете газифицировано 555 домовладений в 4 населённых пунктах сельсовета, 2 котельные, 10 автономных котельных на объектах соцкультбыта. </w:t>
      </w:r>
    </w:p>
    <w:p w:rsidR="009133D7" w:rsidRPr="009133D7" w:rsidRDefault="009133D7" w:rsidP="009133D7">
      <w:pPr>
        <w:pStyle w:val="a4"/>
        <w:jc w:val="both"/>
        <w:rPr>
          <w:rFonts w:ascii="Times New Roman" w:hAnsi="Times New Roman"/>
          <w:sz w:val="20"/>
          <w:szCs w:val="20"/>
        </w:rPr>
      </w:pPr>
    </w:p>
    <w:p w:rsidR="009133D7" w:rsidRPr="009133D7" w:rsidRDefault="009133D7" w:rsidP="009133D7">
      <w:pPr>
        <w:pStyle w:val="a4"/>
        <w:jc w:val="both"/>
        <w:rPr>
          <w:rFonts w:ascii="Times New Roman" w:hAnsi="Times New Roman"/>
          <w:sz w:val="20"/>
          <w:szCs w:val="20"/>
        </w:rPr>
      </w:pPr>
    </w:p>
    <w:p w:rsidR="009133D7" w:rsidRPr="009133D7" w:rsidRDefault="009133D7" w:rsidP="009133D7">
      <w:pPr>
        <w:pStyle w:val="a4"/>
        <w:jc w:val="center"/>
        <w:rPr>
          <w:rFonts w:ascii="Times New Roman" w:hAnsi="Times New Roman"/>
          <w:b/>
          <w:sz w:val="20"/>
          <w:szCs w:val="20"/>
        </w:rPr>
      </w:pPr>
      <w:r w:rsidRPr="009133D7">
        <w:rPr>
          <w:rFonts w:ascii="Times New Roman" w:hAnsi="Times New Roman"/>
          <w:b/>
          <w:sz w:val="20"/>
          <w:szCs w:val="20"/>
        </w:rPr>
        <w:t>1.4 Существующая схема утилизации твердых бытовых отходов</w:t>
      </w:r>
    </w:p>
    <w:p w:rsidR="009133D7" w:rsidRPr="009133D7" w:rsidRDefault="009133D7" w:rsidP="009133D7">
      <w:pPr>
        <w:pStyle w:val="a4"/>
        <w:jc w:val="center"/>
        <w:rPr>
          <w:rFonts w:ascii="Times New Roman" w:hAnsi="Times New Roman"/>
          <w:b/>
          <w:sz w:val="20"/>
          <w:szCs w:val="20"/>
        </w:rPr>
      </w:pPr>
      <w:r w:rsidRPr="009133D7">
        <w:rPr>
          <w:rFonts w:ascii="Times New Roman" w:hAnsi="Times New Roman"/>
          <w:b/>
          <w:sz w:val="20"/>
          <w:szCs w:val="20"/>
        </w:rPr>
        <w:t>и перспектива ее развития.</w:t>
      </w:r>
    </w:p>
    <w:p w:rsidR="009133D7" w:rsidRPr="009133D7" w:rsidRDefault="009133D7" w:rsidP="009133D7">
      <w:pPr>
        <w:pStyle w:val="affff3"/>
        <w:rPr>
          <w:sz w:val="20"/>
          <w:szCs w:val="20"/>
        </w:rPr>
      </w:pPr>
      <w:r w:rsidRPr="009133D7">
        <w:rPr>
          <w:sz w:val="20"/>
          <w:szCs w:val="20"/>
        </w:rPr>
        <w:lastRenderedPageBreak/>
        <w:t>На полигоне утилизируются отходы от жилых домов, общественных зданий и учреждений, предприятий торговли, общественного питания, уличный и строительный мусор, садово-парковый смет и др.виды отходов.</w:t>
      </w:r>
    </w:p>
    <w:p w:rsidR="009133D7" w:rsidRPr="009133D7" w:rsidRDefault="009133D7" w:rsidP="009133D7">
      <w:pPr>
        <w:pStyle w:val="affff3"/>
        <w:rPr>
          <w:sz w:val="20"/>
          <w:szCs w:val="20"/>
        </w:rPr>
      </w:pPr>
    </w:p>
    <w:p w:rsidR="009133D7" w:rsidRPr="009133D7" w:rsidRDefault="009133D7" w:rsidP="009133D7">
      <w:pPr>
        <w:pStyle w:val="affff3"/>
        <w:rPr>
          <w:sz w:val="20"/>
          <w:szCs w:val="20"/>
        </w:rPr>
      </w:pPr>
      <w:r w:rsidRPr="009133D7">
        <w:rPr>
          <w:sz w:val="20"/>
          <w:szCs w:val="20"/>
        </w:rPr>
        <w:t>Система сбора и утилизации отходов муниципального образования Николаевский сельсовет не имеет возможности обрабатывать отходы выше 4 класса опасности. Система утилизации и переработки мусора отсутствует. Остаточный ресурс существующих полигонов практически исчерпан. Требуется строительство новых полигонов.</w:t>
      </w:r>
    </w:p>
    <w:p w:rsidR="009133D7" w:rsidRPr="009133D7" w:rsidRDefault="009133D7" w:rsidP="009133D7">
      <w:pPr>
        <w:pStyle w:val="affff3"/>
        <w:rPr>
          <w:sz w:val="20"/>
          <w:szCs w:val="20"/>
        </w:rPr>
      </w:pPr>
      <w:r w:rsidRPr="009133D7">
        <w:rPr>
          <w:sz w:val="20"/>
          <w:szCs w:val="20"/>
        </w:rPr>
        <w:t>В результате анализа существующего состояния системы сбора, транспортировки, приема и захоронения ТБО выявлена сложная ситуация, с твердыми бытовыми отход</w:t>
      </w:r>
      <w:r w:rsidRPr="009133D7">
        <w:rPr>
          <w:sz w:val="20"/>
          <w:szCs w:val="20"/>
        </w:rPr>
        <w:t>а</w:t>
      </w:r>
      <w:r w:rsidRPr="009133D7">
        <w:rPr>
          <w:sz w:val="20"/>
          <w:szCs w:val="20"/>
        </w:rPr>
        <w:t xml:space="preserve">ми. </w:t>
      </w:r>
    </w:p>
    <w:p w:rsidR="009133D7" w:rsidRPr="009133D7" w:rsidRDefault="009133D7" w:rsidP="009133D7">
      <w:pPr>
        <w:tabs>
          <w:tab w:val="left" w:pos="2175"/>
        </w:tabs>
        <w:ind w:firstLine="720"/>
        <w:jc w:val="both"/>
        <w:rPr>
          <w:rFonts w:ascii="Times New Roman" w:hAnsi="Times New Roman" w:cs="Times New Roman"/>
          <w:bCs/>
          <w:sz w:val="20"/>
          <w:szCs w:val="20"/>
        </w:rPr>
      </w:pPr>
    </w:p>
    <w:p w:rsidR="009133D7" w:rsidRPr="009133D7" w:rsidRDefault="009133D7" w:rsidP="009133D7">
      <w:pPr>
        <w:tabs>
          <w:tab w:val="left" w:pos="2175"/>
        </w:tabs>
        <w:ind w:firstLine="720"/>
        <w:jc w:val="both"/>
        <w:rPr>
          <w:rFonts w:ascii="Times New Roman" w:hAnsi="Times New Roman" w:cs="Times New Roman"/>
          <w:bCs/>
          <w:sz w:val="20"/>
          <w:szCs w:val="20"/>
        </w:rPr>
      </w:pPr>
      <w:r w:rsidRPr="009133D7">
        <w:rPr>
          <w:rFonts w:ascii="Times New Roman" w:hAnsi="Times New Roman" w:cs="Times New Roman"/>
          <w:bCs/>
          <w:sz w:val="20"/>
          <w:szCs w:val="20"/>
        </w:rPr>
        <w:tab/>
      </w:r>
    </w:p>
    <w:p w:rsidR="009133D7" w:rsidRPr="009133D7" w:rsidRDefault="009133D7" w:rsidP="00B9456D">
      <w:pPr>
        <w:numPr>
          <w:ilvl w:val="0"/>
          <w:numId w:val="18"/>
        </w:numPr>
        <w:spacing w:after="0" w:line="240" w:lineRule="auto"/>
        <w:jc w:val="center"/>
        <w:rPr>
          <w:rFonts w:ascii="Times New Roman" w:hAnsi="Times New Roman" w:cs="Times New Roman"/>
          <w:sz w:val="20"/>
          <w:szCs w:val="20"/>
        </w:rPr>
      </w:pPr>
      <w:r w:rsidRPr="009133D7">
        <w:rPr>
          <w:rFonts w:ascii="Times New Roman" w:hAnsi="Times New Roman" w:cs="Times New Roman"/>
          <w:b/>
          <w:sz w:val="20"/>
          <w:szCs w:val="20"/>
        </w:rPr>
        <w:t>Основные цели и задачи программы. Сроки и этапы реализации программы. Целевые показатели развития коммунальной инфраструктуры.</w:t>
      </w:r>
    </w:p>
    <w:p w:rsidR="009133D7" w:rsidRPr="009133D7" w:rsidRDefault="009133D7" w:rsidP="009133D7">
      <w:pPr>
        <w:widowControl w:val="0"/>
        <w:autoSpaceDE w:val="0"/>
        <w:autoSpaceDN w:val="0"/>
        <w:adjustRightInd w:val="0"/>
        <w:spacing w:before="120"/>
        <w:jc w:val="both"/>
        <w:rPr>
          <w:rFonts w:ascii="Times New Roman" w:hAnsi="Times New Roman" w:cs="Times New Roman"/>
          <w:sz w:val="20"/>
          <w:szCs w:val="20"/>
        </w:rPr>
      </w:pPr>
    </w:p>
    <w:p w:rsidR="009133D7" w:rsidRPr="009133D7" w:rsidRDefault="009133D7" w:rsidP="009133D7">
      <w:pPr>
        <w:ind w:firstLine="720"/>
        <w:jc w:val="both"/>
        <w:rPr>
          <w:rFonts w:ascii="Times New Roman" w:hAnsi="Times New Roman" w:cs="Times New Roman"/>
          <w:sz w:val="20"/>
          <w:szCs w:val="20"/>
        </w:rPr>
      </w:pPr>
      <w:r w:rsidRPr="009133D7">
        <w:rPr>
          <w:rFonts w:ascii="Times New Roman" w:hAnsi="Times New Roman" w:cs="Times New Roman"/>
          <w:sz w:val="20"/>
          <w:szCs w:val="20"/>
        </w:rPr>
        <w:t>На основании анализа существующего состояния коммунальной инфраструктуры и перспектив развития муниципального образования Николаевский сельсовет Саракташского района определены следующие целевые показатели развития коммунальной инфраструктуры на период до 2020 года:</w:t>
      </w:r>
    </w:p>
    <w:p w:rsidR="009133D7" w:rsidRPr="009133D7" w:rsidRDefault="009133D7" w:rsidP="009133D7">
      <w:pPr>
        <w:ind w:firstLine="720"/>
        <w:jc w:val="both"/>
        <w:rPr>
          <w:rFonts w:ascii="Times New Roman" w:hAnsi="Times New Roman" w:cs="Times New Roman"/>
          <w:sz w:val="20"/>
          <w:szCs w:val="20"/>
        </w:rPr>
      </w:pPr>
      <w:r w:rsidRPr="009133D7">
        <w:rPr>
          <w:rFonts w:ascii="Times New Roman" w:hAnsi="Times New Roman" w:cs="Times New Roman"/>
          <w:sz w:val="20"/>
          <w:szCs w:val="20"/>
        </w:rPr>
        <w:t>1. Обеспечить полное удовлетворение перспективного спроса на коммунальные ресурсы в следующих объемах:</w:t>
      </w:r>
    </w:p>
    <w:p w:rsidR="009133D7" w:rsidRPr="009133D7" w:rsidRDefault="009133D7" w:rsidP="009133D7">
      <w:pPr>
        <w:ind w:firstLine="720"/>
        <w:jc w:val="both"/>
        <w:rPr>
          <w:rFonts w:ascii="Times New Roman" w:hAnsi="Times New Roman" w:cs="Times New Roman"/>
          <w:sz w:val="20"/>
          <w:szCs w:val="20"/>
        </w:rPr>
      </w:pPr>
    </w:p>
    <w:tbl>
      <w:tblPr>
        <w:tblW w:w="82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71"/>
        <w:gridCol w:w="1200"/>
        <w:gridCol w:w="1150"/>
      </w:tblGrid>
      <w:tr w:rsidR="009133D7" w:rsidRPr="009133D7" w:rsidTr="005954FD">
        <w:trPr>
          <w:cantSplit/>
          <w:trHeight w:val="245"/>
          <w:tblHeader/>
          <w:jc w:val="center"/>
        </w:trPr>
        <w:tc>
          <w:tcPr>
            <w:tcW w:w="5871" w:type="dxa"/>
            <w:shd w:val="clear" w:color="auto" w:fill="auto"/>
            <w:noWrap/>
            <w:vAlign w:val="center"/>
          </w:tcPr>
          <w:p w:rsidR="009133D7" w:rsidRPr="009133D7" w:rsidRDefault="009133D7" w:rsidP="005954FD">
            <w:pPr>
              <w:ind w:right="-108"/>
              <w:jc w:val="center"/>
              <w:rPr>
                <w:rFonts w:ascii="Times New Roman" w:hAnsi="Times New Roman" w:cs="Times New Roman"/>
                <w:b/>
                <w:sz w:val="20"/>
                <w:szCs w:val="20"/>
              </w:rPr>
            </w:pPr>
            <w:r w:rsidRPr="009133D7">
              <w:rPr>
                <w:rFonts w:ascii="Times New Roman" w:hAnsi="Times New Roman" w:cs="Times New Roman"/>
                <w:b/>
                <w:sz w:val="20"/>
                <w:szCs w:val="20"/>
              </w:rPr>
              <w:t>Наименование</w:t>
            </w:r>
          </w:p>
        </w:tc>
        <w:tc>
          <w:tcPr>
            <w:tcW w:w="1200" w:type="dxa"/>
            <w:shd w:val="clear" w:color="auto" w:fill="auto"/>
            <w:vAlign w:val="center"/>
          </w:tcPr>
          <w:p w:rsidR="009133D7" w:rsidRPr="009133D7" w:rsidRDefault="009133D7" w:rsidP="005954FD">
            <w:pPr>
              <w:ind w:left="-81" w:right="-113"/>
              <w:jc w:val="center"/>
              <w:rPr>
                <w:rFonts w:ascii="Times New Roman" w:hAnsi="Times New Roman" w:cs="Times New Roman"/>
                <w:b/>
                <w:sz w:val="20"/>
                <w:szCs w:val="20"/>
              </w:rPr>
            </w:pPr>
            <w:r w:rsidRPr="009133D7">
              <w:rPr>
                <w:rFonts w:ascii="Times New Roman" w:hAnsi="Times New Roman" w:cs="Times New Roman"/>
                <w:b/>
                <w:sz w:val="20"/>
                <w:szCs w:val="20"/>
              </w:rPr>
              <w:t>2021</w:t>
            </w:r>
          </w:p>
        </w:tc>
        <w:tc>
          <w:tcPr>
            <w:tcW w:w="1150" w:type="dxa"/>
            <w:shd w:val="clear" w:color="auto" w:fill="auto"/>
            <w:vAlign w:val="center"/>
          </w:tcPr>
          <w:p w:rsidR="009133D7" w:rsidRPr="009133D7" w:rsidRDefault="009133D7" w:rsidP="005954FD">
            <w:pPr>
              <w:ind w:left="-81" w:right="-113"/>
              <w:jc w:val="center"/>
              <w:rPr>
                <w:rFonts w:ascii="Times New Roman" w:hAnsi="Times New Roman" w:cs="Times New Roman"/>
                <w:b/>
                <w:sz w:val="20"/>
                <w:szCs w:val="20"/>
              </w:rPr>
            </w:pPr>
            <w:r w:rsidRPr="009133D7">
              <w:rPr>
                <w:rFonts w:ascii="Times New Roman" w:hAnsi="Times New Roman" w:cs="Times New Roman"/>
                <w:b/>
                <w:sz w:val="20"/>
                <w:szCs w:val="20"/>
              </w:rPr>
              <w:t>2025</w:t>
            </w:r>
          </w:p>
        </w:tc>
      </w:tr>
      <w:tr w:rsidR="009133D7" w:rsidRPr="009133D7" w:rsidTr="005954FD">
        <w:trPr>
          <w:cantSplit/>
          <w:trHeight w:val="323"/>
          <w:jc w:val="center"/>
        </w:trPr>
        <w:tc>
          <w:tcPr>
            <w:tcW w:w="5871" w:type="dxa"/>
            <w:shd w:val="clear" w:color="auto" w:fill="auto"/>
            <w:noWrap/>
            <w:vAlign w:val="center"/>
          </w:tcPr>
          <w:p w:rsidR="009133D7" w:rsidRPr="009133D7" w:rsidRDefault="009133D7" w:rsidP="005954FD">
            <w:pPr>
              <w:ind w:right="-108"/>
              <w:rPr>
                <w:rFonts w:ascii="Times New Roman" w:hAnsi="Times New Roman" w:cs="Times New Roman"/>
                <w:sz w:val="20"/>
                <w:szCs w:val="20"/>
              </w:rPr>
            </w:pPr>
            <w:r w:rsidRPr="009133D7">
              <w:rPr>
                <w:rFonts w:ascii="Times New Roman" w:hAnsi="Times New Roman" w:cs="Times New Roman"/>
                <w:sz w:val="20"/>
                <w:szCs w:val="20"/>
              </w:rPr>
              <w:t>Водоснабжение, тыс. м</w:t>
            </w:r>
            <w:r w:rsidRPr="009133D7">
              <w:rPr>
                <w:rFonts w:ascii="Times New Roman" w:hAnsi="Times New Roman" w:cs="Times New Roman"/>
                <w:sz w:val="20"/>
                <w:szCs w:val="20"/>
                <w:vertAlign w:val="superscript"/>
              </w:rPr>
              <w:t>3</w:t>
            </w:r>
          </w:p>
        </w:tc>
        <w:tc>
          <w:tcPr>
            <w:tcW w:w="1200" w:type="dxa"/>
            <w:shd w:val="clear" w:color="auto" w:fill="auto"/>
            <w:noWrap/>
            <w:vAlign w:val="center"/>
          </w:tcPr>
          <w:p w:rsidR="009133D7" w:rsidRPr="009133D7" w:rsidRDefault="009133D7" w:rsidP="005954FD">
            <w:pPr>
              <w:ind w:left="-108"/>
              <w:jc w:val="center"/>
              <w:rPr>
                <w:rFonts w:ascii="Times New Roman" w:hAnsi="Times New Roman" w:cs="Times New Roman"/>
                <w:sz w:val="20"/>
                <w:szCs w:val="20"/>
              </w:rPr>
            </w:pPr>
            <w:r w:rsidRPr="009133D7">
              <w:rPr>
                <w:rFonts w:ascii="Times New Roman" w:hAnsi="Times New Roman" w:cs="Times New Roman"/>
                <w:sz w:val="20"/>
                <w:szCs w:val="20"/>
              </w:rPr>
              <w:t>99,7</w:t>
            </w:r>
          </w:p>
        </w:tc>
        <w:tc>
          <w:tcPr>
            <w:tcW w:w="1150" w:type="dxa"/>
            <w:shd w:val="clear" w:color="auto" w:fill="auto"/>
            <w:noWrap/>
            <w:vAlign w:val="center"/>
          </w:tcPr>
          <w:p w:rsidR="009133D7" w:rsidRPr="009133D7" w:rsidRDefault="009133D7" w:rsidP="005954FD">
            <w:pPr>
              <w:ind w:left="-108"/>
              <w:jc w:val="center"/>
              <w:rPr>
                <w:rFonts w:ascii="Times New Roman" w:hAnsi="Times New Roman" w:cs="Times New Roman"/>
                <w:sz w:val="20"/>
                <w:szCs w:val="20"/>
              </w:rPr>
            </w:pPr>
            <w:r w:rsidRPr="009133D7">
              <w:rPr>
                <w:rFonts w:ascii="Times New Roman" w:hAnsi="Times New Roman" w:cs="Times New Roman"/>
                <w:sz w:val="20"/>
                <w:szCs w:val="20"/>
              </w:rPr>
              <w:t>109,6</w:t>
            </w:r>
          </w:p>
        </w:tc>
      </w:tr>
      <w:tr w:rsidR="009133D7" w:rsidRPr="009133D7" w:rsidTr="005954FD">
        <w:trPr>
          <w:cantSplit/>
          <w:trHeight w:val="477"/>
          <w:jc w:val="center"/>
        </w:trPr>
        <w:tc>
          <w:tcPr>
            <w:tcW w:w="5871" w:type="dxa"/>
            <w:shd w:val="clear" w:color="auto" w:fill="auto"/>
            <w:noWrap/>
            <w:vAlign w:val="center"/>
          </w:tcPr>
          <w:p w:rsidR="009133D7" w:rsidRPr="009133D7" w:rsidRDefault="009133D7" w:rsidP="005954FD">
            <w:pPr>
              <w:ind w:right="-108"/>
              <w:rPr>
                <w:rFonts w:ascii="Times New Roman" w:hAnsi="Times New Roman" w:cs="Times New Roman"/>
                <w:sz w:val="20"/>
                <w:szCs w:val="20"/>
              </w:rPr>
            </w:pPr>
            <w:r w:rsidRPr="009133D7">
              <w:rPr>
                <w:rFonts w:ascii="Times New Roman" w:hAnsi="Times New Roman" w:cs="Times New Roman"/>
                <w:sz w:val="20"/>
                <w:szCs w:val="20"/>
              </w:rPr>
              <w:t>Электроснабжение, млн. кВтч</w:t>
            </w:r>
          </w:p>
        </w:tc>
        <w:tc>
          <w:tcPr>
            <w:tcW w:w="1200" w:type="dxa"/>
            <w:shd w:val="clear" w:color="auto" w:fill="auto"/>
            <w:noWrap/>
            <w:vAlign w:val="center"/>
          </w:tcPr>
          <w:p w:rsidR="009133D7" w:rsidRPr="009133D7" w:rsidRDefault="009133D7" w:rsidP="005954FD">
            <w:pPr>
              <w:ind w:left="-108"/>
              <w:jc w:val="center"/>
              <w:rPr>
                <w:rFonts w:ascii="Times New Roman" w:hAnsi="Times New Roman" w:cs="Times New Roman"/>
                <w:sz w:val="20"/>
                <w:szCs w:val="20"/>
              </w:rPr>
            </w:pPr>
            <w:r w:rsidRPr="009133D7">
              <w:rPr>
                <w:rFonts w:ascii="Times New Roman" w:hAnsi="Times New Roman" w:cs="Times New Roman"/>
                <w:sz w:val="20"/>
                <w:szCs w:val="20"/>
              </w:rPr>
              <w:t>2,6</w:t>
            </w:r>
          </w:p>
        </w:tc>
        <w:tc>
          <w:tcPr>
            <w:tcW w:w="1150" w:type="dxa"/>
            <w:shd w:val="clear" w:color="auto" w:fill="auto"/>
            <w:noWrap/>
            <w:vAlign w:val="center"/>
          </w:tcPr>
          <w:p w:rsidR="009133D7" w:rsidRPr="009133D7" w:rsidRDefault="009133D7" w:rsidP="005954FD">
            <w:pPr>
              <w:ind w:left="-108"/>
              <w:jc w:val="center"/>
              <w:rPr>
                <w:rFonts w:ascii="Times New Roman" w:hAnsi="Times New Roman" w:cs="Times New Roman"/>
                <w:sz w:val="20"/>
                <w:szCs w:val="20"/>
              </w:rPr>
            </w:pPr>
            <w:r w:rsidRPr="009133D7">
              <w:rPr>
                <w:rFonts w:ascii="Times New Roman" w:hAnsi="Times New Roman" w:cs="Times New Roman"/>
                <w:sz w:val="20"/>
                <w:szCs w:val="20"/>
              </w:rPr>
              <w:t>3,0</w:t>
            </w:r>
          </w:p>
        </w:tc>
      </w:tr>
      <w:tr w:rsidR="009133D7" w:rsidRPr="009133D7" w:rsidTr="005954FD">
        <w:trPr>
          <w:cantSplit/>
          <w:trHeight w:val="368"/>
          <w:jc w:val="center"/>
        </w:trPr>
        <w:tc>
          <w:tcPr>
            <w:tcW w:w="5871" w:type="dxa"/>
            <w:shd w:val="clear" w:color="auto" w:fill="auto"/>
            <w:noWrap/>
            <w:vAlign w:val="center"/>
          </w:tcPr>
          <w:p w:rsidR="009133D7" w:rsidRPr="009133D7" w:rsidRDefault="009133D7" w:rsidP="005954FD">
            <w:pPr>
              <w:ind w:right="-108"/>
              <w:rPr>
                <w:rFonts w:ascii="Times New Roman" w:hAnsi="Times New Roman" w:cs="Times New Roman"/>
                <w:sz w:val="20"/>
                <w:szCs w:val="20"/>
              </w:rPr>
            </w:pPr>
            <w:r w:rsidRPr="009133D7">
              <w:rPr>
                <w:rFonts w:ascii="Times New Roman" w:hAnsi="Times New Roman" w:cs="Times New Roman"/>
                <w:sz w:val="20"/>
                <w:szCs w:val="20"/>
              </w:rPr>
              <w:t>Газоснабжение, млн. м3</w:t>
            </w:r>
          </w:p>
        </w:tc>
        <w:tc>
          <w:tcPr>
            <w:tcW w:w="1200" w:type="dxa"/>
            <w:shd w:val="clear" w:color="auto" w:fill="auto"/>
            <w:noWrap/>
            <w:vAlign w:val="center"/>
          </w:tcPr>
          <w:p w:rsidR="009133D7" w:rsidRPr="009133D7" w:rsidRDefault="009133D7" w:rsidP="005954FD">
            <w:pPr>
              <w:ind w:left="-108" w:right="-68"/>
              <w:jc w:val="center"/>
              <w:rPr>
                <w:rFonts w:ascii="Times New Roman" w:hAnsi="Times New Roman" w:cs="Times New Roman"/>
                <w:sz w:val="20"/>
                <w:szCs w:val="20"/>
              </w:rPr>
            </w:pPr>
            <w:r w:rsidRPr="009133D7">
              <w:rPr>
                <w:rFonts w:ascii="Times New Roman" w:hAnsi="Times New Roman" w:cs="Times New Roman"/>
                <w:sz w:val="20"/>
                <w:szCs w:val="20"/>
              </w:rPr>
              <w:t>0,5</w:t>
            </w:r>
          </w:p>
        </w:tc>
        <w:tc>
          <w:tcPr>
            <w:tcW w:w="1150" w:type="dxa"/>
            <w:shd w:val="clear" w:color="auto" w:fill="auto"/>
            <w:noWrap/>
            <w:vAlign w:val="center"/>
          </w:tcPr>
          <w:p w:rsidR="009133D7" w:rsidRPr="009133D7" w:rsidRDefault="009133D7" w:rsidP="005954FD">
            <w:pPr>
              <w:ind w:left="-108" w:right="-68"/>
              <w:jc w:val="center"/>
              <w:rPr>
                <w:rFonts w:ascii="Times New Roman" w:hAnsi="Times New Roman" w:cs="Times New Roman"/>
                <w:sz w:val="20"/>
                <w:szCs w:val="20"/>
              </w:rPr>
            </w:pPr>
            <w:r w:rsidRPr="009133D7">
              <w:rPr>
                <w:rFonts w:ascii="Times New Roman" w:hAnsi="Times New Roman" w:cs="Times New Roman"/>
                <w:sz w:val="20"/>
                <w:szCs w:val="20"/>
              </w:rPr>
              <w:t>0,7</w:t>
            </w:r>
          </w:p>
        </w:tc>
      </w:tr>
      <w:tr w:rsidR="009133D7" w:rsidRPr="009133D7" w:rsidTr="005954FD">
        <w:trPr>
          <w:cantSplit/>
          <w:trHeight w:val="368"/>
          <w:jc w:val="center"/>
        </w:trPr>
        <w:tc>
          <w:tcPr>
            <w:tcW w:w="5871" w:type="dxa"/>
            <w:shd w:val="clear" w:color="auto" w:fill="auto"/>
            <w:noWrap/>
            <w:vAlign w:val="center"/>
          </w:tcPr>
          <w:p w:rsidR="009133D7" w:rsidRPr="009133D7" w:rsidRDefault="009133D7" w:rsidP="005954FD">
            <w:pPr>
              <w:ind w:right="-108"/>
              <w:rPr>
                <w:rFonts w:ascii="Times New Roman" w:hAnsi="Times New Roman" w:cs="Times New Roman"/>
                <w:sz w:val="20"/>
                <w:szCs w:val="20"/>
              </w:rPr>
            </w:pPr>
            <w:r w:rsidRPr="009133D7">
              <w:rPr>
                <w:rFonts w:ascii="Times New Roman" w:hAnsi="Times New Roman" w:cs="Times New Roman"/>
                <w:sz w:val="20"/>
                <w:szCs w:val="20"/>
              </w:rPr>
              <w:t>Утилизация ТБО, тыс. м</w:t>
            </w:r>
            <w:r w:rsidRPr="009133D7">
              <w:rPr>
                <w:rFonts w:ascii="Times New Roman" w:hAnsi="Times New Roman" w:cs="Times New Roman"/>
                <w:sz w:val="20"/>
                <w:szCs w:val="20"/>
                <w:vertAlign w:val="superscript"/>
              </w:rPr>
              <w:t>3</w:t>
            </w:r>
          </w:p>
        </w:tc>
        <w:tc>
          <w:tcPr>
            <w:tcW w:w="1200" w:type="dxa"/>
            <w:shd w:val="clear" w:color="auto" w:fill="auto"/>
            <w:noWrap/>
            <w:vAlign w:val="center"/>
          </w:tcPr>
          <w:p w:rsidR="009133D7" w:rsidRPr="009133D7" w:rsidRDefault="009133D7" w:rsidP="005954FD">
            <w:pPr>
              <w:ind w:left="-108" w:right="-68"/>
              <w:jc w:val="center"/>
              <w:rPr>
                <w:rFonts w:ascii="Times New Roman" w:hAnsi="Times New Roman" w:cs="Times New Roman"/>
                <w:sz w:val="20"/>
                <w:szCs w:val="20"/>
              </w:rPr>
            </w:pPr>
            <w:r w:rsidRPr="009133D7">
              <w:rPr>
                <w:rFonts w:ascii="Times New Roman" w:hAnsi="Times New Roman" w:cs="Times New Roman"/>
                <w:sz w:val="20"/>
                <w:szCs w:val="20"/>
              </w:rPr>
              <w:t>0,8</w:t>
            </w:r>
          </w:p>
        </w:tc>
        <w:tc>
          <w:tcPr>
            <w:tcW w:w="1150" w:type="dxa"/>
            <w:shd w:val="clear" w:color="auto" w:fill="auto"/>
            <w:noWrap/>
            <w:vAlign w:val="center"/>
          </w:tcPr>
          <w:p w:rsidR="009133D7" w:rsidRPr="009133D7" w:rsidRDefault="009133D7" w:rsidP="005954FD">
            <w:pPr>
              <w:ind w:left="-108" w:right="-68"/>
              <w:jc w:val="center"/>
              <w:rPr>
                <w:rFonts w:ascii="Times New Roman" w:hAnsi="Times New Roman" w:cs="Times New Roman"/>
                <w:sz w:val="20"/>
                <w:szCs w:val="20"/>
              </w:rPr>
            </w:pPr>
            <w:r w:rsidRPr="009133D7">
              <w:rPr>
                <w:rFonts w:ascii="Times New Roman" w:hAnsi="Times New Roman" w:cs="Times New Roman"/>
                <w:sz w:val="20"/>
                <w:szCs w:val="20"/>
              </w:rPr>
              <w:t>1,7</w:t>
            </w:r>
          </w:p>
        </w:tc>
      </w:tr>
    </w:tbl>
    <w:p w:rsidR="009133D7" w:rsidRPr="009133D7" w:rsidRDefault="009133D7" w:rsidP="009133D7">
      <w:pPr>
        <w:pStyle w:val="affff3"/>
        <w:rPr>
          <w:sz w:val="20"/>
          <w:szCs w:val="20"/>
        </w:rPr>
      </w:pPr>
    </w:p>
    <w:p w:rsidR="009133D7" w:rsidRPr="009133D7" w:rsidRDefault="009133D7" w:rsidP="009133D7">
      <w:pPr>
        <w:pStyle w:val="affff3"/>
        <w:rPr>
          <w:sz w:val="20"/>
          <w:szCs w:val="20"/>
        </w:rPr>
      </w:pPr>
      <w:r w:rsidRPr="009133D7">
        <w:rPr>
          <w:sz w:val="20"/>
          <w:szCs w:val="20"/>
        </w:rPr>
        <w:t>2. Обеспечить нормативные требования по наличию резервов мощности в системах ресурсоснабжения.</w:t>
      </w:r>
    </w:p>
    <w:p w:rsidR="009133D7" w:rsidRPr="009133D7" w:rsidRDefault="009133D7" w:rsidP="009133D7">
      <w:pPr>
        <w:pStyle w:val="affff3"/>
        <w:rPr>
          <w:sz w:val="20"/>
          <w:szCs w:val="20"/>
        </w:rPr>
      </w:pPr>
      <w:r w:rsidRPr="009133D7">
        <w:rPr>
          <w:kern w:val="28"/>
          <w:sz w:val="20"/>
          <w:szCs w:val="20"/>
        </w:rPr>
        <w:t>3</w:t>
      </w:r>
      <w:r w:rsidRPr="009133D7">
        <w:rPr>
          <w:sz w:val="20"/>
          <w:szCs w:val="20"/>
        </w:rPr>
        <w:t>. При разработке проектов нового строительства и реконструкции объектов коммунальной инфраструктуры обеспечить нормативную экологическую безопасность населения при их эксплуатации, в том числе:</w:t>
      </w:r>
    </w:p>
    <w:p w:rsidR="009133D7" w:rsidRPr="009133D7" w:rsidRDefault="009133D7" w:rsidP="009133D7">
      <w:pPr>
        <w:pStyle w:val="affff3"/>
        <w:rPr>
          <w:sz w:val="20"/>
          <w:szCs w:val="20"/>
        </w:rPr>
      </w:pPr>
      <w:r w:rsidRPr="009133D7">
        <w:rPr>
          <w:sz w:val="20"/>
          <w:szCs w:val="20"/>
        </w:rPr>
        <w:t xml:space="preserve">3.1 Обеспечить качество питьевой воды в соответствии с требованиями СанПиН 2.1.4.1047-01. </w:t>
      </w:r>
    </w:p>
    <w:p w:rsidR="009133D7" w:rsidRPr="009133D7" w:rsidRDefault="009133D7" w:rsidP="009133D7">
      <w:pPr>
        <w:pStyle w:val="affff3"/>
        <w:rPr>
          <w:sz w:val="20"/>
          <w:szCs w:val="20"/>
        </w:rPr>
      </w:pPr>
      <w:r w:rsidRPr="009133D7">
        <w:rPr>
          <w:sz w:val="20"/>
          <w:szCs w:val="20"/>
        </w:rPr>
        <w:t>3.2 При эксплуатации полигонов для захоронения ТБО обеспечить непревышение допустимых ПДВ загрязняющих веществ.</w:t>
      </w:r>
    </w:p>
    <w:p w:rsidR="009133D7" w:rsidRPr="009133D7" w:rsidRDefault="009133D7" w:rsidP="009133D7">
      <w:pPr>
        <w:ind w:left="360"/>
        <w:jc w:val="center"/>
        <w:rPr>
          <w:rFonts w:ascii="Times New Roman" w:hAnsi="Times New Roman" w:cs="Times New Roman"/>
          <w:b/>
          <w:sz w:val="20"/>
          <w:szCs w:val="20"/>
        </w:rPr>
      </w:pPr>
    </w:p>
    <w:p w:rsidR="009133D7" w:rsidRPr="009133D7" w:rsidRDefault="009133D7" w:rsidP="009133D7">
      <w:pPr>
        <w:pStyle w:val="affff3"/>
        <w:rPr>
          <w:sz w:val="20"/>
          <w:szCs w:val="20"/>
        </w:rPr>
      </w:pPr>
    </w:p>
    <w:p w:rsidR="009133D7" w:rsidRPr="009133D7" w:rsidRDefault="009133D7" w:rsidP="009133D7">
      <w:pPr>
        <w:ind w:left="360"/>
        <w:jc w:val="center"/>
        <w:rPr>
          <w:rFonts w:ascii="Times New Roman" w:hAnsi="Times New Roman" w:cs="Times New Roman"/>
          <w:sz w:val="20"/>
          <w:szCs w:val="20"/>
        </w:rPr>
      </w:pPr>
      <w:r w:rsidRPr="009133D7">
        <w:rPr>
          <w:rFonts w:ascii="Times New Roman" w:hAnsi="Times New Roman" w:cs="Times New Roman"/>
          <w:b/>
          <w:sz w:val="20"/>
          <w:szCs w:val="20"/>
        </w:rPr>
        <w:t>3. Перечень мероприятий программы, обеспечивающих достижение целевых показателей.</w:t>
      </w:r>
    </w:p>
    <w:p w:rsidR="009133D7" w:rsidRPr="009133D7" w:rsidRDefault="009133D7" w:rsidP="009133D7">
      <w:pPr>
        <w:rPr>
          <w:rFonts w:ascii="Times New Roman" w:hAnsi="Times New Roman" w:cs="Times New Roman"/>
          <w:sz w:val="20"/>
          <w:szCs w:val="20"/>
        </w:rPr>
      </w:pPr>
    </w:p>
    <w:p w:rsidR="009133D7" w:rsidRPr="009133D7" w:rsidRDefault="009133D7" w:rsidP="009133D7">
      <w:pPr>
        <w:ind w:firstLine="708"/>
        <w:jc w:val="both"/>
        <w:rPr>
          <w:rFonts w:ascii="Times New Roman" w:hAnsi="Times New Roman" w:cs="Times New Roman"/>
          <w:sz w:val="20"/>
          <w:szCs w:val="20"/>
          <w:highlight w:val="yellow"/>
        </w:rPr>
      </w:pPr>
      <w:r w:rsidRPr="009133D7">
        <w:rPr>
          <w:rFonts w:ascii="Times New Roman" w:hAnsi="Times New Roman" w:cs="Times New Roman"/>
          <w:sz w:val="20"/>
          <w:szCs w:val="20"/>
        </w:rPr>
        <w:t>На территории муниципального образования Николаевский сельсовет Саракташского района необходимо выполнить следующие мероприятия в области развития инженерной инфраструктуры:</w:t>
      </w:r>
    </w:p>
    <w:p w:rsidR="009133D7" w:rsidRPr="009133D7" w:rsidRDefault="009133D7" w:rsidP="009133D7">
      <w:pPr>
        <w:pStyle w:val="30"/>
        <w:ind w:firstLine="708"/>
        <w:rPr>
          <w:rFonts w:ascii="Times New Roman" w:hAnsi="Times New Roman"/>
          <w:sz w:val="20"/>
          <w:szCs w:val="20"/>
        </w:rPr>
      </w:pPr>
      <w:bookmarkStart w:id="0" w:name="_Toc305143113"/>
      <w:bookmarkStart w:id="1" w:name="_Toc311552046"/>
      <w:r w:rsidRPr="009133D7">
        <w:rPr>
          <w:rFonts w:ascii="Times New Roman" w:hAnsi="Times New Roman"/>
          <w:sz w:val="20"/>
          <w:szCs w:val="20"/>
        </w:rPr>
        <w:t>3.1 Водоснабжение</w:t>
      </w:r>
      <w:bookmarkEnd w:id="0"/>
      <w:bookmarkEnd w:id="1"/>
      <w:r w:rsidRPr="009133D7">
        <w:rPr>
          <w:rFonts w:ascii="Times New Roman" w:hAnsi="Times New Roman"/>
          <w:sz w:val="20"/>
          <w:szCs w:val="20"/>
        </w:rPr>
        <w:t>.</w:t>
      </w:r>
    </w:p>
    <w:p w:rsidR="009133D7" w:rsidRPr="009133D7" w:rsidRDefault="009133D7" w:rsidP="009133D7">
      <w:pPr>
        <w:pStyle w:val="300"/>
        <w:numPr>
          <w:ilvl w:val="0"/>
          <w:numId w:val="0"/>
        </w:numPr>
        <w:spacing w:before="120"/>
        <w:ind w:firstLine="709"/>
        <w:rPr>
          <w:i/>
          <w:sz w:val="20"/>
        </w:rPr>
      </w:pPr>
      <w:r w:rsidRPr="009133D7">
        <w:rPr>
          <w:i/>
          <w:sz w:val="20"/>
        </w:rPr>
        <w:t>На период до 2025 года:</w:t>
      </w:r>
    </w:p>
    <w:p w:rsidR="009133D7" w:rsidRPr="009133D7" w:rsidRDefault="009133D7" w:rsidP="00B9456D">
      <w:pPr>
        <w:pStyle w:val="300"/>
        <w:numPr>
          <w:ilvl w:val="0"/>
          <w:numId w:val="11"/>
        </w:numPr>
        <w:tabs>
          <w:tab w:val="clear" w:pos="720"/>
          <w:tab w:val="num" w:pos="0"/>
        </w:tabs>
        <w:spacing w:before="120"/>
        <w:ind w:left="0" w:firstLine="709"/>
        <w:rPr>
          <w:sz w:val="20"/>
        </w:rPr>
      </w:pPr>
      <w:r w:rsidRPr="009133D7">
        <w:rPr>
          <w:sz w:val="20"/>
        </w:rPr>
        <w:t>Капитальному ремонту подлежат водопроводные сети в четырех  населенных пунктах сельсовета</w:t>
      </w:r>
    </w:p>
    <w:p w:rsidR="009133D7" w:rsidRPr="009133D7" w:rsidRDefault="009133D7" w:rsidP="009133D7">
      <w:pPr>
        <w:tabs>
          <w:tab w:val="num" w:pos="-57"/>
        </w:tabs>
        <w:ind w:firstLine="709"/>
        <w:jc w:val="both"/>
        <w:rPr>
          <w:rFonts w:ascii="Times New Roman" w:hAnsi="Times New Roman" w:cs="Times New Roman"/>
          <w:spacing w:val="-4"/>
          <w:sz w:val="20"/>
          <w:szCs w:val="20"/>
        </w:rPr>
      </w:pPr>
    </w:p>
    <w:p w:rsidR="009133D7" w:rsidRPr="009133D7" w:rsidRDefault="009133D7" w:rsidP="009133D7">
      <w:pPr>
        <w:pStyle w:val="30"/>
        <w:ind w:firstLine="708"/>
        <w:rPr>
          <w:rFonts w:ascii="Times New Roman" w:hAnsi="Times New Roman"/>
          <w:sz w:val="20"/>
          <w:szCs w:val="20"/>
        </w:rPr>
      </w:pPr>
      <w:bookmarkStart w:id="2" w:name="_Toc305143119"/>
      <w:bookmarkStart w:id="3" w:name="_Toc311552051"/>
      <w:r w:rsidRPr="009133D7">
        <w:rPr>
          <w:rFonts w:ascii="Times New Roman" w:hAnsi="Times New Roman"/>
          <w:sz w:val="20"/>
          <w:szCs w:val="20"/>
        </w:rPr>
        <w:lastRenderedPageBreak/>
        <w:t>3.2 Утилизация твердых бытовых отходов.</w:t>
      </w:r>
    </w:p>
    <w:p w:rsidR="009133D7" w:rsidRPr="009133D7" w:rsidRDefault="009133D7" w:rsidP="009133D7">
      <w:pPr>
        <w:ind w:firstLine="708"/>
        <w:jc w:val="both"/>
        <w:rPr>
          <w:rFonts w:ascii="Times New Roman" w:hAnsi="Times New Roman" w:cs="Times New Roman"/>
          <w:sz w:val="20"/>
          <w:szCs w:val="20"/>
        </w:rPr>
      </w:pPr>
    </w:p>
    <w:p w:rsidR="009133D7" w:rsidRPr="009133D7" w:rsidRDefault="009133D7" w:rsidP="009133D7">
      <w:pPr>
        <w:ind w:firstLine="708"/>
        <w:jc w:val="both"/>
        <w:rPr>
          <w:rFonts w:ascii="Times New Roman" w:hAnsi="Times New Roman" w:cs="Times New Roman"/>
          <w:sz w:val="20"/>
          <w:szCs w:val="20"/>
        </w:rPr>
      </w:pPr>
      <w:r w:rsidRPr="009133D7">
        <w:rPr>
          <w:rFonts w:ascii="Times New Roman" w:hAnsi="Times New Roman" w:cs="Times New Roman"/>
          <w:sz w:val="20"/>
          <w:szCs w:val="20"/>
        </w:rPr>
        <w:t>В связи со сложной ситуацией, сложившейся в сельсовете с твердыми бытовыми отход</w:t>
      </w:r>
      <w:r w:rsidRPr="009133D7">
        <w:rPr>
          <w:rFonts w:ascii="Times New Roman" w:hAnsi="Times New Roman" w:cs="Times New Roman"/>
          <w:sz w:val="20"/>
          <w:szCs w:val="20"/>
        </w:rPr>
        <w:t>а</w:t>
      </w:r>
      <w:r w:rsidRPr="009133D7">
        <w:rPr>
          <w:rFonts w:ascii="Times New Roman" w:hAnsi="Times New Roman" w:cs="Times New Roman"/>
          <w:sz w:val="20"/>
          <w:szCs w:val="20"/>
        </w:rPr>
        <w:t>ми, Программой предлагается:</w:t>
      </w:r>
    </w:p>
    <w:p w:rsidR="009133D7" w:rsidRPr="009133D7" w:rsidRDefault="009133D7" w:rsidP="00B9456D">
      <w:pPr>
        <w:widowControl w:val="0"/>
        <w:numPr>
          <w:ilvl w:val="0"/>
          <w:numId w:val="13"/>
        </w:numPr>
        <w:tabs>
          <w:tab w:val="num" w:pos="0"/>
        </w:tabs>
        <w:autoSpaceDE w:val="0"/>
        <w:autoSpaceDN w:val="0"/>
        <w:adjustRightInd w:val="0"/>
        <w:spacing w:before="120" w:after="0" w:line="240" w:lineRule="auto"/>
        <w:ind w:left="0" w:firstLine="720"/>
        <w:jc w:val="both"/>
        <w:rPr>
          <w:rFonts w:ascii="Times New Roman" w:hAnsi="Times New Roman" w:cs="Times New Roman"/>
          <w:sz w:val="20"/>
          <w:szCs w:val="20"/>
        </w:rPr>
      </w:pPr>
      <w:r w:rsidRPr="009133D7">
        <w:rPr>
          <w:rFonts w:ascii="Times New Roman" w:hAnsi="Times New Roman" w:cs="Times New Roman"/>
          <w:sz w:val="20"/>
          <w:szCs w:val="20"/>
        </w:rPr>
        <w:t>ликвидация всех несанкционированных свалок ТБО с последующей полной рекультивацией территорий.</w:t>
      </w:r>
    </w:p>
    <w:p w:rsidR="009133D7" w:rsidRPr="009133D7" w:rsidRDefault="009133D7" w:rsidP="00B9456D">
      <w:pPr>
        <w:widowControl w:val="0"/>
        <w:numPr>
          <w:ilvl w:val="0"/>
          <w:numId w:val="13"/>
        </w:numPr>
        <w:tabs>
          <w:tab w:val="num" w:pos="0"/>
        </w:tabs>
        <w:autoSpaceDE w:val="0"/>
        <w:autoSpaceDN w:val="0"/>
        <w:adjustRightInd w:val="0"/>
        <w:spacing w:before="120" w:after="0" w:line="240" w:lineRule="auto"/>
        <w:ind w:left="0" w:firstLine="720"/>
        <w:jc w:val="both"/>
        <w:rPr>
          <w:rFonts w:ascii="Times New Roman" w:hAnsi="Times New Roman" w:cs="Times New Roman"/>
          <w:sz w:val="20"/>
          <w:szCs w:val="20"/>
        </w:rPr>
      </w:pPr>
      <w:r w:rsidRPr="009133D7">
        <w:rPr>
          <w:rFonts w:ascii="Times New Roman" w:hAnsi="Times New Roman" w:cs="Times New Roman"/>
          <w:sz w:val="20"/>
          <w:szCs w:val="20"/>
        </w:rPr>
        <w:t>строительство новых полигонов ТБО до 2025 года.</w:t>
      </w:r>
    </w:p>
    <w:p w:rsidR="009133D7" w:rsidRPr="009133D7" w:rsidRDefault="009133D7" w:rsidP="00B9456D">
      <w:pPr>
        <w:widowControl w:val="0"/>
        <w:numPr>
          <w:ilvl w:val="0"/>
          <w:numId w:val="13"/>
        </w:numPr>
        <w:tabs>
          <w:tab w:val="num" w:pos="0"/>
        </w:tabs>
        <w:autoSpaceDE w:val="0"/>
        <w:autoSpaceDN w:val="0"/>
        <w:adjustRightInd w:val="0"/>
        <w:spacing w:before="120" w:after="0" w:line="240" w:lineRule="auto"/>
        <w:ind w:left="0" w:firstLine="720"/>
        <w:jc w:val="both"/>
        <w:rPr>
          <w:rFonts w:ascii="Times New Roman" w:hAnsi="Times New Roman" w:cs="Times New Roman"/>
          <w:sz w:val="20"/>
          <w:szCs w:val="20"/>
        </w:rPr>
      </w:pPr>
      <w:r w:rsidRPr="009133D7">
        <w:rPr>
          <w:rFonts w:ascii="Times New Roman" w:hAnsi="Times New Roman" w:cs="Times New Roman"/>
          <w:sz w:val="20"/>
          <w:szCs w:val="20"/>
        </w:rPr>
        <w:t>установка большего числа контейнеров в усадебной застройке и обеспечения доступности и удобства пользования ими, в т.ч. и путем регулярного их вывоза по мере заполнения.</w:t>
      </w:r>
    </w:p>
    <w:bookmarkEnd w:id="2"/>
    <w:bookmarkEnd w:id="3"/>
    <w:p w:rsidR="009133D7" w:rsidRPr="009133D7" w:rsidRDefault="009133D7" w:rsidP="009133D7">
      <w:pPr>
        <w:pStyle w:val="affff3"/>
        <w:rPr>
          <w:sz w:val="20"/>
          <w:szCs w:val="20"/>
        </w:rPr>
      </w:pPr>
    </w:p>
    <w:p w:rsidR="009133D7" w:rsidRPr="009133D7" w:rsidRDefault="009133D7" w:rsidP="009133D7">
      <w:pPr>
        <w:pStyle w:val="affff3"/>
        <w:ind w:left="1080" w:firstLine="0"/>
        <w:rPr>
          <w:b/>
          <w:sz w:val="20"/>
          <w:szCs w:val="20"/>
        </w:rPr>
      </w:pPr>
      <w:r w:rsidRPr="009133D7">
        <w:rPr>
          <w:b/>
          <w:sz w:val="20"/>
          <w:szCs w:val="20"/>
        </w:rPr>
        <w:t>4. Источники финансирования в сфере водоснабжения.</w:t>
      </w:r>
    </w:p>
    <w:p w:rsidR="009133D7" w:rsidRPr="009133D7" w:rsidRDefault="009133D7" w:rsidP="009133D7">
      <w:pPr>
        <w:pStyle w:val="affff3"/>
        <w:rPr>
          <w:sz w:val="20"/>
          <w:szCs w:val="20"/>
        </w:rPr>
      </w:pPr>
    </w:p>
    <w:p w:rsidR="009133D7" w:rsidRPr="009133D7" w:rsidRDefault="009133D7" w:rsidP="009133D7">
      <w:pPr>
        <w:pStyle w:val="affff3"/>
        <w:rPr>
          <w:sz w:val="20"/>
          <w:szCs w:val="20"/>
        </w:rPr>
      </w:pPr>
      <w:r w:rsidRPr="009133D7">
        <w:rPr>
          <w:sz w:val="20"/>
          <w:szCs w:val="20"/>
        </w:rPr>
        <w:t>Основная часть проектов по системе водоснабжения связана с повышением надежности.</w:t>
      </w:r>
    </w:p>
    <w:p w:rsidR="009133D7" w:rsidRPr="009133D7" w:rsidRDefault="009133D7" w:rsidP="009133D7">
      <w:pPr>
        <w:pStyle w:val="affff3"/>
        <w:ind w:firstLine="0"/>
        <w:rPr>
          <w:b/>
          <w:sz w:val="20"/>
          <w:szCs w:val="20"/>
        </w:rPr>
      </w:pPr>
      <w:r w:rsidRPr="009133D7">
        <w:rPr>
          <w:b/>
          <w:sz w:val="20"/>
          <w:szCs w:val="20"/>
        </w:rPr>
        <w:tab/>
        <w:t>5. Источники финансирования в сфере теплоснабжения.</w:t>
      </w:r>
    </w:p>
    <w:p w:rsidR="009133D7" w:rsidRPr="009133D7" w:rsidRDefault="009133D7" w:rsidP="009133D7">
      <w:pPr>
        <w:widowControl w:val="0"/>
        <w:autoSpaceDE w:val="0"/>
        <w:autoSpaceDN w:val="0"/>
        <w:adjustRightInd w:val="0"/>
        <w:spacing w:before="120"/>
        <w:jc w:val="both"/>
        <w:rPr>
          <w:rFonts w:ascii="Times New Roman" w:hAnsi="Times New Roman" w:cs="Times New Roman"/>
          <w:sz w:val="20"/>
          <w:szCs w:val="20"/>
        </w:rPr>
      </w:pPr>
    </w:p>
    <w:p w:rsidR="009133D7" w:rsidRPr="009133D7" w:rsidRDefault="009133D7" w:rsidP="009133D7">
      <w:pPr>
        <w:widowControl w:val="0"/>
        <w:autoSpaceDE w:val="0"/>
        <w:autoSpaceDN w:val="0"/>
        <w:adjustRightInd w:val="0"/>
        <w:spacing w:before="120"/>
        <w:ind w:firstLine="708"/>
        <w:jc w:val="both"/>
        <w:rPr>
          <w:rFonts w:ascii="Times New Roman" w:hAnsi="Times New Roman" w:cs="Times New Roman"/>
          <w:sz w:val="20"/>
          <w:szCs w:val="20"/>
        </w:rPr>
      </w:pPr>
      <w:r w:rsidRPr="009133D7">
        <w:rPr>
          <w:rFonts w:ascii="Times New Roman" w:hAnsi="Times New Roman" w:cs="Times New Roman"/>
          <w:sz w:val="20"/>
          <w:szCs w:val="20"/>
        </w:rPr>
        <w:t xml:space="preserve">Техническая политика развития теплоснабжения направлена прежде всего на сокращение издержек при производстве и передаче тепла.  </w:t>
      </w:r>
    </w:p>
    <w:p w:rsidR="009133D7" w:rsidRPr="009133D7" w:rsidRDefault="009133D7" w:rsidP="009133D7">
      <w:pPr>
        <w:pStyle w:val="affff3"/>
        <w:rPr>
          <w:sz w:val="20"/>
          <w:szCs w:val="20"/>
        </w:rPr>
      </w:pPr>
    </w:p>
    <w:p w:rsidR="009133D7" w:rsidRPr="009133D7" w:rsidRDefault="009133D7" w:rsidP="009133D7">
      <w:pPr>
        <w:pStyle w:val="affff3"/>
        <w:rPr>
          <w:color w:val="FF0000"/>
          <w:sz w:val="20"/>
          <w:szCs w:val="20"/>
        </w:rPr>
      </w:pPr>
    </w:p>
    <w:p w:rsidR="009133D7" w:rsidRPr="009133D7" w:rsidRDefault="009133D7" w:rsidP="009133D7">
      <w:pPr>
        <w:pStyle w:val="affff3"/>
        <w:rPr>
          <w:sz w:val="20"/>
          <w:szCs w:val="20"/>
        </w:rPr>
      </w:pPr>
      <w:r w:rsidRPr="009133D7">
        <w:rPr>
          <w:sz w:val="20"/>
          <w:szCs w:val="20"/>
        </w:rPr>
        <w:t>Таблица 5,1 Потребность в финансировании проектов, направленных на повышение эффективности системы теплоснабжения</w:t>
      </w:r>
    </w:p>
    <w:p w:rsidR="009133D7" w:rsidRPr="009133D7" w:rsidRDefault="009133D7" w:rsidP="009133D7">
      <w:pPr>
        <w:pStyle w:val="affff3"/>
        <w:rPr>
          <w:sz w:val="20"/>
          <w:szCs w:val="20"/>
        </w:rPr>
      </w:pPr>
    </w:p>
    <w:p w:rsidR="009133D7" w:rsidRPr="009133D7" w:rsidRDefault="009133D7" w:rsidP="009133D7">
      <w:pPr>
        <w:pStyle w:val="affff3"/>
        <w:rPr>
          <w:sz w:val="20"/>
          <w:szCs w:val="20"/>
        </w:rPr>
      </w:pPr>
    </w:p>
    <w:tbl>
      <w:tblPr>
        <w:tblW w:w="9724" w:type="dxa"/>
        <w:tblInd w:w="-459" w:type="dxa"/>
        <w:tblLayout w:type="fixed"/>
        <w:tblLook w:val="0000"/>
      </w:tblPr>
      <w:tblGrid>
        <w:gridCol w:w="3139"/>
        <w:gridCol w:w="866"/>
        <w:gridCol w:w="820"/>
        <w:gridCol w:w="820"/>
        <w:gridCol w:w="820"/>
        <w:gridCol w:w="820"/>
        <w:gridCol w:w="820"/>
        <w:gridCol w:w="820"/>
        <w:gridCol w:w="799"/>
      </w:tblGrid>
      <w:tr w:rsidR="009133D7" w:rsidRPr="009133D7" w:rsidTr="005954FD">
        <w:trPr>
          <w:trHeight w:val="255"/>
        </w:trPr>
        <w:tc>
          <w:tcPr>
            <w:tcW w:w="31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133D7" w:rsidRPr="009133D7" w:rsidRDefault="009133D7" w:rsidP="005954FD">
            <w:pPr>
              <w:jc w:val="center"/>
              <w:rPr>
                <w:rFonts w:ascii="Times New Roman" w:hAnsi="Times New Roman" w:cs="Times New Roman"/>
                <w:b/>
                <w:bCs/>
                <w:sz w:val="20"/>
                <w:szCs w:val="20"/>
              </w:rPr>
            </w:pPr>
            <w:r w:rsidRPr="009133D7">
              <w:rPr>
                <w:rFonts w:ascii="Times New Roman" w:hAnsi="Times New Roman" w:cs="Times New Roman"/>
                <w:b/>
                <w:bCs/>
                <w:sz w:val="20"/>
                <w:szCs w:val="20"/>
              </w:rPr>
              <w:t>Наименование проекта</w:t>
            </w:r>
          </w:p>
        </w:tc>
        <w:tc>
          <w:tcPr>
            <w:tcW w:w="866" w:type="dxa"/>
            <w:tcBorders>
              <w:top w:val="single" w:sz="4" w:space="0" w:color="auto"/>
              <w:left w:val="nil"/>
              <w:bottom w:val="single" w:sz="4" w:space="0" w:color="auto"/>
              <w:right w:val="single" w:sz="4" w:space="0" w:color="auto"/>
            </w:tcBorders>
            <w:shd w:val="clear" w:color="auto" w:fill="auto"/>
            <w:noWrap/>
            <w:vAlign w:val="bottom"/>
          </w:tcPr>
          <w:p w:rsidR="009133D7" w:rsidRPr="009133D7" w:rsidRDefault="009133D7" w:rsidP="005954FD">
            <w:pPr>
              <w:jc w:val="center"/>
              <w:rPr>
                <w:rFonts w:ascii="Times New Roman" w:hAnsi="Times New Roman" w:cs="Times New Roman"/>
                <w:b/>
                <w:bCs/>
                <w:sz w:val="20"/>
                <w:szCs w:val="20"/>
              </w:rPr>
            </w:pPr>
            <w:r w:rsidRPr="009133D7">
              <w:rPr>
                <w:rFonts w:ascii="Times New Roman" w:hAnsi="Times New Roman" w:cs="Times New Roman"/>
                <w:b/>
                <w:bCs/>
                <w:sz w:val="20"/>
                <w:szCs w:val="20"/>
              </w:rPr>
              <w:t>итого</w:t>
            </w:r>
          </w:p>
        </w:tc>
        <w:tc>
          <w:tcPr>
            <w:tcW w:w="820" w:type="dxa"/>
            <w:tcBorders>
              <w:top w:val="single" w:sz="4" w:space="0" w:color="auto"/>
              <w:left w:val="nil"/>
              <w:bottom w:val="single" w:sz="4" w:space="0" w:color="auto"/>
              <w:right w:val="single" w:sz="4" w:space="0" w:color="auto"/>
            </w:tcBorders>
            <w:shd w:val="clear" w:color="auto" w:fill="auto"/>
            <w:noWrap/>
            <w:vAlign w:val="bottom"/>
          </w:tcPr>
          <w:p w:rsidR="009133D7" w:rsidRPr="009133D7" w:rsidRDefault="009133D7" w:rsidP="005954FD">
            <w:pPr>
              <w:jc w:val="center"/>
              <w:rPr>
                <w:rFonts w:ascii="Times New Roman" w:hAnsi="Times New Roman" w:cs="Times New Roman"/>
                <w:b/>
                <w:bCs/>
                <w:sz w:val="20"/>
                <w:szCs w:val="20"/>
              </w:rPr>
            </w:pPr>
            <w:r w:rsidRPr="009133D7">
              <w:rPr>
                <w:rFonts w:ascii="Times New Roman" w:hAnsi="Times New Roman" w:cs="Times New Roman"/>
                <w:b/>
                <w:bCs/>
                <w:sz w:val="20"/>
                <w:szCs w:val="20"/>
              </w:rPr>
              <w:t>2025</w:t>
            </w:r>
          </w:p>
        </w:tc>
        <w:tc>
          <w:tcPr>
            <w:tcW w:w="820" w:type="dxa"/>
            <w:tcBorders>
              <w:top w:val="single" w:sz="4" w:space="0" w:color="auto"/>
              <w:left w:val="nil"/>
              <w:bottom w:val="single" w:sz="4" w:space="0" w:color="auto"/>
              <w:right w:val="single" w:sz="4" w:space="0" w:color="auto"/>
            </w:tcBorders>
            <w:shd w:val="clear" w:color="auto" w:fill="auto"/>
            <w:noWrap/>
            <w:vAlign w:val="bottom"/>
          </w:tcPr>
          <w:p w:rsidR="009133D7" w:rsidRPr="009133D7" w:rsidRDefault="009133D7" w:rsidP="005954FD">
            <w:pPr>
              <w:jc w:val="center"/>
              <w:rPr>
                <w:rFonts w:ascii="Times New Roman" w:hAnsi="Times New Roman" w:cs="Times New Roman"/>
                <w:b/>
                <w:bCs/>
                <w:sz w:val="20"/>
                <w:szCs w:val="20"/>
              </w:rPr>
            </w:pPr>
            <w:r w:rsidRPr="009133D7">
              <w:rPr>
                <w:rFonts w:ascii="Times New Roman" w:hAnsi="Times New Roman" w:cs="Times New Roman"/>
                <w:b/>
                <w:bCs/>
                <w:sz w:val="20"/>
                <w:szCs w:val="20"/>
              </w:rPr>
              <w:t>2026</w:t>
            </w:r>
          </w:p>
        </w:tc>
        <w:tc>
          <w:tcPr>
            <w:tcW w:w="820" w:type="dxa"/>
            <w:tcBorders>
              <w:top w:val="single" w:sz="4" w:space="0" w:color="auto"/>
              <w:left w:val="nil"/>
              <w:bottom w:val="single" w:sz="4" w:space="0" w:color="auto"/>
              <w:right w:val="single" w:sz="4" w:space="0" w:color="auto"/>
            </w:tcBorders>
            <w:shd w:val="clear" w:color="auto" w:fill="auto"/>
            <w:noWrap/>
            <w:vAlign w:val="bottom"/>
          </w:tcPr>
          <w:p w:rsidR="009133D7" w:rsidRPr="009133D7" w:rsidRDefault="009133D7" w:rsidP="005954FD">
            <w:pPr>
              <w:jc w:val="center"/>
              <w:rPr>
                <w:rFonts w:ascii="Times New Roman" w:hAnsi="Times New Roman" w:cs="Times New Roman"/>
                <w:b/>
                <w:bCs/>
                <w:sz w:val="20"/>
                <w:szCs w:val="20"/>
              </w:rPr>
            </w:pPr>
            <w:r w:rsidRPr="009133D7">
              <w:rPr>
                <w:rFonts w:ascii="Times New Roman" w:hAnsi="Times New Roman" w:cs="Times New Roman"/>
                <w:b/>
                <w:bCs/>
                <w:sz w:val="20"/>
                <w:szCs w:val="20"/>
              </w:rPr>
              <w:t>2027</w:t>
            </w:r>
          </w:p>
        </w:tc>
        <w:tc>
          <w:tcPr>
            <w:tcW w:w="820" w:type="dxa"/>
            <w:tcBorders>
              <w:top w:val="single" w:sz="4" w:space="0" w:color="auto"/>
              <w:left w:val="nil"/>
              <w:bottom w:val="single" w:sz="4" w:space="0" w:color="auto"/>
              <w:right w:val="single" w:sz="4" w:space="0" w:color="auto"/>
            </w:tcBorders>
            <w:shd w:val="clear" w:color="auto" w:fill="auto"/>
            <w:noWrap/>
            <w:vAlign w:val="bottom"/>
          </w:tcPr>
          <w:p w:rsidR="009133D7" w:rsidRPr="009133D7" w:rsidRDefault="009133D7" w:rsidP="005954FD">
            <w:pPr>
              <w:jc w:val="center"/>
              <w:rPr>
                <w:rFonts w:ascii="Times New Roman" w:hAnsi="Times New Roman" w:cs="Times New Roman"/>
                <w:b/>
                <w:bCs/>
                <w:sz w:val="20"/>
                <w:szCs w:val="20"/>
              </w:rPr>
            </w:pPr>
            <w:r w:rsidRPr="009133D7">
              <w:rPr>
                <w:rFonts w:ascii="Times New Roman" w:hAnsi="Times New Roman" w:cs="Times New Roman"/>
                <w:b/>
                <w:bCs/>
                <w:sz w:val="20"/>
                <w:szCs w:val="20"/>
              </w:rPr>
              <w:t>2028</w:t>
            </w:r>
          </w:p>
        </w:tc>
        <w:tc>
          <w:tcPr>
            <w:tcW w:w="820" w:type="dxa"/>
            <w:tcBorders>
              <w:top w:val="single" w:sz="4" w:space="0" w:color="auto"/>
              <w:left w:val="nil"/>
              <w:bottom w:val="single" w:sz="4" w:space="0" w:color="auto"/>
              <w:right w:val="single" w:sz="4" w:space="0" w:color="auto"/>
            </w:tcBorders>
            <w:shd w:val="clear" w:color="auto" w:fill="auto"/>
            <w:noWrap/>
            <w:vAlign w:val="bottom"/>
          </w:tcPr>
          <w:p w:rsidR="009133D7" w:rsidRPr="009133D7" w:rsidRDefault="009133D7" w:rsidP="005954FD">
            <w:pPr>
              <w:jc w:val="center"/>
              <w:rPr>
                <w:rFonts w:ascii="Times New Roman" w:hAnsi="Times New Roman" w:cs="Times New Roman"/>
                <w:b/>
                <w:bCs/>
                <w:sz w:val="20"/>
                <w:szCs w:val="20"/>
              </w:rPr>
            </w:pPr>
            <w:r w:rsidRPr="009133D7">
              <w:rPr>
                <w:rFonts w:ascii="Times New Roman" w:hAnsi="Times New Roman" w:cs="Times New Roman"/>
                <w:b/>
                <w:bCs/>
                <w:sz w:val="20"/>
                <w:szCs w:val="20"/>
              </w:rPr>
              <w:t>2029</w:t>
            </w:r>
          </w:p>
        </w:tc>
        <w:tc>
          <w:tcPr>
            <w:tcW w:w="820" w:type="dxa"/>
            <w:tcBorders>
              <w:top w:val="single" w:sz="4" w:space="0" w:color="auto"/>
              <w:left w:val="nil"/>
              <w:bottom w:val="single" w:sz="4" w:space="0" w:color="auto"/>
              <w:right w:val="single" w:sz="4" w:space="0" w:color="auto"/>
            </w:tcBorders>
            <w:shd w:val="clear" w:color="auto" w:fill="auto"/>
            <w:noWrap/>
            <w:vAlign w:val="bottom"/>
          </w:tcPr>
          <w:p w:rsidR="009133D7" w:rsidRPr="009133D7" w:rsidRDefault="009133D7" w:rsidP="005954FD">
            <w:pPr>
              <w:jc w:val="center"/>
              <w:rPr>
                <w:rFonts w:ascii="Times New Roman" w:hAnsi="Times New Roman" w:cs="Times New Roman"/>
                <w:b/>
                <w:bCs/>
                <w:sz w:val="20"/>
                <w:szCs w:val="20"/>
              </w:rPr>
            </w:pPr>
            <w:r w:rsidRPr="009133D7">
              <w:rPr>
                <w:rFonts w:ascii="Times New Roman" w:hAnsi="Times New Roman" w:cs="Times New Roman"/>
                <w:b/>
                <w:bCs/>
                <w:sz w:val="20"/>
                <w:szCs w:val="20"/>
              </w:rPr>
              <w:t>2030</w:t>
            </w:r>
          </w:p>
        </w:tc>
        <w:tc>
          <w:tcPr>
            <w:tcW w:w="799" w:type="dxa"/>
            <w:tcBorders>
              <w:top w:val="single" w:sz="4" w:space="0" w:color="auto"/>
              <w:left w:val="nil"/>
              <w:bottom w:val="single" w:sz="4" w:space="0" w:color="auto"/>
              <w:right w:val="single" w:sz="4" w:space="0" w:color="auto"/>
            </w:tcBorders>
            <w:shd w:val="clear" w:color="auto" w:fill="auto"/>
            <w:noWrap/>
            <w:vAlign w:val="bottom"/>
          </w:tcPr>
          <w:p w:rsidR="009133D7" w:rsidRPr="009133D7" w:rsidRDefault="009133D7" w:rsidP="005954FD">
            <w:pPr>
              <w:jc w:val="center"/>
              <w:rPr>
                <w:rFonts w:ascii="Times New Roman" w:hAnsi="Times New Roman" w:cs="Times New Roman"/>
                <w:b/>
                <w:bCs/>
                <w:sz w:val="20"/>
                <w:szCs w:val="20"/>
              </w:rPr>
            </w:pPr>
            <w:r w:rsidRPr="009133D7">
              <w:rPr>
                <w:rFonts w:ascii="Times New Roman" w:hAnsi="Times New Roman" w:cs="Times New Roman"/>
                <w:b/>
                <w:bCs/>
                <w:sz w:val="20"/>
                <w:szCs w:val="20"/>
              </w:rPr>
              <w:t>2031</w:t>
            </w:r>
          </w:p>
        </w:tc>
      </w:tr>
      <w:tr w:rsidR="009133D7" w:rsidRPr="009133D7" w:rsidTr="005954FD">
        <w:trPr>
          <w:trHeight w:val="1020"/>
        </w:trPr>
        <w:tc>
          <w:tcPr>
            <w:tcW w:w="3139" w:type="dxa"/>
            <w:tcBorders>
              <w:top w:val="single" w:sz="4" w:space="0" w:color="auto"/>
              <w:left w:val="single" w:sz="4" w:space="0" w:color="auto"/>
              <w:bottom w:val="single" w:sz="4" w:space="0" w:color="auto"/>
              <w:right w:val="single" w:sz="4" w:space="0" w:color="auto"/>
            </w:tcBorders>
            <w:shd w:val="clear" w:color="auto" w:fill="auto"/>
            <w:vAlign w:val="center"/>
          </w:tcPr>
          <w:p w:rsidR="009133D7" w:rsidRPr="009133D7" w:rsidRDefault="009133D7" w:rsidP="005954FD">
            <w:pPr>
              <w:rPr>
                <w:rFonts w:ascii="Times New Roman" w:hAnsi="Times New Roman" w:cs="Times New Roman"/>
                <w:sz w:val="20"/>
                <w:szCs w:val="20"/>
              </w:rPr>
            </w:pPr>
            <w:r w:rsidRPr="009133D7">
              <w:rPr>
                <w:rFonts w:ascii="Times New Roman" w:hAnsi="Times New Roman" w:cs="Times New Roman"/>
                <w:sz w:val="20"/>
                <w:szCs w:val="20"/>
              </w:rPr>
              <w:t>с.Николаевка МОБУ «Николаевская СОШ» ул.Парковая16 Установка прибора учета</w:t>
            </w:r>
          </w:p>
        </w:tc>
        <w:tc>
          <w:tcPr>
            <w:tcW w:w="866" w:type="dxa"/>
            <w:tcBorders>
              <w:top w:val="single" w:sz="4" w:space="0" w:color="auto"/>
              <w:left w:val="nil"/>
              <w:bottom w:val="single" w:sz="4" w:space="0" w:color="auto"/>
              <w:right w:val="single" w:sz="4" w:space="0" w:color="auto"/>
            </w:tcBorders>
            <w:shd w:val="clear" w:color="auto" w:fill="auto"/>
            <w:vAlign w:val="center"/>
          </w:tcPr>
          <w:p w:rsidR="009133D7" w:rsidRPr="009133D7" w:rsidRDefault="009133D7" w:rsidP="005954FD">
            <w:pPr>
              <w:jc w:val="center"/>
              <w:rPr>
                <w:rFonts w:ascii="Times New Roman" w:hAnsi="Times New Roman" w:cs="Times New Roman"/>
                <w:sz w:val="20"/>
                <w:szCs w:val="20"/>
              </w:rPr>
            </w:pPr>
            <w:r w:rsidRPr="009133D7">
              <w:rPr>
                <w:rFonts w:ascii="Times New Roman" w:hAnsi="Times New Roman" w:cs="Times New Roman"/>
                <w:sz w:val="20"/>
                <w:szCs w:val="20"/>
              </w:rPr>
              <w:t>0,900</w:t>
            </w:r>
          </w:p>
        </w:tc>
        <w:tc>
          <w:tcPr>
            <w:tcW w:w="820" w:type="dxa"/>
            <w:tcBorders>
              <w:top w:val="single" w:sz="4" w:space="0" w:color="auto"/>
              <w:left w:val="nil"/>
              <w:bottom w:val="single" w:sz="4" w:space="0" w:color="auto"/>
              <w:right w:val="single" w:sz="4" w:space="0" w:color="auto"/>
            </w:tcBorders>
            <w:shd w:val="clear" w:color="auto" w:fill="auto"/>
            <w:vAlign w:val="center"/>
          </w:tcPr>
          <w:p w:rsidR="009133D7" w:rsidRPr="009133D7" w:rsidRDefault="009133D7" w:rsidP="005954FD">
            <w:pPr>
              <w:jc w:val="center"/>
              <w:rPr>
                <w:rFonts w:ascii="Times New Roman" w:hAnsi="Times New Roman" w:cs="Times New Roman"/>
                <w:sz w:val="20"/>
                <w:szCs w:val="20"/>
              </w:rPr>
            </w:pPr>
            <w:r w:rsidRPr="009133D7">
              <w:rPr>
                <w:rFonts w:ascii="Times New Roman" w:hAnsi="Times New Roman" w:cs="Times New Roman"/>
                <w:sz w:val="20"/>
                <w:szCs w:val="20"/>
              </w:rPr>
              <w:t>0,900</w:t>
            </w:r>
          </w:p>
        </w:tc>
        <w:tc>
          <w:tcPr>
            <w:tcW w:w="820" w:type="dxa"/>
            <w:tcBorders>
              <w:top w:val="single" w:sz="4" w:space="0" w:color="auto"/>
              <w:left w:val="nil"/>
              <w:bottom w:val="single" w:sz="4" w:space="0" w:color="auto"/>
              <w:right w:val="single" w:sz="4" w:space="0" w:color="auto"/>
            </w:tcBorders>
            <w:shd w:val="clear" w:color="auto" w:fill="auto"/>
            <w:vAlign w:val="center"/>
          </w:tcPr>
          <w:p w:rsidR="009133D7" w:rsidRPr="009133D7" w:rsidRDefault="009133D7" w:rsidP="005954FD">
            <w:pPr>
              <w:jc w:val="center"/>
              <w:rPr>
                <w:rFonts w:ascii="Times New Roman" w:hAnsi="Times New Roman" w:cs="Times New Roman"/>
                <w:sz w:val="20"/>
                <w:szCs w:val="20"/>
              </w:rPr>
            </w:pPr>
            <w:r w:rsidRPr="009133D7">
              <w:rPr>
                <w:rFonts w:ascii="Times New Roman" w:hAnsi="Times New Roman" w:cs="Times New Roman"/>
                <w:sz w:val="20"/>
                <w:szCs w:val="20"/>
              </w:rPr>
              <w:t>0</w:t>
            </w:r>
          </w:p>
        </w:tc>
        <w:tc>
          <w:tcPr>
            <w:tcW w:w="820" w:type="dxa"/>
            <w:tcBorders>
              <w:top w:val="single" w:sz="4" w:space="0" w:color="auto"/>
              <w:left w:val="nil"/>
              <w:bottom w:val="single" w:sz="4" w:space="0" w:color="auto"/>
              <w:right w:val="single" w:sz="4" w:space="0" w:color="auto"/>
            </w:tcBorders>
            <w:shd w:val="clear" w:color="auto" w:fill="auto"/>
            <w:vAlign w:val="center"/>
          </w:tcPr>
          <w:p w:rsidR="009133D7" w:rsidRPr="009133D7" w:rsidRDefault="009133D7" w:rsidP="005954FD">
            <w:pPr>
              <w:jc w:val="center"/>
              <w:rPr>
                <w:rFonts w:ascii="Times New Roman" w:hAnsi="Times New Roman" w:cs="Times New Roman"/>
                <w:sz w:val="20"/>
                <w:szCs w:val="20"/>
              </w:rPr>
            </w:pPr>
            <w:r w:rsidRPr="009133D7">
              <w:rPr>
                <w:rFonts w:ascii="Times New Roman" w:hAnsi="Times New Roman" w:cs="Times New Roman"/>
                <w:sz w:val="20"/>
                <w:szCs w:val="20"/>
              </w:rPr>
              <w:t>0 </w:t>
            </w:r>
          </w:p>
        </w:tc>
        <w:tc>
          <w:tcPr>
            <w:tcW w:w="820" w:type="dxa"/>
            <w:tcBorders>
              <w:top w:val="single" w:sz="4" w:space="0" w:color="auto"/>
              <w:left w:val="nil"/>
              <w:bottom w:val="single" w:sz="4" w:space="0" w:color="auto"/>
              <w:right w:val="single" w:sz="4" w:space="0" w:color="auto"/>
            </w:tcBorders>
            <w:shd w:val="clear" w:color="auto" w:fill="auto"/>
            <w:vAlign w:val="center"/>
          </w:tcPr>
          <w:p w:rsidR="009133D7" w:rsidRPr="009133D7" w:rsidRDefault="009133D7" w:rsidP="005954FD">
            <w:pPr>
              <w:jc w:val="center"/>
              <w:rPr>
                <w:rFonts w:ascii="Times New Roman" w:hAnsi="Times New Roman" w:cs="Times New Roman"/>
                <w:sz w:val="20"/>
                <w:szCs w:val="20"/>
              </w:rPr>
            </w:pPr>
            <w:r w:rsidRPr="009133D7">
              <w:rPr>
                <w:rFonts w:ascii="Times New Roman" w:hAnsi="Times New Roman" w:cs="Times New Roman"/>
                <w:sz w:val="20"/>
                <w:szCs w:val="20"/>
              </w:rPr>
              <w:t>0 </w:t>
            </w:r>
          </w:p>
        </w:tc>
        <w:tc>
          <w:tcPr>
            <w:tcW w:w="820" w:type="dxa"/>
            <w:tcBorders>
              <w:top w:val="single" w:sz="4" w:space="0" w:color="auto"/>
              <w:left w:val="nil"/>
              <w:bottom w:val="single" w:sz="4" w:space="0" w:color="auto"/>
              <w:right w:val="single" w:sz="4" w:space="0" w:color="auto"/>
            </w:tcBorders>
            <w:shd w:val="clear" w:color="auto" w:fill="auto"/>
            <w:vAlign w:val="center"/>
          </w:tcPr>
          <w:p w:rsidR="009133D7" w:rsidRPr="009133D7" w:rsidRDefault="009133D7" w:rsidP="005954FD">
            <w:pPr>
              <w:jc w:val="center"/>
              <w:rPr>
                <w:rFonts w:ascii="Times New Roman" w:hAnsi="Times New Roman" w:cs="Times New Roman"/>
                <w:sz w:val="20"/>
                <w:szCs w:val="20"/>
              </w:rPr>
            </w:pPr>
            <w:r w:rsidRPr="009133D7">
              <w:rPr>
                <w:rFonts w:ascii="Times New Roman" w:hAnsi="Times New Roman" w:cs="Times New Roman"/>
                <w:sz w:val="20"/>
                <w:szCs w:val="20"/>
              </w:rPr>
              <w:t>0 </w:t>
            </w:r>
          </w:p>
        </w:tc>
        <w:tc>
          <w:tcPr>
            <w:tcW w:w="820" w:type="dxa"/>
            <w:tcBorders>
              <w:top w:val="single" w:sz="4" w:space="0" w:color="auto"/>
              <w:left w:val="nil"/>
              <w:bottom w:val="single" w:sz="4" w:space="0" w:color="auto"/>
              <w:right w:val="single" w:sz="4" w:space="0" w:color="auto"/>
            </w:tcBorders>
            <w:shd w:val="clear" w:color="auto" w:fill="auto"/>
            <w:vAlign w:val="center"/>
          </w:tcPr>
          <w:p w:rsidR="009133D7" w:rsidRPr="009133D7" w:rsidRDefault="009133D7" w:rsidP="005954FD">
            <w:pPr>
              <w:jc w:val="center"/>
              <w:rPr>
                <w:rFonts w:ascii="Times New Roman" w:hAnsi="Times New Roman" w:cs="Times New Roman"/>
                <w:sz w:val="20"/>
                <w:szCs w:val="20"/>
              </w:rPr>
            </w:pPr>
            <w:r w:rsidRPr="009133D7">
              <w:rPr>
                <w:rFonts w:ascii="Times New Roman" w:hAnsi="Times New Roman" w:cs="Times New Roman"/>
                <w:sz w:val="20"/>
                <w:szCs w:val="20"/>
              </w:rPr>
              <w:t>0 </w:t>
            </w:r>
          </w:p>
        </w:tc>
        <w:tc>
          <w:tcPr>
            <w:tcW w:w="799" w:type="dxa"/>
            <w:tcBorders>
              <w:top w:val="single" w:sz="4" w:space="0" w:color="auto"/>
              <w:left w:val="nil"/>
              <w:bottom w:val="single" w:sz="4" w:space="0" w:color="auto"/>
              <w:right w:val="single" w:sz="4" w:space="0" w:color="auto"/>
            </w:tcBorders>
            <w:shd w:val="clear" w:color="auto" w:fill="auto"/>
            <w:vAlign w:val="center"/>
          </w:tcPr>
          <w:p w:rsidR="009133D7" w:rsidRPr="009133D7" w:rsidRDefault="009133D7" w:rsidP="005954FD">
            <w:pPr>
              <w:jc w:val="center"/>
              <w:rPr>
                <w:rFonts w:ascii="Times New Roman" w:hAnsi="Times New Roman" w:cs="Times New Roman"/>
                <w:sz w:val="20"/>
                <w:szCs w:val="20"/>
              </w:rPr>
            </w:pPr>
            <w:r w:rsidRPr="009133D7">
              <w:rPr>
                <w:rFonts w:ascii="Times New Roman" w:hAnsi="Times New Roman" w:cs="Times New Roman"/>
                <w:sz w:val="20"/>
                <w:szCs w:val="20"/>
              </w:rPr>
              <w:t>0 </w:t>
            </w:r>
          </w:p>
        </w:tc>
      </w:tr>
      <w:tr w:rsidR="009133D7" w:rsidRPr="009133D7" w:rsidTr="005954FD">
        <w:trPr>
          <w:trHeight w:val="1020"/>
        </w:trPr>
        <w:tc>
          <w:tcPr>
            <w:tcW w:w="3139" w:type="dxa"/>
            <w:tcBorders>
              <w:top w:val="single" w:sz="4" w:space="0" w:color="auto"/>
              <w:left w:val="single" w:sz="4" w:space="0" w:color="auto"/>
              <w:bottom w:val="single" w:sz="4" w:space="0" w:color="auto"/>
              <w:right w:val="single" w:sz="4" w:space="0" w:color="auto"/>
            </w:tcBorders>
            <w:shd w:val="clear" w:color="auto" w:fill="auto"/>
            <w:vAlign w:val="center"/>
          </w:tcPr>
          <w:p w:rsidR="009133D7" w:rsidRPr="009133D7" w:rsidRDefault="009133D7" w:rsidP="005954FD">
            <w:pPr>
              <w:rPr>
                <w:rFonts w:ascii="Times New Roman" w:hAnsi="Times New Roman" w:cs="Times New Roman"/>
                <w:sz w:val="20"/>
                <w:szCs w:val="20"/>
              </w:rPr>
            </w:pPr>
            <w:r w:rsidRPr="009133D7">
              <w:rPr>
                <w:rFonts w:ascii="Times New Roman" w:hAnsi="Times New Roman" w:cs="Times New Roman"/>
                <w:sz w:val="20"/>
                <w:szCs w:val="20"/>
              </w:rPr>
              <w:t xml:space="preserve">с.Кабанкино, </w:t>
            </w:r>
          </w:p>
          <w:p w:rsidR="009133D7" w:rsidRPr="009133D7" w:rsidRDefault="009133D7" w:rsidP="005954FD">
            <w:pPr>
              <w:rPr>
                <w:rFonts w:ascii="Times New Roman" w:hAnsi="Times New Roman" w:cs="Times New Roman"/>
                <w:sz w:val="20"/>
                <w:szCs w:val="20"/>
              </w:rPr>
            </w:pPr>
            <w:r w:rsidRPr="009133D7">
              <w:rPr>
                <w:rFonts w:ascii="Times New Roman" w:hAnsi="Times New Roman" w:cs="Times New Roman"/>
                <w:sz w:val="20"/>
                <w:szCs w:val="20"/>
              </w:rPr>
              <w:t>ул.Школьная 29, МОБУ «Кабановская ООШ» Замена отопительной системы труб, замена одного котла и одного насоса. Установка прибора учета</w:t>
            </w:r>
          </w:p>
        </w:tc>
        <w:tc>
          <w:tcPr>
            <w:tcW w:w="866" w:type="dxa"/>
            <w:tcBorders>
              <w:top w:val="single" w:sz="4" w:space="0" w:color="auto"/>
              <w:left w:val="nil"/>
              <w:bottom w:val="single" w:sz="4" w:space="0" w:color="auto"/>
              <w:right w:val="single" w:sz="4" w:space="0" w:color="auto"/>
            </w:tcBorders>
            <w:shd w:val="clear" w:color="auto" w:fill="auto"/>
            <w:vAlign w:val="center"/>
          </w:tcPr>
          <w:p w:rsidR="009133D7" w:rsidRPr="009133D7" w:rsidRDefault="009133D7" w:rsidP="005954FD">
            <w:pPr>
              <w:jc w:val="center"/>
              <w:rPr>
                <w:rFonts w:ascii="Times New Roman" w:hAnsi="Times New Roman" w:cs="Times New Roman"/>
                <w:sz w:val="20"/>
                <w:szCs w:val="20"/>
              </w:rPr>
            </w:pPr>
            <w:r w:rsidRPr="009133D7">
              <w:rPr>
                <w:rFonts w:ascii="Times New Roman" w:hAnsi="Times New Roman" w:cs="Times New Roman"/>
                <w:sz w:val="20"/>
                <w:szCs w:val="20"/>
              </w:rPr>
              <w:t>0,700</w:t>
            </w:r>
          </w:p>
        </w:tc>
        <w:tc>
          <w:tcPr>
            <w:tcW w:w="820" w:type="dxa"/>
            <w:tcBorders>
              <w:top w:val="single" w:sz="4" w:space="0" w:color="auto"/>
              <w:left w:val="nil"/>
              <w:bottom w:val="single" w:sz="4" w:space="0" w:color="auto"/>
              <w:right w:val="single" w:sz="4" w:space="0" w:color="auto"/>
            </w:tcBorders>
            <w:shd w:val="clear" w:color="auto" w:fill="auto"/>
            <w:vAlign w:val="center"/>
          </w:tcPr>
          <w:p w:rsidR="009133D7" w:rsidRPr="009133D7" w:rsidRDefault="009133D7" w:rsidP="005954FD">
            <w:pPr>
              <w:jc w:val="center"/>
              <w:rPr>
                <w:rFonts w:ascii="Times New Roman" w:hAnsi="Times New Roman" w:cs="Times New Roman"/>
                <w:sz w:val="20"/>
                <w:szCs w:val="20"/>
              </w:rPr>
            </w:pPr>
            <w:r w:rsidRPr="009133D7">
              <w:rPr>
                <w:rFonts w:ascii="Times New Roman" w:hAnsi="Times New Roman" w:cs="Times New Roman"/>
                <w:sz w:val="20"/>
                <w:szCs w:val="20"/>
              </w:rPr>
              <w:t>0 </w:t>
            </w:r>
          </w:p>
        </w:tc>
        <w:tc>
          <w:tcPr>
            <w:tcW w:w="820" w:type="dxa"/>
            <w:tcBorders>
              <w:top w:val="single" w:sz="4" w:space="0" w:color="auto"/>
              <w:left w:val="nil"/>
              <w:bottom w:val="single" w:sz="4" w:space="0" w:color="auto"/>
              <w:right w:val="single" w:sz="4" w:space="0" w:color="auto"/>
            </w:tcBorders>
            <w:shd w:val="clear" w:color="auto" w:fill="auto"/>
            <w:vAlign w:val="center"/>
          </w:tcPr>
          <w:p w:rsidR="009133D7" w:rsidRPr="009133D7" w:rsidRDefault="009133D7" w:rsidP="005954FD">
            <w:pPr>
              <w:jc w:val="center"/>
              <w:rPr>
                <w:rFonts w:ascii="Times New Roman" w:hAnsi="Times New Roman" w:cs="Times New Roman"/>
                <w:sz w:val="20"/>
                <w:szCs w:val="20"/>
              </w:rPr>
            </w:pPr>
            <w:r w:rsidRPr="009133D7">
              <w:rPr>
                <w:rFonts w:ascii="Times New Roman" w:hAnsi="Times New Roman" w:cs="Times New Roman"/>
                <w:sz w:val="20"/>
                <w:szCs w:val="20"/>
              </w:rPr>
              <w:t>0,700 </w:t>
            </w:r>
          </w:p>
        </w:tc>
        <w:tc>
          <w:tcPr>
            <w:tcW w:w="820" w:type="dxa"/>
            <w:tcBorders>
              <w:top w:val="single" w:sz="4" w:space="0" w:color="auto"/>
              <w:left w:val="nil"/>
              <w:bottom w:val="single" w:sz="4" w:space="0" w:color="auto"/>
              <w:right w:val="single" w:sz="4" w:space="0" w:color="auto"/>
            </w:tcBorders>
            <w:shd w:val="clear" w:color="auto" w:fill="auto"/>
            <w:vAlign w:val="center"/>
          </w:tcPr>
          <w:p w:rsidR="009133D7" w:rsidRPr="009133D7" w:rsidRDefault="009133D7" w:rsidP="005954FD">
            <w:pPr>
              <w:jc w:val="center"/>
              <w:rPr>
                <w:rFonts w:ascii="Times New Roman" w:hAnsi="Times New Roman" w:cs="Times New Roman"/>
                <w:sz w:val="20"/>
                <w:szCs w:val="20"/>
              </w:rPr>
            </w:pPr>
            <w:r w:rsidRPr="009133D7">
              <w:rPr>
                <w:rFonts w:ascii="Times New Roman" w:hAnsi="Times New Roman" w:cs="Times New Roman"/>
                <w:sz w:val="20"/>
                <w:szCs w:val="20"/>
              </w:rPr>
              <w:t>0 </w:t>
            </w:r>
          </w:p>
        </w:tc>
        <w:tc>
          <w:tcPr>
            <w:tcW w:w="820" w:type="dxa"/>
            <w:tcBorders>
              <w:top w:val="single" w:sz="4" w:space="0" w:color="auto"/>
              <w:left w:val="nil"/>
              <w:bottom w:val="single" w:sz="4" w:space="0" w:color="auto"/>
              <w:right w:val="single" w:sz="4" w:space="0" w:color="auto"/>
            </w:tcBorders>
            <w:shd w:val="clear" w:color="auto" w:fill="auto"/>
            <w:vAlign w:val="center"/>
          </w:tcPr>
          <w:p w:rsidR="009133D7" w:rsidRPr="009133D7" w:rsidRDefault="009133D7" w:rsidP="005954FD">
            <w:pPr>
              <w:jc w:val="center"/>
              <w:rPr>
                <w:rFonts w:ascii="Times New Roman" w:hAnsi="Times New Roman" w:cs="Times New Roman"/>
                <w:sz w:val="20"/>
                <w:szCs w:val="20"/>
              </w:rPr>
            </w:pPr>
            <w:r w:rsidRPr="009133D7">
              <w:rPr>
                <w:rFonts w:ascii="Times New Roman" w:hAnsi="Times New Roman" w:cs="Times New Roman"/>
                <w:sz w:val="20"/>
                <w:szCs w:val="20"/>
              </w:rPr>
              <w:t>0</w:t>
            </w:r>
          </w:p>
        </w:tc>
        <w:tc>
          <w:tcPr>
            <w:tcW w:w="820" w:type="dxa"/>
            <w:tcBorders>
              <w:top w:val="single" w:sz="4" w:space="0" w:color="auto"/>
              <w:left w:val="nil"/>
              <w:bottom w:val="single" w:sz="4" w:space="0" w:color="auto"/>
              <w:right w:val="single" w:sz="4" w:space="0" w:color="auto"/>
            </w:tcBorders>
            <w:shd w:val="clear" w:color="auto" w:fill="auto"/>
            <w:vAlign w:val="center"/>
          </w:tcPr>
          <w:p w:rsidR="009133D7" w:rsidRPr="009133D7" w:rsidRDefault="009133D7" w:rsidP="005954FD">
            <w:pPr>
              <w:jc w:val="center"/>
              <w:rPr>
                <w:rFonts w:ascii="Times New Roman" w:hAnsi="Times New Roman" w:cs="Times New Roman"/>
                <w:sz w:val="20"/>
                <w:szCs w:val="20"/>
              </w:rPr>
            </w:pPr>
            <w:r w:rsidRPr="009133D7">
              <w:rPr>
                <w:rFonts w:ascii="Times New Roman" w:hAnsi="Times New Roman" w:cs="Times New Roman"/>
                <w:sz w:val="20"/>
                <w:szCs w:val="20"/>
              </w:rPr>
              <w:t>0 </w:t>
            </w:r>
          </w:p>
        </w:tc>
        <w:tc>
          <w:tcPr>
            <w:tcW w:w="820" w:type="dxa"/>
            <w:tcBorders>
              <w:top w:val="single" w:sz="4" w:space="0" w:color="auto"/>
              <w:left w:val="nil"/>
              <w:bottom w:val="single" w:sz="4" w:space="0" w:color="auto"/>
              <w:right w:val="single" w:sz="4" w:space="0" w:color="auto"/>
            </w:tcBorders>
            <w:shd w:val="clear" w:color="auto" w:fill="auto"/>
            <w:vAlign w:val="center"/>
          </w:tcPr>
          <w:p w:rsidR="009133D7" w:rsidRPr="009133D7" w:rsidRDefault="009133D7" w:rsidP="005954FD">
            <w:pPr>
              <w:jc w:val="center"/>
              <w:rPr>
                <w:rFonts w:ascii="Times New Roman" w:hAnsi="Times New Roman" w:cs="Times New Roman"/>
                <w:sz w:val="20"/>
                <w:szCs w:val="20"/>
              </w:rPr>
            </w:pPr>
            <w:r w:rsidRPr="009133D7">
              <w:rPr>
                <w:rFonts w:ascii="Times New Roman" w:hAnsi="Times New Roman" w:cs="Times New Roman"/>
                <w:sz w:val="20"/>
                <w:szCs w:val="20"/>
              </w:rPr>
              <w:t>0 </w:t>
            </w:r>
          </w:p>
        </w:tc>
        <w:tc>
          <w:tcPr>
            <w:tcW w:w="799" w:type="dxa"/>
            <w:tcBorders>
              <w:top w:val="single" w:sz="4" w:space="0" w:color="auto"/>
              <w:left w:val="nil"/>
              <w:bottom w:val="single" w:sz="4" w:space="0" w:color="auto"/>
              <w:right w:val="single" w:sz="4" w:space="0" w:color="auto"/>
            </w:tcBorders>
            <w:shd w:val="clear" w:color="auto" w:fill="auto"/>
            <w:vAlign w:val="center"/>
          </w:tcPr>
          <w:p w:rsidR="009133D7" w:rsidRPr="009133D7" w:rsidRDefault="009133D7" w:rsidP="005954FD">
            <w:pPr>
              <w:jc w:val="center"/>
              <w:rPr>
                <w:rFonts w:ascii="Times New Roman" w:hAnsi="Times New Roman" w:cs="Times New Roman"/>
                <w:sz w:val="20"/>
                <w:szCs w:val="20"/>
              </w:rPr>
            </w:pPr>
            <w:r w:rsidRPr="009133D7">
              <w:rPr>
                <w:rFonts w:ascii="Times New Roman" w:hAnsi="Times New Roman" w:cs="Times New Roman"/>
                <w:sz w:val="20"/>
                <w:szCs w:val="20"/>
              </w:rPr>
              <w:t>0 </w:t>
            </w:r>
          </w:p>
        </w:tc>
      </w:tr>
      <w:tr w:rsidR="009133D7" w:rsidRPr="009133D7" w:rsidTr="005954FD">
        <w:trPr>
          <w:trHeight w:val="1020"/>
        </w:trPr>
        <w:tc>
          <w:tcPr>
            <w:tcW w:w="3139" w:type="dxa"/>
            <w:tcBorders>
              <w:top w:val="single" w:sz="4" w:space="0" w:color="auto"/>
              <w:left w:val="single" w:sz="4" w:space="0" w:color="auto"/>
              <w:bottom w:val="single" w:sz="4" w:space="0" w:color="auto"/>
              <w:right w:val="single" w:sz="4" w:space="0" w:color="auto"/>
            </w:tcBorders>
            <w:shd w:val="clear" w:color="auto" w:fill="auto"/>
            <w:vAlign w:val="center"/>
          </w:tcPr>
          <w:p w:rsidR="009133D7" w:rsidRPr="009133D7" w:rsidRDefault="009133D7" w:rsidP="005954FD">
            <w:pPr>
              <w:rPr>
                <w:rFonts w:ascii="Times New Roman" w:hAnsi="Times New Roman" w:cs="Times New Roman"/>
                <w:sz w:val="20"/>
                <w:szCs w:val="20"/>
              </w:rPr>
            </w:pPr>
            <w:r w:rsidRPr="009133D7">
              <w:rPr>
                <w:rFonts w:ascii="Times New Roman" w:hAnsi="Times New Roman" w:cs="Times New Roman"/>
                <w:sz w:val="20"/>
                <w:szCs w:val="20"/>
              </w:rPr>
              <w:t>с. Биктимирово, ул. Сакмарская 2 «МОБУ Биктимировская НОШ-д/с”. Замена отопительной системы труб.</w:t>
            </w:r>
          </w:p>
        </w:tc>
        <w:tc>
          <w:tcPr>
            <w:tcW w:w="866" w:type="dxa"/>
            <w:tcBorders>
              <w:top w:val="single" w:sz="4" w:space="0" w:color="auto"/>
              <w:left w:val="nil"/>
              <w:bottom w:val="single" w:sz="4" w:space="0" w:color="auto"/>
              <w:right w:val="single" w:sz="4" w:space="0" w:color="auto"/>
            </w:tcBorders>
            <w:shd w:val="clear" w:color="auto" w:fill="auto"/>
            <w:vAlign w:val="center"/>
          </w:tcPr>
          <w:p w:rsidR="009133D7" w:rsidRPr="009133D7" w:rsidRDefault="009133D7" w:rsidP="005954FD">
            <w:pPr>
              <w:jc w:val="center"/>
              <w:rPr>
                <w:rFonts w:ascii="Times New Roman" w:hAnsi="Times New Roman" w:cs="Times New Roman"/>
                <w:sz w:val="20"/>
                <w:szCs w:val="20"/>
              </w:rPr>
            </w:pPr>
            <w:r w:rsidRPr="009133D7">
              <w:rPr>
                <w:rFonts w:ascii="Times New Roman" w:hAnsi="Times New Roman" w:cs="Times New Roman"/>
                <w:sz w:val="20"/>
                <w:szCs w:val="20"/>
              </w:rPr>
              <w:t>0,500</w:t>
            </w:r>
          </w:p>
        </w:tc>
        <w:tc>
          <w:tcPr>
            <w:tcW w:w="820" w:type="dxa"/>
            <w:tcBorders>
              <w:top w:val="single" w:sz="4" w:space="0" w:color="auto"/>
              <w:left w:val="nil"/>
              <w:bottom w:val="single" w:sz="4" w:space="0" w:color="auto"/>
              <w:right w:val="single" w:sz="4" w:space="0" w:color="auto"/>
            </w:tcBorders>
            <w:shd w:val="clear" w:color="auto" w:fill="auto"/>
            <w:vAlign w:val="center"/>
          </w:tcPr>
          <w:p w:rsidR="009133D7" w:rsidRPr="009133D7" w:rsidRDefault="009133D7" w:rsidP="005954FD">
            <w:pPr>
              <w:jc w:val="center"/>
              <w:rPr>
                <w:rFonts w:ascii="Times New Roman" w:hAnsi="Times New Roman" w:cs="Times New Roman"/>
                <w:sz w:val="20"/>
                <w:szCs w:val="20"/>
              </w:rPr>
            </w:pPr>
            <w:r w:rsidRPr="009133D7">
              <w:rPr>
                <w:rFonts w:ascii="Times New Roman" w:hAnsi="Times New Roman" w:cs="Times New Roman"/>
                <w:sz w:val="20"/>
                <w:szCs w:val="20"/>
              </w:rPr>
              <w:t>0,500</w:t>
            </w:r>
          </w:p>
        </w:tc>
        <w:tc>
          <w:tcPr>
            <w:tcW w:w="820" w:type="dxa"/>
            <w:tcBorders>
              <w:top w:val="single" w:sz="4" w:space="0" w:color="auto"/>
              <w:left w:val="nil"/>
              <w:bottom w:val="single" w:sz="4" w:space="0" w:color="auto"/>
              <w:right w:val="single" w:sz="4" w:space="0" w:color="auto"/>
            </w:tcBorders>
            <w:shd w:val="clear" w:color="auto" w:fill="auto"/>
            <w:vAlign w:val="center"/>
          </w:tcPr>
          <w:p w:rsidR="009133D7" w:rsidRPr="009133D7" w:rsidRDefault="009133D7" w:rsidP="005954FD">
            <w:pPr>
              <w:jc w:val="center"/>
              <w:rPr>
                <w:rFonts w:ascii="Times New Roman" w:hAnsi="Times New Roman" w:cs="Times New Roman"/>
                <w:sz w:val="20"/>
                <w:szCs w:val="20"/>
              </w:rPr>
            </w:pPr>
            <w:r w:rsidRPr="009133D7">
              <w:rPr>
                <w:rFonts w:ascii="Times New Roman" w:hAnsi="Times New Roman" w:cs="Times New Roman"/>
                <w:sz w:val="20"/>
                <w:szCs w:val="20"/>
              </w:rPr>
              <w:t>0</w:t>
            </w:r>
          </w:p>
        </w:tc>
        <w:tc>
          <w:tcPr>
            <w:tcW w:w="820" w:type="dxa"/>
            <w:tcBorders>
              <w:top w:val="single" w:sz="4" w:space="0" w:color="auto"/>
              <w:left w:val="nil"/>
              <w:bottom w:val="single" w:sz="4" w:space="0" w:color="auto"/>
              <w:right w:val="single" w:sz="4" w:space="0" w:color="auto"/>
            </w:tcBorders>
            <w:shd w:val="clear" w:color="auto" w:fill="auto"/>
            <w:vAlign w:val="center"/>
          </w:tcPr>
          <w:p w:rsidR="009133D7" w:rsidRPr="009133D7" w:rsidRDefault="009133D7" w:rsidP="005954FD">
            <w:pPr>
              <w:jc w:val="center"/>
              <w:rPr>
                <w:rFonts w:ascii="Times New Roman" w:hAnsi="Times New Roman" w:cs="Times New Roman"/>
                <w:sz w:val="20"/>
                <w:szCs w:val="20"/>
              </w:rPr>
            </w:pPr>
            <w:r w:rsidRPr="009133D7">
              <w:rPr>
                <w:rFonts w:ascii="Times New Roman" w:hAnsi="Times New Roman" w:cs="Times New Roman"/>
                <w:sz w:val="20"/>
                <w:szCs w:val="20"/>
              </w:rPr>
              <w:t>0</w:t>
            </w:r>
          </w:p>
        </w:tc>
        <w:tc>
          <w:tcPr>
            <w:tcW w:w="820" w:type="dxa"/>
            <w:tcBorders>
              <w:top w:val="single" w:sz="4" w:space="0" w:color="auto"/>
              <w:left w:val="nil"/>
              <w:bottom w:val="single" w:sz="4" w:space="0" w:color="auto"/>
              <w:right w:val="single" w:sz="4" w:space="0" w:color="auto"/>
            </w:tcBorders>
            <w:shd w:val="clear" w:color="auto" w:fill="auto"/>
            <w:vAlign w:val="center"/>
          </w:tcPr>
          <w:p w:rsidR="009133D7" w:rsidRPr="009133D7" w:rsidRDefault="009133D7" w:rsidP="005954FD">
            <w:pPr>
              <w:jc w:val="center"/>
              <w:rPr>
                <w:rFonts w:ascii="Times New Roman" w:hAnsi="Times New Roman" w:cs="Times New Roman"/>
                <w:sz w:val="20"/>
                <w:szCs w:val="20"/>
              </w:rPr>
            </w:pPr>
            <w:r w:rsidRPr="009133D7">
              <w:rPr>
                <w:rFonts w:ascii="Times New Roman" w:hAnsi="Times New Roman" w:cs="Times New Roman"/>
                <w:sz w:val="20"/>
                <w:szCs w:val="20"/>
              </w:rPr>
              <w:t>0</w:t>
            </w:r>
          </w:p>
        </w:tc>
        <w:tc>
          <w:tcPr>
            <w:tcW w:w="820" w:type="dxa"/>
            <w:tcBorders>
              <w:top w:val="single" w:sz="4" w:space="0" w:color="auto"/>
              <w:left w:val="nil"/>
              <w:bottom w:val="single" w:sz="4" w:space="0" w:color="auto"/>
              <w:right w:val="single" w:sz="4" w:space="0" w:color="auto"/>
            </w:tcBorders>
            <w:shd w:val="clear" w:color="auto" w:fill="auto"/>
            <w:vAlign w:val="center"/>
          </w:tcPr>
          <w:p w:rsidR="009133D7" w:rsidRPr="009133D7" w:rsidRDefault="009133D7" w:rsidP="005954FD">
            <w:pPr>
              <w:jc w:val="center"/>
              <w:rPr>
                <w:rFonts w:ascii="Times New Roman" w:hAnsi="Times New Roman" w:cs="Times New Roman"/>
                <w:sz w:val="20"/>
                <w:szCs w:val="20"/>
              </w:rPr>
            </w:pPr>
            <w:r w:rsidRPr="009133D7">
              <w:rPr>
                <w:rFonts w:ascii="Times New Roman" w:hAnsi="Times New Roman" w:cs="Times New Roman"/>
                <w:sz w:val="20"/>
                <w:szCs w:val="20"/>
              </w:rPr>
              <w:t>0</w:t>
            </w:r>
          </w:p>
        </w:tc>
        <w:tc>
          <w:tcPr>
            <w:tcW w:w="820" w:type="dxa"/>
            <w:tcBorders>
              <w:top w:val="single" w:sz="4" w:space="0" w:color="auto"/>
              <w:left w:val="nil"/>
              <w:bottom w:val="single" w:sz="4" w:space="0" w:color="auto"/>
              <w:right w:val="single" w:sz="4" w:space="0" w:color="auto"/>
            </w:tcBorders>
            <w:shd w:val="clear" w:color="auto" w:fill="auto"/>
            <w:vAlign w:val="center"/>
          </w:tcPr>
          <w:p w:rsidR="009133D7" w:rsidRPr="009133D7" w:rsidRDefault="009133D7" w:rsidP="005954FD">
            <w:pPr>
              <w:jc w:val="center"/>
              <w:rPr>
                <w:rFonts w:ascii="Times New Roman" w:hAnsi="Times New Roman" w:cs="Times New Roman"/>
                <w:sz w:val="20"/>
                <w:szCs w:val="20"/>
              </w:rPr>
            </w:pPr>
            <w:r w:rsidRPr="009133D7">
              <w:rPr>
                <w:rFonts w:ascii="Times New Roman" w:hAnsi="Times New Roman" w:cs="Times New Roman"/>
                <w:sz w:val="20"/>
                <w:szCs w:val="20"/>
              </w:rPr>
              <w:t>0</w:t>
            </w:r>
          </w:p>
        </w:tc>
        <w:tc>
          <w:tcPr>
            <w:tcW w:w="799" w:type="dxa"/>
            <w:tcBorders>
              <w:top w:val="single" w:sz="4" w:space="0" w:color="auto"/>
              <w:left w:val="nil"/>
              <w:bottom w:val="single" w:sz="4" w:space="0" w:color="auto"/>
              <w:right w:val="single" w:sz="4" w:space="0" w:color="auto"/>
            </w:tcBorders>
            <w:shd w:val="clear" w:color="auto" w:fill="auto"/>
            <w:vAlign w:val="center"/>
          </w:tcPr>
          <w:p w:rsidR="009133D7" w:rsidRPr="009133D7" w:rsidRDefault="009133D7" w:rsidP="005954FD">
            <w:pPr>
              <w:jc w:val="center"/>
              <w:rPr>
                <w:rFonts w:ascii="Times New Roman" w:hAnsi="Times New Roman" w:cs="Times New Roman"/>
                <w:sz w:val="20"/>
                <w:szCs w:val="20"/>
              </w:rPr>
            </w:pPr>
            <w:r w:rsidRPr="009133D7">
              <w:rPr>
                <w:rFonts w:ascii="Times New Roman" w:hAnsi="Times New Roman" w:cs="Times New Roman"/>
                <w:sz w:val="20"/>
                <w:szCs w:val="20"/>
              </w:rPr>
              <w:t>0</w:t>
            </w:r>
          </w:p>
        </w:tc>
      </w:tr>
      <w:tr w:rsidR="009133D7" w:rsidRPr="009133D7" w:rsidTr="005954FD">
        <w:trPr>
          <w:trHeight w:val="285"/>
        </w:trPr>
        <w:tc>
          <w:tcPr>
            <w:tcW w:w="31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133D7" w:rsidRPr="009133D7" w:rsidRDefault="009133D7" w:rsidP="005954FD">
            <w:pPr>
              <w:rPr>
                <w:rFonts w:ascii="Times New Roman" w:hAnsi="Times New Roman" w:cs="Times New Roman"/>
                <w:b/>
                <w:bCs/>
                <w:sz w:val="20"/>
                <w:szCs w:val="20"/>
              </w:rPr>
            </w:pPr>
            <w:r w:rsidRPr="009133D7">
              <w:rPr>
                <w:rFonts w:ascii="Times New Roman" w:hAnsi="Times New Roman" w:cs="Times New Roman"/>
                <w:b/>
                <w:bCs/>
                <w:sz w:val="20"/>
                <w:szCs w:val="20"/>
              </w:rPr>
              <w:t>Всего</w:t>
            </w:r>
          </w:p>
        </w:tc>
        <w:tc>
          <w:tcPr>
            <w:tcW w:w="866" w:type="dxa"/>
            <w:tcBorders>
              <w:top w:val="single" w:sz="4" w:space="0" w:color="auto"/>
              <w:left w:val="nil"/>
              <w:bottom w:val="single" w:sz="4" w:space="0" w:color="auto"/>
              <w:right w:val="single" w:sz="4" w:space="0" w:color="auto"/>
            </w:tcBorders>
            <w:shd w:val="clear" w:color="auto" w:fill="auto"/>
            <w:noWrap/>
            <w:vAlign w:val="bottom"/>
          </w:tcPr>
          <w:p w:rsidR="009133D7" w:rsidRPr="009133D7" w:rsidRDefault="009133D7" w:rsidP="005954FD">
            <w:pPr>
              <w:jc w:val="center"/>
              <w:rPr>
                <w:rFonts w:ascii="Times New Roman" w:hAnsi="Times New Roman" w:cs="Times New Roman"/>
                <w:b/>
                <w:sz w:val="20"/>
                <w:szCs w:val="20"/>
              </w:rPr>
            </w:pPr>
            <w:r w:rsidRPr="009133D7">
              <w:rPr>
                <w:rFonts w:ascii="Times New Roman" w:hAnsi="Times New Roman" w:cs="Times New Roman"/>
                <w:b/>
                <w:sz w:val="20"/>
                <w:szCs w:val="20"/>
              </w:rPr>
              <w:t>2,1</w:t>
            </w:r>
          </w:p>
        </w:tc>
        <w:tc>
          <w:tcPr>
            <w:tcW w:w="820" w:type="dxa"/>
            <w:tcBorders>
              <w:top w:val="single" w:sz="4" w:space="0" w:color="auto"/>
              <w:left w:val="nil"/>
              <w:bottom w:val="single" w:sz="4" w:space="0" w:color="auto"/>
              <w:right w:val="single" w:sz="4" w:space="0" w:color="auto"/>
            </w:tcBorders>
            <w:shd w:val="clear" w:color="auto" w:fill="auto"/>
            <w:noWrap/>
            <w:vAlign w:val="bottom"/>
          </w:tcPr>
          <w:p w:rsidR="009133D7" w:rsidRPr="009133D7" w:rsidRDefault="009133D7" w:rsidP="005954FD">
            <w:pPr>
              <w:jc w:val="right"/>
              <w:rPr>
                <w:rFonts w:ascii="Times New Roman" w:hAnsi="Times New Roman" w:cs="Times New Roman"/>
                <w:b/>
                <w:sz w:val="20"/>
                <w:szCs w:val="20"/>
              </w:rPr>
            </w:pPr>
            <w:r w:rsidRPr="009133D7">
              <w:rPr>
                <w:rFonts w:ascii="Times New Roman" w:hAnsi="Times New Roman" w:cs="Times New Roman"/>
                <w:b/>
                <w:sz w:val="20"/>
                <w:szCs w:val="20"/>
              </w:rPr>
              <w:t>1,4</w:t>
            </w:r>
          </w:p>
        </w:tc>
        <w:tc>
          <w:tcPr>
            <w:tcW w:w="820" w:type="dxa"/>
            <w:tcBorders>
              <w:top w:val="single" w:sz="4" w:space="0" w:color="auto"/>
              <w:left w:val="nil"/>
              <w:bottom w:val="single" w:sz="4" w:space="0" w:color="auto"/>
              <w:right w:val="single" w:sz="4" w:space="0" w:color="auto"/>
            </w:tcBorders>
            <w:shd w:val="clear" w:color="auto" w:fill="auto"/>
            <w:noWrap/>
            <w:vAlign w:val="bottom"/>
          </w:tcPr>
          <w:p w:rsidR="009133D7" w:rsidRPr="009133D7" w:rsidRDefault="009133D7" w:rsidP="005954FD">
            <w:pPr>
              <w:jc w:val="right"/>
              <w:rPr>
                <w:rFonts w:ascii="Times New Roman" w:hAnsi="Times New Roman" w:cs="Times New Roman"/>
                <w:b/>
                <w:sz w:val="20"/>
                <w:szCs w:val="20"/>
              </w:rPr>
            </w:pPr>
            <w:r w:rsidRPr="009133D7">
              <w:rPr>
                <w:rFonts w:ascii="Times New Roman" w:hAnsi="Times New Roman" w:cs="Times New Roman"/>
                <w:b/>
                <w:sz w:val="20"/>
                <w:szCs w:val="20"/>
              </w:rPr>
              <w:t>0,7</w:t>
            </w:r>
          </w:p>
        </w:tc>
        <w:tc>
          <w:tcPr>
            <w:tcW w:w="820" w:type="dxa"/>
            <w:tcBorders>
              <w:top w:val="single" w:sz="4" w:space="0" w:color="auto"/>
              <w:left w:val="nil"/>
              <w:bottom w:val="single" w:sz="4" w:space="0" w:color="auto"/>
              <w:right w:val="single" w:sz="4" w:space="0" w:color="auto"/>
            </w:tcBorders>
            <w:shd w:val="clear" w:color="auto" w:fill="auto"/>
            <w:noWrap/>
            <w:vAlign w:val="bottom"/>
          </w:tcPr>
          <w:p w:rsidR="009133D7" w:rsidRPr="009133D7" w:rsidRDefault="009133D7" w:rsidP="005954FD">
            <w:pPr>
              <w:jc w:val="right"/>
              <w:rPr>
                <w:rFonts w:ascii="Times New Roman" w:hAnsi="Times New Roman" w:cs="Times New Roman"/>
                <w:b/>
                <w:sz w:val="20"/>
                <w:szCs w:val="20"/>
              </w:rPr>
            </w:pPr>
            <w:r w:rsidRPr="009133D7">
              <w:rPr>
                <w:rFonts w:ascii="Times New Roman" w:hAnsi="Times New Roman" w:cs="Times New Roman"/>
                <w:b/>
                <w:sz w:val="20"/>
                <w:szCs w:val="20"/>
              </w:rPr>
              <w:t>0</w:t>
            </w:r>
          </w:p>
        </w:tc>
        <w:tc>
          <w:tcPr>
            <w:tcW w:w="820" w:type="dxa"/>
            <w:tcBorders>
              <w:top w:val="single" w:sz="4" w:space="0" w:color="auto"/>
              <w:left w:val="nil"/>
              <w:bottom w:val="single" w:sz="4" w:space="0" w:color="auto"/>
              <w:right w:val="single" w:sz="4" w:space="0" w:color="auto"/>
            </w:tcBorders>
            <w:shd w:val="clear" w:color="auto" w:fill="auto"/>
            <w:noWrap/>
            <w:vAlign w:val="bottom"/>
          </w:tcPr>
          <w:p w:rsidR="009133D7" w:rsidRPr="009133D7" w:rsidRDefault="009133D7" w:rsidP="005954FD">
            <w:pPr>
              <w:jc w:val="right"/>
              <w:rPr>
                <w:rFonts w:ascii="Times New Roman" w:hAnsi="Times New Roman" w:cs="Times New Roman"/>
                <w:b/>
                <w:sz w:val="20"/>
                <w:szCs w:val="20"/>
              </w:rPr>
            </w:pPr>
            <w:r w:rsidRPr="009133D7">
              <w:rPr>
                <w:rFonts w:ascii="Times New Roman" w:hAnsi="Times New Roman" w:cs="Times New Roman"/>
                <w:b/>
                <w:sz w:val="20"/>
                <w:szCs w:val="20"/>
              </w:rPr>
              <w:t>0</w:t>
            </w:r>
          </w:p>
        </w:tc>
        <w:tc>
          <w:tcPr>
            <w:tcW w:w="820" w:type="dxa"/>
            <w:tcBorders>
              <w:top w:val="single" w:sz="4" w:space="0" w:color="auto"/>
              <w:left w:val="nil"/>
              <w:bottom w:val="single" w:sz="4" w:space="0" w:color="auto"/>
              <w:right w:val="single" w:sz="4" w:space="0" w:color="auto"/>
            </w:tcBorders>
            <w:shd w:val="clear" w:color="auto" w:fill="auto"/>
            <w:noWrap/>
            <w:vAlign w:val="bottom"/>
          </w:tcPr>
          <w:p w:rsidR="009133D7" w:rsidRPr="009133D7" w:rsidRDefault="009133D7" w:rsidP="005954FD">
            <w:pPr>
              <w:jc w:val="right"/>
              <w:rPr>
                <w:rFonts w:ascii="Times New Roman" w:hAnsi="Times New Roman" w:cs="Times New Roman"/>
                <w:b/>
                <w:sz w:val="20"/>
                <w:szCs w:val="20"/>
              </w:rPr>
            </w:pPr>
            <w:r w:rsidRPr="009133D7">
              <w:rPr>
                <w:rFonts w:ascii="Times New Roman" w:hAnsi="Times New Roman" w:cs="Times New Roman"/>
                <w:b/>
                <w:sz w:val="20"/>
                <w:szCs w:val="20"/>
              </w:rPr>
              <w:t>0</w:t>
            </w:r>
          </w:p>
        </w:tc>
        <w:tc>
          <w:tcPr>
            <w:tcW w:w="820" w:type="dxa"/>
            <w:tcBorders>
              <w:top w:val="single" w:sz="4" w:space="0" w:color="auto"/>
              <w:left w:val="nil"/>
              <w:bottom w:val="single" w:sz="4" w:space="0" w:color="auto"/>
              <w:right w:val="single" w:sz="4" w:space="0" w:color="auto"/>
            </w:tcBorders>
            <w:shd w:val="clear" w:color="auto" w:fill="auto"/>
            <w:noWrap/>
            <w:vAlign w:val="bottom"/>
          </w:tcPr>
          <w:p w:rsidR="009133D7" w:rsidRPr="009133D7" w:rsidRDefault="009133D7" w:rsidP="005954FD">
            <w:pPr>
              <w:jc w:val="right"/>
              <w:rPr>
                <w:rFonts w:ascii="Times New Roman" w:hAnsi="Times New Roman" w:cs="Times New Roman"/>
                <w:b/>
                <w:sz w:val="20"/>
                <w:szCs w:val="20"/>
              </w:rPr>
            </w:pPr>
            <w:r w:rsidRPr="009133D7">
              <w:rPr>
                <w:rFonts w:ascii="Times New Roman" w:hAnsi="Times New Roman" w:cs="Times New Roman"/>
                <w:b/>
                <w:sz w:val="20"/>
                <w:szCs w:val="20"/>
              </w:rPr>
              <w:t>0</w:t>
            </w:r>
          </w:p>
        </w:tc>
        <w:tc>
          <w:tcPr>
            <w:tcW w:w="799" w:type="dxa"/>
            <w:tcBorders>
              <w:top w:val="single" w:sz="4" w:space="0" w:color="auto"/>
              <w:left w:val="nil"/>
              <w:bottom w:val="single" w:sz="4" w:space="0" w:color="auto"/>
              <w:right w:val="single" w:sz="4" w:space="0" w:color="auto"/>
            </w:tcBorders>
            <w:shd w:val="clear" w:color="auto" w:fill="auto"/>
            <w:noWrap/>
            <w:vAlign w:val="bottom"/>
          </w:tcPr>
          <w:p w:rsidR="009133D7" w:rsidRPr="009133D7" w:rsidRDefault="009133D7" w:rsidP="005954FD">
            <w:pPr>
              <w:jc w:val="right"/>
              <w:rPr>
                <w:rFonts w:ascii="Times New Roman" w:hAnsi="Times New Roman" w:cs="Times New Roman"/>
                <w:b/>
                <w:sz w:val="20"/>
                <w:szCs w:val="20"/>
              </w:rPr>
            </w:pPr>
            <w:r w:rsidRPr="009133D7">
              <w:rPr>
                <w:rFonts w:ascii="Times New Roman" w:hAnsi="Times New Roman" w:cs="Times New Roman"/>
                <w:b/>
                <w:sz w:val="20"/>
                <w:szCs w:val="20"/>
              </w:rPr>
              <w:t>0</w:t>
            </w:r>
          </w:p>
        </w:tc>
      </w:tr>
    </w:tbl>
    <w:p w:rsidR="009133D7" w:rsidRPr="009133D7" w:rsidRDefault="009133D7" w:rsidP="009133D7">
      <w:pPr>
        <w:pStyle w:val="affff3"/>
        <w:rPr>
          <w:sz w:val="20"/>
          <w:szCs w:val="20"/>
        </w:rPr>
      </w:pPr>
    </w:p>
    <w:p w:rsidR="009133D7" w:rsidRPr="009133D7" w:rsidRDefault="009133D7" w:rsidP="009133D7">
      <w:pPr>
        <w:pStyle w:val="affff3"/>
        <w:rPr>
          <w:sz w:val="20"/>
          <w:szCs w:val="20"/>
        </w:rPr>
      </w:pPr>
      <w:r w:rsidRPr="009133D7">
        <w:rPr>
          <w:sz w:val="20"/>
          <w:szCs w:val="20"/>
        </w:rPr>
        <w:t>Суммарные затраты по вышеуказанным видам работ составят 2,1 млн. руб.</w:t>
      </w:r>
    </w:p>
    <w:p w:rsidR="009133D7" w:rsidRPr="009133D7" w:rsidRDefault="009133D7" w:rsidP="009133D7">
      <w:pPr>
        <w:pStyle w:val="affff3"/>
        <w:rPr>
          <w:sz w:val="20"/>
          <w:szCs w:val="20"/>
        </w:rPr>
      </w:pPr>
      <w:r w:rsidRPr="009133D7">
        <w:rPr>
          <w:sz w:val="20"/>
          <w:szCs w:val="20"/>
        </w:rPr>
        <w:t xml:space="preserve">Реализация указанных мероприятий позволит снизить удельные расходы энергоресурсов на производство тепла и оптимизировать постоянные затраты предприятий. </w:t>
      </w:r>
    </w:p>
    <w:p w:rsidR="009133D7" w:rsidRPr="009133D7" w:rsidRDefault="009133D7" w:rsidP="009133D7">
      <w:pPr>
        <w:rPr>
          <w:rFonts w:ascii="Times New Roman" w:hAnsi="Times New Roman" w:cs="Times New Roman"/>
          <w:sz w:val="20"/>
          <w:szCs w:val="20"/>
        </w:rPr>
      </w:pPr>
    </w:p>
    <w:p w:rsidR="009133D7" w:rsidRPr="009133D7" w:rsidRDefault="009133D7" w:rsidP="009133D7">
      <w:pPr>
        <w:spacing w:line="360" w:lineRule="auto"/>
        <w:jc w:val="center"/>
        <w:rPr>
          <w:rFonts w:ascii="Times New Roman" w:hAnsi="Times New Roman" w:cs="Times New Roman"/>
          <w:b/>
          <w:sz w:val="20"/>
          <w:szCs w:val="20"/>
        </w:rPr>
      </w:pPr>
      <w:r w:rsidRPr="009133D7">
        <w:rPr>
          <w:rFonts w:ascii="Times New Roman" w:hAnsi="Times New Roman" w:cs="Times New Roman"/>
          <w:b/>
          <w:sz w:val="20"/>
          <w:szCs w:val="20"/>
        </w:rPr>
        <w:t>6. Ожидаемые результаты реализации программы.</w:t>
      </w:r>
    </w:p>
    <w:p w:rsidR="009133D7" w:rsidRPr="009133D7" w:rsidRDefault="009133D7" w:rsidP="009133D7">
      <w:pPr>
        <w:pStyle w:val="a4"/>
        <w:ind w:firstLine="709"/>
        <w:jc w:val="both"/>
        <w:rPr>
          <w:rFonts w:ascii="Times New Roman" w:hAnsi="Times New Roman"/>
          <w:sz w:val="20"/>
          <w:szCs w:val="20"/>
        </w:rPr>
      </w:pPr>
      <w:r w:rsidRPr="009133D7">
        <w:rPr>
          <w:rFonts w:ascii="Times New Roman" w:hAnsi="Times New Roman"/>
          <w:sz w:val="20"/>
          <w:szCs w:val="20"/>
        </w:rPr>
        <w:t xml:space="preserve">Модернизация и обновление коммунальной инфраструктуры муниципального образования Николаевский сельсовет Саракташского района, снижение эксплуатационных затрат, устранение причин </w:t>
      </w:r>
      <w:r w:rsidRPr="009133D7">
        <w:rPr>
          <w:rFonts w:ascii="Times New Roman" w:hAnsi="Times New Roman"/>
          <w:sz w:val="20"/>
          <w:szCs w:val="20"/>
        </w:rPr>
        <w:lastRenderedPageBreak/>
        <w:t>возникновения аварийных ситуаций, угрожающих жизнедеятельности человека, улучшение экологического состояния окружающей среды.</w:t>
      </w:r>
    </w:p>
    <w:p w:rsidR="009133D7" w:rsidRPr="009133D7" w:rsidRDefault="009133D7" w:rsidP="009133D7">
      <w:pPr>
        <w:pStyle w:val="a4"/>
        <w:ind w:firstLine="709"/>
        <w:jc w:val="both"/>
        <w:rPr>
          <w:rFonts w:ascii="Times New Roman" w:hAnsi="Times New Roman"/>
          <w:sz w:val="20"/>
          <w:szCs w:val="20"/>
        </w:rPr>
      </w:pPr>
      <w:r w:rsidRPr="009133D7">
        <w:rPr>
          <w:rFonts w:ascii="Times New Roman" w:hAnsi="Times New Roman"/>
          <w:sz w:val="20"/>
          <w:szCs w:val="20"/>
        </w:rPr>
        <w:t>Развитие системы электрических сетей:</w:t>
      </w:r>
    </w:p>
    <w:p w:rsidR="009133D7" w:rsidRPr="009133D7" w:rsidRDefault="009133D7" w:rsidP="009133D7">
      <w:pPr>
        <w:pStyle w:val="a4"/>
        <w:ind w:firstLine="709"/>
        <w:jc w:val="both"/>
        <w:rPr>
          <w:rFonts w:ascii="Times New Roman" w:hAnsi="Times New Roman"/>
          <w:sz w:val="20"/>
          <w:szCs w:val="20"/>
        </w:rPr>
      </w:pPr>
      <w:r w:rsidRPr="009133D7">
        <w:rPr>
          <w:rFonts w:ascii="Times New Roman" w:hAnsi="Times New Roman"/>
          <w:sz w:val="20"/>
          <w:szCs w:val="20"/>
        </w:rPr>
        <w:t>- обеспечение бесперебойного снабжения электрической энергией районной инфраструктуры;</w:t>
      </w:r>
    </w:p>
    <w:p w:rsidR="009133D7" w:rsidRPr="009133D7" w:rsidRDefault="009133D7" w:rsidP="009133D7">
      <w:pPr>
        <w:pStyle w:val="a4"/>
        <w:ind w:firstLine="709"/>
        <w:jc w:val="both"/>
        <w:rPr>
          <w:rFonts w:ascii="Times New Roman" w:hAnsi="Times New Roman"/>
          <w:sz w:val="20"/>
          <w:szCs w:val="20"/>
        </w:rPr>
      </w:pPr>
      <w:r w:rsidRPr="009133D7">
        <w:rPr>
          <w:rFonts w:ascii="Times New Roman" w:hAnsi="Times New Roman"/>
          <w:sz w:val="20"/>
          <w:szCs w:val="20"/>
        </w:rPr>
        <w:t>- увеличение мощности электрических подстанций;</w:t>
      </w:r>
    </w:p>
    <w:p w:rsidR="009133D7" w:rsidRPr="009133D7" w:rsidRDefault="009133D7" w:rsidP="009133D7">
      <w:pPr>
        <w:pStyle w:val="a4"/>
        <w:ind w:firstLine="709"/>
        <w:jc w:val="both"/>
        <w:rPr>
          <w:rFonts w:ascii="Times New Roman" w:hAnsi="Times New Roman"/>
          <w:sz w:val="20"/>
          <w:szCs w:val="20"/>
        </w:rPr>
      </w:pPr>
      <w:r w:rsidRPr="009133D7">
        <w:rPr>
          <w:rFonts w:ascii="Times New Roman" w:hAnsi="Times New Roman"/>
          <w:sz w:val="20"/>
          <w:szCs w:val="20"/>
        </w:rPr>
        <w:t>- обеспечение электрической энергией объектов нового строительства.</w:t>
      </w:r>
    </w:p>
    <w:p w:rsidR="009133D7" w:rsidRPr="009133D7" w:rsidRDefault="009133D7" w:rsidP="009133D7">
      <w:pPr>
        <w:pStyle w:val="a4"/>
        <w:ind w:firstLine="709"/>
        <w:jc w:val="both"/>
        <w:rPr>
          <w:rFonts w:ascii="Times New Roman" w:hAnsi="Times New Roman"/>
          <w:sz w:val="20"/>
          <w:szCs w:val="20"/>
        </w:rPr>
      </w:pPr>
      <w:r w:rsidRPr="009133D7">
        <w:rPr>
          <w:rFonts w:ascii="Times New Roman" w:hAnsi="Times New Roman"/>
          <w:sz w:val="20"/>
          <w:szCs w:val="20"/>
        </w:rPr>
        <w:t>Развитие системы газоснабжения:</w:t>
      </w:r>
    </w:p>
    <w:p w:rsidR="009133D7" w:rsidRPr="009133D7" w:rsidRDefault="009133D7" w:rsidP="009133D7">
      <w:pPr>
        <w:pStyle w:val="a4"/>
        <w:ind w:firstLine="709"/>
        <w:jc w:val="both"/>
        <w:rPr>
          <w:rFonts w:ascii="Times New Roman" w:hAnsi="Times New Roman"/>
          <w:sz w:val="20"/>
          <w:szCs w:val="20"/>
        </w:rPr>
      </w:pPr>
      <w:r w:rsidRPr="009133D7">
        <w:rPr>
          <w:rFonts w:ascii="Times New Roman" w:hAnsi="Times New Roman"/>
          <w:sz w:val="20"/>
          <w:szCs w:val="20"/>
        </w:rPr>
        <w:t>- обеспечение бесперебойного снабжения природным газом сельской инфраструктуры;</w:t>
      </w:r>
    </w:p>
    <w:p w:rsidR="009133D7" w:rsidRPr="009133D7" w:rsidRDefault="009133D7" w:rsidP="009133D7">
      <w:pPr>
        <w:pStyle w:val="a4"/>
        <w:ind w:firstLine="709"/>
        <w:jc w:val="both"/>
        <w:rPr>
          <w:rFonts w:ascii="Times New Roman" w:hAnsi="Times New Roman"/>
          <w:sz w:val="20"/>
          <w:szCs w:val="20"/>
        </w:rPr>
      </w:pPr>
      <w:r w:rsidRPr="009133D7">
        <w:rPr>
          <w:rFonts w:ascii="Times New Roman" w:hAnsi="Times New Roman"/>
          <w:sz w:val="20"/>
          <w:szCs w:val="20"/>
        </w:rPr>
        <w:t>- обеспечение снабжения природным газом объектов нового строительства.</w:t>
      </w:r>
    </w:p>
    <w:p w:rsidR="009133D7" w:rsidRPr="009133D7" w:rsidRDefault="009133D7" w:rsidP="009133D7">
      <w:pPr>
        <w:pStyle w:val="a4"/>
        <w:ind w:firstLine="709"/>
        <w:jc w:val="both"/>
        <w:rPr>
          <w:rFonts w:ascii="Times New Roman" w:hAnsi="Times New Roman"/>
          <w:sz w:val="20"/>
          <w:szCs w:val="20"/>
        </w:rPr>
      </w:pPr>
      <w:r w:rsidRPr="009133D7">
        <w:rPr>
          <w:rFonts w:ascii="Times New Roman" w:hAnsi="Times New Roman"/>
          <w:sz w:val="20"/>
          <w:szCs w:val="20"/>
        </w:rPr>
        <w:t>Развитие системы водоснабжения:</w:t>
      </w:r>
    </w:p>
    <w:p w:rsidR="009133D7" w:rsidRPr="009133D7" w:rsidRDefault="009133D7" w:rsidP="009133D7">
      <w:pPr>
        <w:pStyle w:val="a4"/>
        <w:ind w:firstLine="709"/>
        <w:jc w:val="both"/>
        <w:rPr>
          <w:rFonts w:ascii="Times New Roman" w:hAnsi="Times New Roman"/>
          <w:sz w:val="20"/>
          <w:szCs w:val="20"/>
        </w:rPr>
      </w:pPr>
      <w:r w:rsidRPr="009133D7">
        <w:rPr>
          <w:rFonts w:ascii="Times New Roman" w:hAnsi="Times New Roman"/>
          <w:sz w:val="20"/>
          <w:szCs w:val="20"/>
        </w:rPr>
        <w:t>- повышение надежности водоснабжения;</w:t>
      </w:r>
    </w:p>
    <w:p w:rsidR="009133D7" w:rsidRPr="009133D7" w:rsidRDefault="009133D7" w:rsidP="009133D7">
      <w:pPr>
        <w:pStyle w:val="a4"/>
        <w:ind w:firstLine="709"/>
        <w:jc w:val="both"/>
        <w:rPr>
          <w:rFonts w:ascii="Times New Roman" w:hAnsi="Times New Roman"/>
          <w:sz w:val="20"/>
          <w:szCs w:val="20"/>
        </w:rPr>
      </w:pPr>
      <w:r w:rsidRPr="009133D7">
        <w:rPr>
          <w:rFonts w:ascii="Times New Roman" w:hAnsi="Times New Roman"/>
          <w:sz w:val="20"/>
          <w:szCs w:val="20"/>
        </w:rPr>
        <w:t>-обеспечение соответствия параметров качества питьевой воды установленным нормам СанПиН;</w:t>
      </w:r>
    </w:p>
    <w:p w:rsidR="009133D7" w:rsidRPr="009133D7" w:rsidRDefault="009133D7" w:rsidP="009133D7">
      <w:pPr>
        <w:pStyle w:val="a4"/>
        <w:ind w:firstLine="709"/>
        <w:jc w:val="both"/>
        <w:rPr>
          <w:rFonts w:ascii="Times New Roman" w:hAnsi="Times New Roman"/>
          <w:sz w:val="20"/>
          <w:szCs w:val="20"/>
        </w:rPr>
      </w:pPr>
      <w:r w:rsidRPr="009133D7">
        <w:rPr>
          <w:rFonts w:ascii="Times New Roman" w:hAnsi="Times New Roman"/>
          <w:sz w:val="20"/>
          <w:szCs w:val="20"/>
        </w:rPr>
        <w:t>- снижение уровня потерь воды;</w:t>
      </w:r>
    </w:p>
    <w:p w:rsidR="009133D7" w:rsidRPr="009133D7" w:rsidRDefault="009133D7" w:rsidP="009133D7">
      <w:pPr>
        <w:pStyle w:val="a4"/>
        <w:ind w:firstLine="709"/>
        <w:jc w:val="both"/>
        <w:rPr>
          <w:rFonts w:ascii="Times New Roman" w:hAnsi="Times New Roman"/>
          <w:sz w:val="20"/>
          <w:szCs w:val="20"/>
        </w:rPr>
      </w:pPr>
      <w:r w:rsidRPr="009133D7">
        <w:rPr>
          <w:rFonts w:ascii="Times New Roman" w:hAnsi="Times New Roman"/>
          <w:sz w:val="20"/>
          <w:szCs w:val="20"/>
        </w:rPr>
        <w:t>- сокращение эксплуатационных расходов на единицу продукции.</w:t>
      </w:r>
    </w:p>
    <w:p w:rsidR="009133D7" w:rsidRPr="009133D7" w:rsidRDefault="009133D7" w:rsidP="009133D7">
      <w:pPr>
        <w:pStyle w:val="a4"/>
        <w:ind w:firstLine="709"/>
        <w:jc w:val="both"/>
        <w:rPr>
          <w:rFonts w:ascii="Times New Roman" w:hAnsi="Times New Roman"/>
          <w:sz w:val="20"/>
          <w:szCs w:val="20"/>
        </w:rPr>
      </w:pPr>
      <w:r w:rsidRPr="009133D7">
        <w:rPr>
          <w:rFonts w:ascii="Times New Roman" w:hAnsi="Times New Roman"/>
          <w:sz w:val="20"/>
          <w:szCs w:val="20"/>
        </w:rPr>
        <w:t>Утилизация твердых бытовых отходов:</w:t>
      </w:r>
    </w:p>
    <w:p w:rsidR="009133D7" w:rsidRPr="009133D7" w:rsidRDefault="009133D7" w:rsidP="009133D7">
      <w:pPr>
        <w:pStyle w:val="a4"/>
        <w:ind w:firstLine="709"/>
        <w:jc w:val="both"/>
        <w:rPr>
          <w:rFonts w:ascii="Times New Roman" w:hAnsi="Times New Roman"/>
          <w:sz w:val="20"/>
          <w:szCs w:val="20"/>
        </w:rPr>
      </w:pPr>
      <w:r w:rsidRPr="009133D7">
        <w:rPr>
          <w:rFonts w:ascii="Times New Roman" w:hAnsi="Times New Roman"/>
          <w:sz w:val="20"/>
          <w:szCs w:val="20"/>
        </w:rPr>
        <w:t>- улучшение санитарного и экологического состояния территорий;</w:t>
      </w:r>
    </w:p>
    <w:p w:rsidR="009133D7" w:rsidRPr="009133D7" w:rsidRDefault="009133D7" w:rsidP="009133D7">
      <w:pPr>
        <w:pStyle w:val="a4"/>
        <w:ind w:firstLine="709"/>
        <w:jc w:val="both"/>
        <w:rPr>
          <w:rFonts w:ascii="Times New Roman" w:hAnsi="Times New Roman"/>
          <w:sz w:val="20"/>
          <w:szCs w:val="20"/>
        </w:rPr>
      </w:pPr>
      <w:r w:rsidRPr="009133D7">
        <w:rPr>
          <w:rFonts w:ascii="Times New Roman" w:hAnsi="Times New Roman"/>
          <w:sz w:val="20"/>
          <w:szCs w:val="20"/>
        </w:rPr>
        <w:t>- стабилизация и последующее уменьшение образования бытовых и промышленных отходов на территории сельсовета;</w:t>
      </w:r>
    </w:p>
    <w:p w:rsidR="009133D7" w:rsidRPr="009133D7" w:rsidRDefault="009133D7" w:rsidP="009133D7">
      <w:pPr>
        <w:pStyle w:val="a4"/>
        <w:ind w:firstLine="709"/>
        <w:jc w:val="both"/>
        <w:rPr>
          <w:rFonts w:ascii="Times New Roman" w:hAnsi="Times New Roman"/>
          <w:sz w:val="20"/>
          <w:szCs w:val="20"/>
        </w:rPr>
      </w:pPr>
      <w:r w:rsidRPr="009133D7">
        <w:rPr>
          <w:rFonts w:ascii="Times New Roman" w:hAnsi="Times New Roman"/>
          <w:sz w:val="20"/>
          <w:szCs w:val="20"/>
        </w:rPr>
        <w:t>- обеспечение надлежащего сбора и утилизации биологических отходов.</w:t>
      </w:r>
    </w:p>
    <w:p w:rsidR="009133D7" w:rsidRPr="009133D7" w:rsidRDefault="009133D7" w:rsidP="009133D7">
      <w:pPr>
        <w:pStyle w:val="a4"/>
        <w:ind w:firstLine="709"/>
        <w:jc w:val="both"/>
        <w:rPr>
          <w:rFonts w:ascii="Times New Roman" w:hAnsi="Times New Roman"/>
          <w:sz w:val="20"/>
          <w:szCs w:val="20"/>
        </w:rPr>
      </w:pPr>
      <w:r w:rsidRPr="009133D7">
        <w:rPr>
          <w:rFonts w:ascii="Times New Roman" w:hAnsi="Times New Roman"/>
          <w:sz w:val="20"/>
          <w:szCs w:val="20"/>
        </w:rPr>
        <w:t>Развитие системы коммунальной инфраструктуры позволит обеспечить развитие жилищного строительства и создание благоприятных условий для проживания в муниципальном образовании Николаевский сельсовет Саракташского района</w:t>
      </w:r>
    </w:p>
    <w:p w:rsidR="009133D7" w:rsidRPr="009133D7" w:rsidRDefault="009133D7" w:rsidP="009133D7">
      <w:pPr>
        <w:pStyle w:val="a4"/>
        <w:jc w:val="both"/>
        <w:rPr>
          <w:rFonts w:ascii="Times New Roman" w:hAnsi="Times New Roman"/>
          <w:sz w:val="20"/>
          <w:szCs w:val="20"/>
        </w:rPr>
      </w:pPr>
    </w:p>
    <w:p w:rsidR="009133D7" w:rsidRPr="009133D7" w:rsidRDefault="009133D7" w:rsidP="009133D7">
      <w:pPr>
        <w:pStyle w:val="a4"/>
        <w:ind w:firstLine="709"/>
        <w:jc w:val="both"/>
        <w:rPr>
          <w:rFonts w:ascii="Times New Roman" w:hAnsi="Times New Roman"/>
          <w:sz w:val="20"/>
          <w:szCs w:val="20"/>
        </w:rPr>
      </w:pPr>
    </w:p>
    <w:p w:rsidR="009133D7" w:rsidRPr="009133D7" w:rsidRDefault="009133D7" w:rsidP="009133D7">
      <w:pPr>
        <w:pStyle w:val="a4"/>
        <w:ind w:firstLine="709"/>
        <w:jc w:val="both"/>
        <w:rPr>
          <w:rFonts w:ascii="Times New Roman" w:hAnsi="Times New Roman"/>
          <w:sz w:val="20"/>
          <w:szCs w:val="20"/>
        </w:rPr>
      </w:pPr>
    </w:p>
    <w:p w:rsidR="009133D7" w:rsidRPr="009133D7" w:rsidRDefault="009133D7" w:rsidP="009133D7">
      <w:pPr>
        <w:jc w:val="right"/>
        <w:rPr>
          <w:rFonts w:ascii="Times New Roman" w:hAnsi="Times New Roman" w:cs="Times New Roman"/>
          <w:sz w:val="20"/>
          <w:szCs w:val="20"/>
        </w:rPr>
      </w:pPr>
      <w:r w:rsidRPr="009133D7">
        <w:rPr>
          <w:rFonts w:ascii="Times New Roman" w:hAnsi="Times New Roman" w:cs="Times New Roman"/>
          <w:sz w:val="20"/>
          <w:szCs w:val="20"/>
        </w:rPr>
        <w:t xml:space="preserve">Приложение № 1 </w:t>
      </w:r>
    </w:p>
    <w:p w:rsidR="009133D7" w:rsidRPr="009133D7" w:rsidRDefault="009133D7" w:rsidP="009133D7">
      <w:pPr>
        <w:ind w:left="4248"/>
        <w:jc w:val="right"/>
        <w:rPr>
          <w:rFonts w:ascii="Times New Roman" w:hAnsi="Times New Roman" w:cs="Times New Roman"/>
          <w:sz w:val="20"/>
          <w:szCs w:val="20"/>
        </w:rPr>
      </w:pPr>
      <w:r w:rsidRPr="009133D7">
        <w:rPr>
          <w:rFonts w:ascii="Times New Roman" w:hAnsi="Times New Roman" w:cs="Times New Roman"/>
          <w:sz w:val="20"/>
          <w:szCs w:val="20"/>
        </w:rPr>
        <w:t>к муниципальной программе «Комплексное развитие коммунальной инфраструктуры муниципального образования Николаевский сельсовет Саракташского района Оренбургской области на 2026-2030 годы»</w:t>
      </w:r>
    </w:p>
    <w:p w:rsidR="009133D7" w:rsidRPr="009133D7" w:rsidRDefault="009133D7" w:rsidP="009133D7">
      <w:pPr>
        <w:pStyle w:val="a4"/>
        <w:ind w:firstLine="709"/>
        <w:jc w:val="both"/>
        <w:rPr>
          <w:rFonts w:ascii="Times New Roman" w:hAnsi="Times New Roman"/>
          <w:sz w:val="20"/>
          <w:szCs w:val="20"/>
        </w:rPr>
      </w:pPr>
    </w:p>
    <w:p w:rsidR="009133D7" w:rsidRPr="009133D7" w:rsidRDefault="009133D7" w:rsidP="009133D7">
      <w:pPr>
        <w:pStyle w:val="affff3"/>
        <w:ind w:firstLine="0"/>
        <w:jc w:val="center"/>
        <w:rPr>
          <w:sz w:val="20"/>
          <w:szCs w:val="20"/>
        </w:rPr>
      </w:pPr>
      <w:r w:rsidRPr="009133D7">
        <w:rPr>
          <w:sz w:val="20"/>
          <w:szCs w:val="20"/>
        </w:rPr>
        <w:t xml:space="preserve">Перечень строек и объектов для муниципальных нужд, </w:t>
      </w:r>
    </w:p>
    <w:p w:rsidR="009133D7" w:rsidRPr="009133D7" w:rsidRDefault="009133D7" w:rsidP="009133D7">
      <w:pPr>
        <w:pStyle w:val="affff3"/>
        <w:ind w:firstLine="0"/>
        <w:jc w:val="center"/>
        <w:rPr>
          <w:sz w:val="20"/>
          <w:szCs w:val="20"/>
        </w:rPr>
      </w:pPr>
      <w:r w:rsidRPr="009133D7">
        <w:rPr>
          <w:sz w:val="20"/>
          <w:szCs w:val="20"/>
        </w:rPr>
        <w:t>финансируемых в рамках муниципальной программы «Комплексное развитие коммунальной инфраструктуры муниципального образования Николаевский сельсовет Саракташского района Оренбургской области на 2026-2030 годы»</w:t>
      </w:r>
    </w:p>
    <w:p w:rsidR="009133D7" w:rsidRPr="009133D7" w:rsidRDefault="009133D7" w:rsidP="009133D7">
      <w:pPr>
        <w:pStyle w:val="affff3"/>
        <w:ind w:firstLine="0"/>
        <w:jc w:val="center"/>
        <w:rPr>
          <w:sz w:val="20"/>
          <w:szCs w:val="20"/>
        </w:rPr>
      </w:pPr>
    </w:p>
    <w:p w:rsidR="009133D7" w:rsidRPr="009133D7" w:rsidRDefault="009133D7" w:rsidP="009133D7">
      <w:pPr>
        <w:pStyle w:val="affff3"/>
        <w:ind w:firstLine="0"/>
        <w:jc w:val="center"/>
        <w:rPr>
          <w:sz w:val="20"/>
          <w:szCs w:val="20"/>
        </w:rPr>
      </w:pPr>
    </w:p>
    <w:tbl>
      <w:tblPr>
        <w:tblW w:w="10207"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1742"/>
        <w:gridCol w:w="1047"/>
        <w:gridCol w:w="850"/>
        <w:gridCol w:w="787"/>
        <w:gridCol w:w="866"/>
        <w:gridCol w:w="866"/>
        <w:gridCol w:w="866"/>
        <w:gridCol w:w="866"/>
        <w:gridCol w:w="818"/>
        <w:gridCol w:w="932"/>
      </w:tblGrid>
      <w:tr w:rsidR="009133D7" w:rsidRPr="009133D7" w:rsidTr="005954FD">
        <w:trPr>
          <w:trHeight w:val="870"/>
        </w:trPr>
        <w:tc>
          <w:tcPr>
            <w:tcW w:w="567" w:type="dxa"/>
            <w:vMerge w:val="restart"/>
            <w:shd w:val="clear" w:color="auto" w:fill="auto"/>
            <w:vAlign w:val="center"/>
          </w:tcPr>
          <w:p w:rsidR="009133D7" w:rsidRPr="009133D7" w:rsidRDefault="009133D7" w:rsidP="005954FD">
            <w:pPr>
              <w:jc w:val="center"/>
              <w:rPr>
                <w:rFonts w:ascii="Times New Roman" w:hAnsi="Times New Roman" w:cs="Times New Roman"/>
                <w:color w:val="000000"/>
                <w:sz w:val="20"/>
                <w:szCs w:val="20"/>
              </w:rPr>
            </w:pPr>
            <w:r w:rsidRPr="009133D7">
              <w:rPr>
                <w:rFonts w:ascii="Times New Roman" w:hAnsi="Times New Roman" w:cs="Times New Roman"/>
                <w:color w:val="000000"/>
                <w:sz w:val="20"/>
                <w:szCs w:val="20"/>
              </w:rPr>
              <w:t>№           п/п</w:t>
            </w:r>
          </w:p>
        </w:tc>
        <w:tc>
          <w:tcPr>
            <w:tcW w:w="1742" w:type="dxa"/>
            <w:vMerge w:val="restart"/>
            <w:shd w:val="clear" w:color="auto" w:fill="auto"/>
            <w:vAlign w:val="center"/>
          </w:tcPr>
          <w:p w:rsidR="009133D7" w:rsidRPr="009133D7" w:rsidRDefault="009133D7" w:rsidP="005954FD">
            <w:pPr>
              <w:jc w:val="center"/>
              <w:rPr>
                <w:rFonts w:ascii="Times New Roman" w:hAnsi="Times New Roman" w:cs="Times New Roman"/>
                <w:color w:val="000000"/>
                <w:sz w:val="20"/>
                <w:szCs w:val="20"/>
              </w:rPr>
            </w:pPr>
            <w:r w:rsidRPr="009133D7">
              <w:rPr>
                <w:rFonts w:ascii="Times New Roman" w:hAnsi="Times New Roman" w:cs="Times New Roman"/>
                <w:color w:val="000000"/>
                <w:sz w:val="20"/>
                <w:szCs w:val="20"/>
              </w:rPr>
              <w:t>Наименование объекта</w:t>
            </w:r>
          </w:p>
        </w:tc>
        <w:tc>
          <w:tcPr>
            <w:tcW w:w="1047" w:type="dxa"/>
            <w:vMerge w:val="restart"/>
            <w:shd w:val="clear" w:color="auto" w:fill="auto"/>
            <w:vAlign w:val="center"/>
          </w:tcPr>
          <w:p w:rsidR="009133D7" w:rsidRPr="009133D7" w:rsidRDefault="009133D7" w:rsidP="005954FD">
            <w:pPr>
              <w:jc w:val="center"/>
              <w:rPr>
                <w:rFonts w:ascii="Times New Roman" w:hAnsi="Times New Roman" w:cs="Times New Roman"/>
                <w:color w:val="000000"/>
                <w:sz w:val="20"/>
                <w:szCs w:val="20"/>
              </w:rPr>
            </w:pPr>
            <w:r w:rsidRPr="009133D7">
              <w:rPr>
                <w:rFonts w:ascii="Times New Roman" w:hAnsi="Times New Roman" w:cs="Times New Roman"/>
                <w:color w:val="000000"/>
                <w:sz w:val="20"/>
                <w:szCs w:val="20"/>
              </w:rPr>
              <w:t>Всего в 2026-2030 годах, млн.руб.</w:t>
            </w:r>
          </w:p>
        </w:tc>
        <w:tc>
          <w:tcPr>
            <w:tcW w:w="6851" w:type="dxa"/>
            <w:gridSpan w:val="8"/>
            <w:shd w:val="clear" w:color="auto" w:fill="auto"/>
            <w:vAlign w:val="center"/>
          </w:tcPr>
          <w:p w:rsidR="009133D7" w:rsidRPr="009133D7" w:rsidRDefault="009133D7" w:rsidP="005954FD">
            <w:pPr>
              <w:jc w:val="center"/>
              <w:rPr>
                <w:rFonts w:ascii="Times New Roman" w:hAnsi="Times New Roman" w:cs="Times New Roman"/>
                <w:color w:val="000000"/>
                <w:sz w:val="20"/>
                <w:szCs w:val="20"/>
              </w:rPr>
            </w:pPr>
            <w:r w:rsidRPr="009133D7">
              <w:rPr>
                <w:rFonts w:ascii="Times New Roman" w:hAnsi="Times New Roman" w:cs="Times New Roman"/>
                <w:color w:val="000000"/>
                <w:sz w:val="20"/>
                <w:szCs w:val="20"/>
              </w:rPr>
              <w:t>Муниципальный заказчик</w:t>
            </w:r>
          </w:p>
        </w:tc>
      </w:tr>
      <w:tr w:rsidR="009133D7" w:rsidRPr="009133D7" w:rsidTr="005954FD">
        <w:trPr>
          <w:trHeight w:val="481"/>
        </w:trPr>
        <w:tc>
          <w:tcPr>
            <w:tcW w:w="567" w:type="dxa"/>
            <w:vMerge/>
            <w:vAlign w:val="center"/>
          </w:tcPr>
          <w:p w:rsidR="009133D7" w:rsidRPr="009133D7" w:rsidRDefault="009133D7" w:rsidP="005954FD">
            <w:pPr>
              <w:rPr>
                <w:rFonts w:ascii="Times New Roman" w:hAnsi="Times New Roman" w:cs="Times New Roman"/>
                <w:color w:val="000000"/>
                <w:sz w:val="20"/>
                <w:szCs w:val="20"/>
              </w:rPr>
            </w:pPr>
          </w:p>
        </w:tc>
        <w:tc>
          <w:tcPr>
            <w:tcW w:w="1742" w:type="dxa"/>
            <w:vMerge/>
            <w:vAlign w:val="center"/>
          </w:tcPr>
          <w:p w:rsidR="009133D7" w:rsidRPr="009133D7" w:rsidRDefault="009133D7" w:rsidP="005954FD">
            <w:pPr>
              <w:rPr>
                <w:rFonts w:ascii="Times New Roman" w:hAnsi="Times New Roman" w:cs="Times New Roman"/>
                <w:color w:val="000000"/>
                <w:sz w:val="20"/>
                <w:szCs w:val="20"/>
              </w:rPr>
            </w:pPr>
          </w:p>
        </w:tc>
        <w:tc>
          <w:tcPr>
            <w:tcW w:w="1047" w:type="dxa"/>
            <w:vMerge/>
            <w:vAlign w:val="center"/>
          </w:tcPr>
          <w:p w:rsidR="009133D7" w:rsidRPr="009133D7" w:rsidRDefault="009133D7" w:rsidP="005954FD">
            <w:pPr>
              <w:rPr>
                <w:rFonts w:ascii="Times New Roman" w:hAnsi="Times New Roman" w:cs="Times New Roman"/>
                <w:color w:val="000000"/>
                <w:sz w:val="20"/>
                <w:szCs w:val="20"/>
              </w:rPr>
            </w:pPr>
          </w:p>
        </w:tc>
        <w:tc>
          <w:tcPr>
            <w:tcW w:w="850" w:type="dxa"/>
            <w:vMerge w:val="restart"/>
            <w:shd w:val="clear" w:color="auto" w:fill="auto"/>
            <w:vAlign w:val="center"/>
          </w:tcPr>
          <w:p w:rsidR="009133D7" w:rsidRPr="009133D7" w:rsidRDefault="009133D7" w:rsidP="005954FD">
            <w:pPr>
              <w:jc w:val="center"/>
              <w:rPr>
                <w:rFonts w:ascii="Times New Roman" w:hAnsi="Times New Roman" w:cs="Times New Roman"/>
                <w:color w:val="000000"/>
                <w:sz w:val="20"/>
                <w:szCs w:val="20"/>
              </w:rPr>
            </w:pPr>
            <w:r w:rsidRPr="009133D7">
              <w:rPr>
                <w:rFonts w:ascii="Times New Roman" w:hAnsi="Times New Roman" w:cs="Times New Roman"/>
                <w:color w:val="000000"/>
                <w:sz w:val="20"/>
                <w:szCs w:val="20"/>
              </w:rPr>
              <w:t>2025</w:t>
            </w:r>
          </w:p>
        </w:tc>
        <w:tc>
          <w:tcPr>
            <w:tcW w:w="787" w:type="dxa"/>
            <w:vMerge w:val="restart"/>
            <w:shd w:val="clear" w:color="auto" w:fill="auto"/>
            <w:vAlign w:val="center"/>
          </w:tcPr>
          <w:p w:rsidR="009133D7" w:rsidRPr="009133D7" w:rsidRDefault="009133D7" w:rsidP="005954FD">
            <w:pPr>
              <w:jc w:val="center"/>
              <w:rPr>
                <w:rFonts w:ascii="Times New Roman" w:hAnsi="Times New Roman" w:cs="Times New Roman"/>
                <w:color w:val="000000"/>
                <w:sz w:val="20"/>
                <w:szCs w:val="20"/>
              </w:rPr>
            </w:pPr>
            <w:r w:rsidRPr="009133D7">
              <w:rPr>
                <w:rFonts w:ascii="Times New Roman" w:hAnsi="Times New Roman" w:cs="Times New Roman"/>
                <w:color w:val="000000"/>
                <w:sz w:val="20"/>
                <w:szCs w:val="20"/>
              </w:rPr>
              <w:t>2026</w:t>
            </w:r>
          </w:p>
        </w:tc>
        <w:tc>
          <w:tcPr>
            <w:tcW w:w="866" w:type="dxa"/>
            <w:vMerge w:val="restart"/>
            <w:shd w:val="clear" w:color="auto" w:fill="auto"/>
            <w:vAlign w:val="center"/>
          </w:tcPr>
          <w:p w:rsidR="009133D7" w:rsidRPr="009133D7" w:rsidRDefault="009133D7" w:rsidP="005954FD">
            <w:pPr>
              <w:jc w:val="center"/>
              <w:rPr>
                <w:rFonts w:ascii="Times New Roman" w:hAnsi="Times New Roman" w:cs="Times New Roman"/>
                <w:color w:val="000000"/>
                <w:sz w:val="20"/>
                <w:szCs w:val="20"/>
              </w:rPr>
            </w:pPr>
            <w:r w:rsidRPr="009133D7">
              <w:rPr>
                <w:rFonts w:ascii="Times New Roman" w:hAnsi="Times New Roman" w:cs="Times New Roman"/>
                <w:color w:val="000000"/>
                <w:sz w:val="20"/>
                <w:szCs w:val="20"/>
              </w:rPr>
              <w:t>2027</w:t>
            </w:r>
          </w:p>
        </w:tc>
        <w:tc>
          <w:tcPr>
            <w:tcW w:w="866" w:type="dxa"/>
            <w:vMerge w:val="restart"/>
            <w:shd w:val="clear" w:color="auto" w:fill="auto"/>
            <w:vAlign w:val="center"/>
          </w:tcPr>
          <w:p w:rsidR="009133D7" w:rsidRPr="009133D7" w:rsidRDefault="009133D7" w:rsidP="005954FD">
            <w:pPr>
              <w:jc w:val="center"/>
              <w:rPr>
                <w:rFonts w:ascii="Times New Roman" w:hAnsi="Times New Roman" w:cs="Times New Roman"/>
                <w:color w:val="000000"/>
                <w:sz w:val="20"/>
                <w:szCs w:val="20"/>
              </w:rPr>
            </w:pPr>
            <w:r w:rsidRPr="009133D7">
              <w:rPr>
                <w:rFonts w:ascii="Times New Roman" w:hAnsi="Times New Roman" w:cs="Times New Roman"/>
                <w:color w:val="000000"/>
                <w:sz w:val="20"/>
                <w:szCs w:val="20"/>
              </w:rPr>
              <w:t>2028</w:t>
            </w:r>
          </w:p>
        </w:tc>
        <w:tc>
          <w:tcPr>
            <w:tcW w:w="866" w:type="dxa"/>
            <w:vMerge w:val="restart"/>
            <w:shd w:val="clear" w:color="auto" w:fill="auto"/>
            <w:vAlign w:val="center"/>
          </w:tcPr>
          <w:p w:rsidR="009133D7" w:rsidRPr="009133D7" w:rsidRDefault="009133D7" w:rsidP="005954FD">
            <w:pPr>
              <w:jc w:val="center"/>
              <w:rPr>
                <w:rFonts w:ascii="Times New Roman" w:hAnsi="Times New Roman" w:cs="Times New Roman"/>
                <w:color w:val="000000"/>
                <w:sz w:val="20"/>
                <w:szCs w:val="20"/>
              </w:rPr>
            </w:pPr>
            <w:r w:rsidRPr="009133D7">
              <w:rPr>
                <w:rFonts w:ascii="Times New Roman" w:hAnsi="Times New Roman" w:cs="Times New Roman"/>
                <w:color w:val="000000"/>
                <w:sz w:val="20"/>
                <w:szCs w:val="20"/>
              </w:rPr>
              <w:t>2029</w:t>
            </w:r>
          </w:p>
        </w:tc>
        <w:tc>
          <w:tcPr>
            <w:tcW w:w="866" w:type="dxa"/>
            <w:vMerge w:val="restart"/>
            <w:shd w:val="clear" w:color="auto" w:fill="auto"/>
            <w:vAlign w:val="center"/>
          </w:tcPr>
          <w:p w:rsidR="009133D7" w:rsidRPr="009133D7" w:rsidRDefault="009133D7" w:rsidP="005954FD">
            <w:pPr>
              <w:jc w:val="center"/>
              <w:rPr>
                <w:rFonts w:ascii="Times New Roman" w:hAnsi="Times New Roman" w:cs="Times New Roman"/>
                <w:color w:val="000000"/>
                <w:sz w:val="20"/>
                <w:szCs w:val="20"/>
              </w:rPr>
            </w:pPr>
            <w:r w:rsidRPr="009133D7">
              <w:rPr>
                <w:rFonts w:ascii="Times New Roman" w:hAnsi="Times New Roman" w:cs="Times New Roman"/>
                <w:color w:val="000000"/>
                <w:sz w:val="20"/>
                <w:szCs w:val="20"/>
              </w:rPr>
              <w:t>2030</w:t>
            </w:r>
          </w:p>
        </w:tc>
        <w:tc>
          <w:tcPr>
            <w:tcW w:w="818" w:type="dxa"/>
            <w:vMerge w:val="restart"/>
            <w:shd w:val="clear" w:color="auto" w:fill="auto"/>
            <w:vAlign w:val="center"/>
          </w:tcPr>
          <w:p w:rsidR="009133D7" w:rsidRPr="009133D7" w:rsidRDefault="009133D7" w:rsidP="005954FD">
            <w:pPr>
              <w:jc w:val="center"/>
              <w:rPr>
                <w:rFonts w:ascii="Times New Roman" w:hAnsi="Times New Roman" w:cs="Times New Roman"/>
                <w:color w:val="000000"/>
                <w:sz w:val="20"/>
                <w:szCs w:val="20"/>
              </w:rPr>
            </w:pPr>
            <w:r w:rsidRPr="009133D7">
              <w:rPr>
                <w:rFonts w:ascii="Times New Roman" w:hAnsi="Times New Roman" w:cs="Times New Roman"/>
                <w:color w:val="000000"/>
                <w:sz w:val="20"/>
                <w:szCs w:val="20"/>
              </w:rPr>
              <w:t>2031</w:t>
            </w:r>
          </w:p>
        </w:tc>
        <w:tc>
          <w:tcPr>
            <w:tcW w:w="932" w:type="dxa"/>
            <w:vMerge w:val="restart"/>
            <w:vAlign w:val="center"/>
          </w:tcPr>
          <w:p w:rsidR="009133D7" w:rsidRPr="009133D7" w:rsidRDefault="009133D7" w:rsidP="005954FD">
            <w:pPr>
              <w:rPr>
                <w:rFonts w:ascii="Times New Roman" w:hAnsi="Times New Roman" w:cs="Times New Roman"/>
                <w:color w:val="000000"/>
                <w:sz w:val="20"/>
                <w:szCs w:val="20"/>
              </w:rPr>
            </w:pPr>
          </w:p>
        </w:tc>
      </w:tr>
      <w:tr w:rsidR="009133D7" w:rsidRPr="009133D7" w:rsidTr="005954FD">
        <w:trPr>
          <w:trHeight w:val="481"/>
        </w:trPr>
        <w:tc>
          <w:tcPr>
            <w:tcW w:w="567" w:type="dxa"/>
            <w:vMerge/>
            <w:vAlign w:val="center"/>
          </w:tcPr>
          <w:p w:rsidR="009133D7" w:rsidRPr="009133D7" w:rsidRDefault="009133D7" w:rsidP="005954FD">
            <w:pPr>
              <w:rPr>
                <w:rFonts w:ascii="Times New Roman" w:hAnsi="Times New Roman" w:cs="Times New Roman"/>
                <w:color w:val="000000"/>
                <w:sz w:val="20"/>
                <w:szCs w:val="20"/>
              </w:rPr>
            </w:pPr>
          </w:p>
        </w:tc>
        <w:tc>
          <w:tcPr>
            <w:tcW w:w="1742" w:type="dxa"/>
            <w:vMerge/>
            <w:vAlign w:val="center"/>
          </w:tcPr>
          <w:p w:rsidR="009133D7" w:rsidRPr="009133D7" w:rsidRDefault="009133D7" w:rsidP="005954FD">
            <w:pPr>
              <w:rPr>
                <w:rFonts w:ascii="Times New Roman" w:hAnsi="Times New Roman" w:cs="Times New Roman"/>
                <w:color w:val="000000"/>
                <w:sz w:val="20"/>
                <w:szCs w:val="20"/>
              </w:rPr>
            </w:pPr>
          </w:p>
        </w:tc>
        <w:tc>
          <w:tcPr>
            <w:tcW w:w="1047" w:type="dxa"/>
            <w:vMerge/>
            <w:vAlign w:val="center"/>
          </w:tcPr>
          <w:p w:rsidR="009133D7" w:rsidRPr="009133D7" w:rsidRDefault="009133D7" w:rsidP="005954FD">
            <w:pPr>
              <w:rPr>
                <w:rFonts w:ascii="Times New Roman" w:hAnsi="Times New Roman" w:cs="Times New Roman"/>
                <w:color w:val="000000"/>
                <w:sz w:val="20"/>
                <w:szCs w:val="20"/>
              </w:rPr>
            </w:pPr>
          </w:p>
        </w:tc>
        <w:tc>
          <w:tcPr>
            <w:tcW w:w="850" w:type="dxa"/>
            <w:vMerge/>
            <w:vAlign w:val="center"/>
          </w:tcPr>
          <w:p w:rsidR="009133D7" w:rsidRPr="009133D7" w:rsidRDefault="009133D7" w:rsidP="005954FD">
            <w:pPr>
              <w:rPr>
                <w:rFonts w:ascii="Times New Roman" w:hAnsi="Times New Roman" w:cs="Times New Roman"/>
                <w:color w:val="000000"/>
                <w:sz w:val="20"/>
                <w:szCs w:val="20"/>
              </w:rPr>
            </w:pPr>
          </w:p>
        </w:tc>
        <w:tc>
          <w:tcPr>
            <w:tcW w:w="787" w:type="dxa"/>
            <w:vMerge/>
            <w:vAlign w:val="center"/>
          </w:tcPr>
          <w:p w:rsidR="009133D7" w:rsidRPr="009133D7" w:rsidRDefault="009133D7" w:rsidP="005954FD">
            <w:pPr>
              <w:rPr>
                <w:rFonts w:ascii="Times New Roman" w:hAnsi="Times New Roman" w:cs="Times New Roman"/>
                <w:color w:val="000000"/>
                <w:sz w:val="20"/>
                <w:szCs w:val="20"/>
              </w:rPr>
            </w:pPr>
          </w:p>
        </w:tc>
        <w:tc>
          <w:tcPr>
            <w:tcW w:w="866" w:type="dxa"/>
            <w:vMerge/>
            <w:vAlign w:val="center"/>
          </w:tcPr>
          <w:p w:rsidR="009133D7" w:rsidRPr="009133D7" w:rsidRDefault="009133D7" w:rsidP="005954FD">
            <w:pPr>
              <w:rPr>
                <w:rFonts w:ascii="Times New Roman" w:hAnsi="Times New Roman" w:cs="Times New Roman"/>
                <w:color w:val="000000"/>
                <w:sz w:val="20"/>
                <w:szCs w:val="20"/>
              </w:rPr>
            </w:pPr>
          </w:p>
        </w:tc>
        <w:tc>
          <w:tcPr>
            <w:tcW w:w="866" w:type="dxa"/>
            <w:vMerge/>
            <w:vAlign w:val="center"/>
          </w:tcPr>
          <w:p w:rsidR="009133D7" w:rsidRPr="009133D7" w:rsidRDefault="009133D7" w:rsidP="005954FD">
            <w:pPr>
              <w:rPr>
                <w:rFonts w:ascii="Times New Roman" w:hAnsi="Times New Roman" w:cs="Times New Roman"/>
                <w:color w:val="000000"/>
                <w:sz w:val="20"/>
                <w:szCs w:val="20"/>
              </w:rPr>
            </w:pPr>
          </w:p>
        </w:tc>
        <w:tc>
          <w:tcPr>
            <w:tcW w:w="866" w:type="dxa"/>
            <w:vMerge/>
            <w:vAlign w:val="center"/>
          </w:tcPr>
          <w:p w:rsidR="009133D7" w:rsidRPr="009133D7" w:rsidRDefault="009133D7" w:rsidP="005954FD">
            <w:pPr>
              <w:rPr>
                <w:rFonts w:ascii="Times New Roman" w:hAnsi="Times New Roman" w:cs="Times New Roman"/>
                <w:color w:val="000000"/>
                <w:sz w:val="20"/>
                <w:szCs w:val="20"/>
              </w:rPr>
            </w:pPr>
          </w:p>
        </w:tc>
        <w:tc>
          <w:tcPr>
            <w:tcW w:w="866" w:type="dxa"/>
            <w:vMerge/>
            <w:vAlign w:val="center"/>
          </w:tcPr>
          <w:p w:rsidR="009133D7" w:rsidRPr="009133D7" w:rsidRDefault="009133D7" w:rsidP="005954FD">
            <w:pPr>
              <w:rPr>
                <w:rFonts w:ascii="Times New Roman" w:hAnsi="Times New Roman" w:cs="Times New Roman"/>
                <w:color w:val="000000"/>
                <w:sz w:val="20"/>
                <w:szCs w:val="20"/>
              </w:rPr>
            </w:pPr>
          </w:p>
        </w:tc>
        <w:tc>
          <w:tcPr>
            <w:tcW w:w="818" w:type="dxa"/>
            <w:vMerge/>
            <w:vAlign w:val="center"/>
          </w:tcPr>
          <w:p w:rsidR="009133D7" w:rsidRPr="009133D7" w:rsidRDefault="009133D7" w:rsidP="005954FD">
            <w:pPr>
              <w:rPr>
                <w:rFonts w:ascii="Times New Roman" w:hAnsi="Times New Roman" w:cs="Times New Roman"/>
                <w:color w:val="000000"/>
                <w:sz w:val="20"/>
                <w:szCs w:val="20"/>
              </w:rPr>
            </w:pPr>
          </w:p>
        </w:tc>
        <w:tc>
          <w:tcPr>
            <w:tcW w:w="932" w:type="dxa"/>
            <w:vMerge/>
            <w:vAlign w:val="center"/>
          </w:tcPr>
          <w:p w:rsidR="009133D7" w:rsidRPr="009133D7" w:rsidRDefault="009133D7" w:rsidP="005954FD">
            <w:pPr>
              <w:rPr>
                <w:rFonts w:ascii="Times New Roman" w:hAnsi="Times New Roman" w:cs="Times New Roman"/>
                <w:color w:val="000000"/>
                <w:sz w:val="20"/>
                <w:szCs w:val="20"/>
              </w:rPr>
            </w:pPr>
          </w:p>
        </w:tc>
      </w:tr>
      <w:tr w:rsidR="009133D7" w:rsidRPr="009133D7" w:rsidTr="005954FD">
        <w:trPr>
          <w:trHeight w:val="315"/>
        </w:trPr>
        <w:tc>
          <w:tcPr>
            <w:tcW w:w="567" w:type="dxa"/>
            <w:shd w:val="clear" w:color="auto" w:fill="auto"/>
          </w:tcPr>
          <w:p w:rsidR="009133D7" w:rsidRPr="009133D7" w:rsidRDefault="009133D7" w:rsidP="005954FD">
            <w:pPr>
              <w:jc w:val="center"/>
              <w:rPr>
                <w:rFonts w:ascii="Times New Roman" w:hAnsi="Times New Roman" w:cs="Times New Roman"/>
                <w:color w:val="000000"/>
                <w:sz w:val="20"/>
                <w:szCs w:val="20"/>
              </w:rPr>
            </w:pPr>
            <w:r w:rsidRPr="009133D7">
              <w:rPr>
                <w:rFonts w:ascii="Times New Roman" w:hAnsi="Times New Roman" w:cs="Times New Roman"/>
                <w:color w:val="000000"/>
                <w:sz w:val="20"/>
                <w:szCs w:val="20"/>
              </w:rPr>
              <w:t>1</w:t>
            </w:r>
          </w:p>
        </w:tc>
        <w:tc>
          <w:tcPr>
            <w:tcW w:w="1742" w:type="dxa"/>
            <w:shd w:val="clear" w:color="auto" w:fill="auto"/>
          </w:tcPr>
          <w:p w:rsidR="009133D7" w:rsidRPr="009133D7" w:rsidRDefault="009133D7" w:rsidP="005954FD">
            <w:pPr>
              <w:jc w:val="center"/>
              <w:rPr>
                <w:rFonts w:ascii="Times New Roman" w:hAnsi="Times New Roman" w:cs="Times New Roman"/>
                <w:color w:val="000000"/>
                <w:sz w:val="20"/>
                <w:szCs w:val="20"/>
              </w:rPr>
            </w:pPr>
            <w:r w:rsidRPr="009133D7">
              <w:rPr>
                <w:rFonts w:ascii="Times New Roman" w:hAnsi="Times New Roman" w:cs="Times New Roman"/>
                <w:color w:val="000000"/>
                <w:sz w:val="20"/>
                <w:szCs w:val="20"/>
              </w:rPr>
              <w:t>2</w:t>
            </w:r>
          </w:p>
        </w:tc>
        <w:tc>
          <w:tcPr>
            <w:tcW w:w="1047" w:type="dxa"/>
            <w:shd w:val="clear" w:color="auto" w:fill="auto"/>
          </w:tcPr>
          <w:p w:rsidR="009133D7" w:rsidRPr="009133D7" w:rsidRDefault="009133D7" w:rsidP="005954FD">
            <w:pPr>
              <w:jc w:val="center"/>
              <w:rPr>
                <w:rFonts w:ascii="Times New Roman" w:hAnsi="Times New Roman" w:cs="Times New Roman"/>
                <w:color w:val="000000"/>
                <w:sz w:val="20"/>
                <w:szCs w:val="20"/>
              </w:rPr>
            </w:pPr>
            <w:r w:rsidRPr="009133D7">
              <w:rPr>
                <w:rFonts w:ascii="Times New Roman" w:hAnsi="Times New Roman" w:cs="Times New Roman"/>
                <w:color w:val="000000"/>
                <w:sz w:val="20"/>
                <w:szCs w:val="20"/>
              </w:rPr>
              <w:t>3</w:t>
            </w:r>
          </w:p>
        </w:tc>
        <w:tc>
          <w:tcPr>
            <w:tcW w:w="850" w:type="dxa"/>
            <w:shd w:val="clear" w:color="auto" w:fill="auto"/>
          </w:tcPr>
          <w:p w:rsidR="009133D7" w:rsidRPr="009133D7" w:rsidRDefault="009133D7" w:rsidP="005954FD">
            <w:pPr>
              <w:jc w:val="center"/>
              <w:rPr>
                <w:rFonts w:ascii="Times New Roman" w:hAnsi="Times New Roman" w:cs="Times New Roman"/>
                <w:color w:val="000000"/>
                <w:sz w:val="20"/>
                <w:szCs w:val="20"/>
              </w:rPr>
            </w:pPr>
            <w:r w:rsidRPr="009133D7">
              <w:rPr>
                <w:rFonts w:ascii="Times New Roman" w:hAnsi="Times New Roman" w:cs="Times New Roman"/>
                <w:color w:val="000000"/>
                <w:sz w:val="20"/>
                <w:szCs w:val="20"/>
              </w:rPr>
              <w:t>4</w:t>
            </w:r>
          </w:p>
        </w:tc>
        <w:tc>
          <w:tcPr>
            <w:tcW w:w="787" w:type="dxa"/>
            <w:shd w:val="clear" w:color="auto" w:fill="auto"/>
          </w:tcPr>
          <w:p w:rsidR="009133D7" w:rsidRPr="009133D7" w:rsidRDefault="009133D7" w:rsidP="005954FD">
            <w:pPr>
              <w:jc w:val="center"/>
              <w:rPr>
                <w:rFonts w:ascii="Times New Roman" w:hAnsi="Times New Roman" w:cs="Times New Roman"/>
                <w:color w:val="000000"/>
                <w:sz w:val="20"/>
                <w:szCs w:val="20"/>
              </w:rPr>
            </w:pPr>
            <w:r w:rsidRPr="009133D7">
              <w:rPr>
                <w:rFonts w:ascii="Times New Roman" w:hAnsi="Times New Roman" w:cs="Times New Roman"/>
                <w:color w:val="000000"/>
                <w:sz w:val="20"/>
                <w:szCs w:val="20"/>
              </w:rPr>
              <w:t>5</w:t>
            </w:r>
          </w:p>
        </w:tc>
        <w:tc>
          <w:tcPr>
            <w:tcW w:w="866" w:type="dxa"/>
            <w:shd w:val="clear" w:color="auto" w:fill="auto"/>
          </w:tcPr>
          <w:p w:rsidR="009133D7" w:rsidRPr="009133D7" w:rsidRDefault="009133D7" w:rsidP="005954FD">
            <w:pPr>
              <w:jc w:val="center"/>
              <w:rPr>
                <w:rFonts w:ascii="Times New Roman" w:hAnsi="Times New Roman" w:cs="Times New Roman"/>
                <w:color w:val="000000"/>
                <w:sz w:val="20"/>
                <w:szCs w:val="20"/>
              </w:rPr>
            </w:pPr>
            <w:r w:rsidRPr="009133D7">
              <w:rPr>
                <w:rFonts w:ascii="Times New Roman" w:hAnsi="Times New Roman" w:cs="Times New Roman"/>
                <w:color w:val="000000"/>
                <w:sz w:val="20"/>
                <w:szCs w:val="20"/>
              </w:rPr>
              <w:t>6</w:t>
            </w:r>
          </w:p>
        </w:tc>
        <w:tc>
          <w:tcPr>
            <w:tcW w:w="866" w:type="dxa"/>
            <w:shd w:val="clear" w:color="auto" w:fill="auto"/>
          </w:tcPr>
          <w:p w:rsidR="009133D7" w:rsidRPr="009133D7" w:rsidRDefault="009133D7" w:rsidP="005954FD">
            <w:pPr>
              <w:jc w:val="center"/>
              <w:rPr>
                <w:rFonts w:ascii="Times New Roman" w:hAnsi="Times New Roman" w:cs="Times New Roman"/>
                <w:color w:val="000000"/>
                <w:sz w:val="20"/>
                <w:szCs w:val="20"/>
              </w:rPr>
            </w:pPr>
            <w:r w:rsidRPr="009133D7">
              <w:rPr>
                <w:rFonts w:ascii="Times New Roman" w:hAnsi="Times New Roman" w:cs="Times New Roman"/>
                <w:color w:val="000000"/>
                <w:sz w:val="20"/>
                <w:szCs w:val="20"/>
              </w:rPr>
              <w:t>7</w:t>
            </w:r>
          </w:p>
        </w:tc>
        <w:tc>
          <w:tcPr>
            <w:tcW w:w="866" w:type="dxa"/>
            <w:shd w:val="clear" w:color="auto" w:fill="auto"/>
          </w:tcPr>
          <w:p w:rsidR="009133D7" w:rsidRPr="009133D7" w:rsidRDefault="009133D7" w:rsidP="005954FD">
            <w:pPr>
              <w:jc w:val="center"/>
              <w:rPr>
                <w:rFonts w:ascii="Times New Roman" w:hAnsi="Times New Roman" w:cs="Times New Roman"/>
                <w:color w:val="000000"/>
                <w:sz w:val="20"/>
                <w:szCs w:val="20"/>
              </w:rPr>
            </w:pPr>
            <w:r w:rsidRPr="009133D7">
              <w:rPr>
                <w:rFonts w:ascii="Times New Roman" w:hAnsi="Times New Roman" w:cs="Times New Roman"/>
                <w:color w:val="000000"/>
                <w:sz w:val="20"/>
                <w:szCs w:val="20"/>
              </w:rPr>
              <w:t>8</w:t>
            </w:r>
          </w:p>
        </w:tc>
        <w:tc>
          <w:tcPr>
            <w:tcW w:w="866" w:type="dxa"/>
            <w:shd w:val="clear" w:color="auto" w:fill="auto"/>
          </w:tcPr>
          <w:p w:rsidR="009133D7" w:rsidRPr="009133D7" w:rsidRDefault="009133D7" w:rsidP="005954FD">
            <w:pPr>
              <w:jc w:val="center"/>
              <w:rPr>
                <w:rFonts w:ascii="Times New Roman" w:hAnsi="Times New Roman" w:cs="Times New Roman"/>
                <w:color w:val="000000"/>
                <w:sz w:val="20"/>
                <w:szCs w:val="20"/>
              </w:rPr>
            </w:pPr>
            <w:r w:rsidRPr="009133D7">
              <w:rPr>
                <w:rFonts w:ascii="Times New Roman" w:hAnsi="Times New Roman" w:cs="Times New Roman"/>
                <w:color w:val="000000"/>
                <w:sz w:val="20"/>
                <w:szCs w:val="20"/>
              </w:rPr>
              <w:t>9</w:t>
            </w:r>
          </w:p>
        </w:tc>
        <w:tc>
          <w:tcPr>
            <w:tcW w:w="818" w:type="dxa"/>
            <w:shd w:val="clear" w:color="auto" w:fill="auto"/>
          </w:tcPr>
          <w:p w:rsidR="009133D7" w:rsidRPr="009133D7" w:rsidRDefault="009133D7" w:rsidP="005954FD">
            <w:pPr>
              <w:jc w:val="center"/>
              <w:rPr>
                <w:rFonts w:ascii="Times New Roman" w:hAnsi="Times New Roman" w:cs="Times New Roman"/>
                <w:color w:val="000000"/>
                <w:sz w:val="20"/>
                <w:szCs w:val="20"/>
              </w:rPr>
            </w:pPr>
            <w:r w:rsidRPr="009133D7">
              <w:rPr>
                <w:rFonts w:ascii="Times New Roman" w:hAnsi="Times New Roman" w:cs="Times New Roman"/>
                <w:color w:val="000000"/>
                <w:sz w:val="20"/>
                <w:szCs w:val="20"/>
              </w:rPr>
              <w:t>10</w:t>
            </w:r>
          </w:p>
        </w:tc>
        <w:tc>
          <w:tcPr>
            <w:tcW w:w="932" w:type="dxa"/>
            <w:shd w:val="clear" w:color="auto" w:fill="auto"/>
          </w:tcPr>
          <w:p w:rsidR="009133D7" w:rsidRPr="009133D7" w:rsidRDefault="009133D7" w:rsidP="005954FD">
            <w:pPr>
              <w:jc w:val="center"/>
              <w:rPr>
                <w:rFonts w:ascii="Times New Roman" w:hAnsi="Times New Roman" w:cs="Times New Roman"/>
                <w:color w:val="000000"/>
                <w:sz w:val="20"/>
                <w:szCs w:val="20"/>
              </w:rPr>
            </w:pPr>
            <w:r w:rsidRPr="009133D7">
              <w:rPr>
                <w:rFonts w:ascii="Times New Roman" w:hAnsi="Times New Roman" w:cs="Times New Roman"/>
                <w:color w:val="000000"/>
                <w:sz w:val="20"/>
                <w:szCs w:val="20"/>
              </w:rPr>
              <w:t>12</w:t>
            </w:r>
          </w:p>
        </w:tc>
      </w:tr>
      <w:tr w:rsidR="009133D7" w:rsidRPr="009133D7" w:rsidTr="005954FD">
        <w:trPr>
          <w:trHeight w:val="255"/>
        </w:trPr>
        <w:tc>
          <w:tcPr>
            <w:tcW w:w="567" w:type="dxa"/>
            <w:shd w:val="clear" w:color="auto" w:fill="auto"/>
            <w:noWrap/>
            <w:vAlign w:val="bottom"/>
          </w:tcPr>
          <w:p w:rsidR="009133D7" w:rsidRPr="009133D7" w:rsidRDefault="009133D7" w:rsidP="005954FD">
            <w:pPr>
              <w:rPr>
                <w:rFonts w:ascii="Times New Roman" w:hAnsi="Times New Roman" w:cs="Times New Roman"/>
                <w:sz w:val="20"/>
                <w:szCs w:val="20"/>
              </w:rPr>
            </w:pPr>
            <w:r w:rsidRPr="009133D7">
              <w:rPr>
                <w:rFonts w:ascii="Times New Roman" w:hAnsi="Times New Roman" w:cs="Times New Roman"/>
                <w:sz w:val="20"/>
                <w:szCs w:val="20"/>
              </w:rPr>
              <w:t> </w:t>
            </w:r>
          </w:p>
        </w:tc>
        <w:tc>
          <w:tcPr>
            <w:tcW w:w="1742" w:type="dxa"/>
            <w:shd w:val="clear" w:color="auto" w:fill="auto"/>
            <w:vAlign w:val="center"/>
          </w:tcPr>
          <w:p w:rsidR="009133D7" w:rsidRPr="009133D7" w:rsidRDefault="009133D7" w:rsidP="005954FD">
            <w:pPr>
              <w:rPr>
                <w:rFonts w:ascii="Times New Roman" w:hAnsi="Times New Roman" w:cs="Times New Roman"/>
                <w:b/>
                <w:bCs/>
                <w:color w:val="000000"/>
                <w:sz w:val="20"/>
                <w:szCs w:val="20"/>
              </w:rPr>
            </w:pPr>
            <w:r w:rsidRPr="009133D7">
              <w:rPr>
                <w:rFonts w:ascii="Times New Roman" w:hAnsi="Times New Roman" w:cs="Times New Roman"/>
                <w:b/>
                <w:bCs/>
                <w:color w:val="000000"/>
                <w:sz w:val="20"/>
                <w:szCs w:val="20"/>
              </w:rPr>
              <w:t>Раздел 1. Водоснабжение</w:t>
            </w:r>
          </w:p>
        </w:tc>
        <w:tc>
          <w:tcPr>
            <w:tcW w:w="1047" w:type="dxa"/>
            <w:shd w:val="clear" w:color="auto" w:fill="auto"/>
            <w:noWrap/>
            <w:vAlign w:val="bottom"/>
          </w:tcPr>
          <w:p w:rsidR="009133D7" w:rsidRPr="009133D7" w:rsidRDefault="009133D7" w:rsidP="005954FD">
            <w:pPr>
              <w:rPr>
                <w:rFonts w:ascii="Times New Roman" w:hAnsi="Times New Roman" w:cs="Times New Roman"/>
                <w:sz w:val="20"/>
                <w:szCs w:val="20"/>
              </w:rPr>
            </w:pPr>
            <w:r w:rsidRPr="009133D7">
              <w:rPr>
                <w:rFonts w:ascii="Times New Roman" w:hAnsi="Times New Roman" w:cs="Times New Roman"/>
                <w:sz w:val="20"/>
                <w:szCs w:val="20"/>
              </w:rPr>
              <w:t> </w:t>
            </w:r>
          </w:p>
        </w:tc>
        <w:tc>
          <w:tcPr>
            <w:tcW w:w="850" w:type="dxa"/>
            <w:shd w:val="clear" w:color="auto" w:fill="auto"/>
            <w:noWrap/>
            <w:vAlign w:val="bottom"/>
          </w:tcPr>
          <w:p w:rsidR="009133D7" w:rsidRPr="009133D7" w:rsidRDefault="009133D7" w:rsidP="005954FD">
            <w:pPr>
              <w:rPr>
                <w:rFonts w:ascii="Times New Roman" w:hAnsi="Times New Roman" w:cs="Times New Roman"/>
                <w:sz w:val="20"/>
                <w:szCs w:val="20"/>
              </w:rPr>
            </w:pPr>
            <w:r w:rsidRPr="009133D7">
              <w:rPr>
                <w:rFonts w:ascii="Times New Roman" w:hAnsi="Times New Roman" w:cs="Times New Roman"/>
                <w:sz w:val="20"/>
                <w:szCs w:val="20"/>
              </w:rPr>
              <w:t> </w:t>
            </w:r>
          </w:p>
        </w:tc>
        <w:tc>
          <w:tcPr>
            <w:tcW w:w="787" w:type="dxa"/>
            <w:shd w:val="clear" w:color="auto" w:fill="auto"/>
            <w:noWrap/>
            <w:vAlign w:val="bottom"/>
          </w:tcPr>
          <w:p w:rsidR="009133D7" w:rsidRPr="009133D7" w:rsidRDefault="009133D7" w:rsidP="005954FD">
            <w:pPr>
              <w:rPr>
                <w:rFonts w:ascii="Times New Roman" w:hAnsi="Times New Roman" w:cs="Times New Roman"/>
                <w:sz w:val="20"/>
                <w:szCs w:val="20"/>
              </w:rPr>
            </w:pPr>
            <w:r w:rsidRPr="009133D7">
              <w:rPr>
                <w:rFonts w:ascii="Times New Roman" w:hAnsi="Times New Roman" w:cs="Times New Roman"/>
                <w:sz w:val="20"/>
                <w:szCs w:val="20"/>
              </w:rPr>
              <w:t> </w:t>
            </w:r>
          </w:p>
        </w:tc>
        <w:tc>
          <w:tcPr>
            <w:tcW w:w="866" w:type="dxa"/>
            <w:shd w:val="clear" w:color="auto" w:fill="auto"/>
            <w:noWrap/>
            <w:vAlign w:val="bottom"/>
          </w:tcPr>
          <w:p w:rsidR="009133D7" w:rsidRPr="009133D7" w:rsidRDefault="009133D7" w:rsidP="005954FD">
            <w:pPr>
              <w:rPr>
                <w:rFonts w:ascii="Times New Roman" w:hAnsi="Times New Roman" w:cs="Times New Roman"/>
                <w:sz w:val="20"/>
                <w:szCs w:val="20"/>
              </w:rPr>
            </w:pPr>
            <w:r w:rsidRPr="009133D7">
              <w:rPr>
                <w:rFonts w:ascii="Times New Roman" w:hAnsi="Times New Roman" w:cs="Times New Roman"/>
                <w:sz w:val="20"/>
                <w:szCs w:val="20"/>
              </w:rPr>
              <w:t> </w:t>
            </w:r>
          </w:p>
        </w:tc>
        <w:tc>
          <w:tcPr>
            <w:tcW w:w="866" w:type="dxa"/>
            <w:shd w:val="clear" w:color="auto" w:fill="auto"/>
            <w:noWrap/>
            <w:vAlign w:val="bottom"/>
          </w:tcPr>
          <w:p w:rsidR="009133D7" w:rsidRPr="009133D7" w:rsidRDefault="009133D7" w:rsidP="005954FD">
            <w:pPr>
              <w:rPr>
                <w:rFonts w:ascii="Times New Roman" w:hAnsi="Times New Roman" w:cs="Times New Roman"/>
                <w:sz w:val="20"/>
                <w:szCs w:val="20"/>
              </w:rPr>
            </w:pPr>
            <w:r w:rsidRPr="009133D7">
              <w:rPr>
                <w:rFonts w:ascii="Times New Roman" w:hAnsi="Times New Roman" w:cs="Times New Roman"/>
                <w:sz w:val="20"/>
                <w:szCs w:val="20"/>
              </w:rPr>
              <w:t> </w:t>
            </w:r>
          </w:p>
        </w:tc>
        <w:tc>
          <w:tcPr>
            <w:tcW w:w="866" w:type="dxa"/>
            <w:shd w:val="clear" w:color="auto" w:fill="auto"/>
            <w:noWrap/>
            <w:vAlign w:val="bottom"/>
          </w:tcPr>
          <w:p w:rsidR="009133D7" w:rsidRPr="009133D7" w:rsidRDefault="009133D7" w:rsidP="005954FD">
            <w:pPr>
              <w:rPr>
                <w:rFonts w:ascii="Times New Roman" w:hAnsi="Times New Roman" w:cs="Times New Roman"/>
                <w:sz w:val="20"/>
                <w:szCs w:val="20"/>
              </w:rPr>
            </w:pPr>
            <w:r w:rsidRPr="009133D7">
              <w:rPr>
                <w:rFonts w:ascii="Times New Roman" w:hAnsi="Times New Roman" w:cs="Times New Roman"/>
                <w:sz w:val="20"/>
                <w:szCs w:val="20"/>
              </w:rPr>
              <w:t> </w:t>
            </w:r>
          </w:p>
        </w:tc>
        <w:tc>
          <w:tcPr>
            <w:tcW w:w="866" w:type="dxa"/>
            <w:shd w:val="clear" w:color="auto" w:fill="auto"/>
            <w:noWrap/>
            <w:vAlign w:val="bottom"/>
          </w:tcPr>
          <w:p w:rsidR="009133D7" w:rsidRPr="009133D7" w:rsidRDefault="009133D7" w:rsidP="005954FD">
            <w:pPr>
              <w:rPr>
                <w:rFonts w:ascii="Times New Roman" w:hAnsi="Times New Roman" w:cs="Times New Roman"/>
                <w:sz w:val="20"/>
                <w:szCs w:val="20"/>
              </w:rPr>
            </w:pPr>
            <w:r w:rsidRPr="009133D7">
              <w:rPr>
                <w:rFonts w:ascii="Times New Roman" w:hAnsi="Times New Roman" w:cs="Times New Roman"/>
                <w:sz w:val="20"/>
                <w:szCs w:val="20"/>
              </w:rPr>
              <w:t> </w:t>
            </w:r>
          </w:p>
        </w:tc>
        <w:tc>
          <w:tcPr>
            <w:tcW w:w="818" w:type="dxa"/>
            <w:shd w:val="clear" w:color="auto" w:fill="auto"/>
            <w:noWrap/>
            <w:vAlign w:val="bottom"/>
          </w:tcPr>
          <w:p w:rsidR="009133D7" w:rsidRPr="009133D7" w:rsidRDefault="009133D7" w:rsidP="005954FD">
            <w:pPr>
              <w:rPr>
                <w:rFonts w:ascii="Times New Roman" w:hAnsi="Times New Roman" w:cs="Times New Roman"/>
                <w:sz w:val="20"/>
                <w:szCs w:val="20"/>
              </w:rPr>
            </w:pPr>
            <w:r w:rsidRPr="009133D7">
              <w:rPr>
                <w:rFonts w:ascii="Times New Roman" w:hAnsi="Times New Roman" w:cs="Times New Roman"/>
                <w:sz w:val="20"/>
                <w:szCs w:val="20"/>
              </w:rPr>
              <w:t> </w:t>
            </w:r>
          </w:p>
        </w:tc>
        <w:tc>
          <w:tcPr>
            <w:tcW w:w="932" w:type="dxa"/>
            <w:shd w:val="clear" w:color="auto" w:fill="auto"/>
            <w:vAlign w:val="bottom"/>
          </w:tcPr>
          <w:p w:rsidR="009133D7" w:rsidRPr="009133D7" w:rsidRDefault="009133D7" w:rsidP="005954FD">
            <w:pPr>
              <w:rPr>
                <w:rFonts w:ascii="Times New Roman" w:hAnsi="Times New Roman" w:cs="Times New Roman"/>
                <w:sz w:val="20"/>
                <w:szCs w:val="20"/>
              </w:rPr>
            </w:pPr>
            <w:r w:rsidRPr="009133D7">
              <w:rPr>
                <w:rFonts w:ascii="Times New Roman" w:hAnsi="Times New Roman" w:cs="Times New Roman"/>
                <w:sz w:val="20"/>
                <w:szCs w:val="20"/>
              </w:rPr>
              <w:t> </w:t>
            </w:r>
          </w:p>
        </w:tc>
      </w:tr>
      <w:tr w:rsidR="009133D7" w:rsidRPr="009133D7" w:rsidTr="005954FD">
        <w:trPr>
          <w:trHeight w:val="315"/>
        </w:trPr>
        <w:tc>
          <w:tcPr>
            <w:tcW w:w="567" w:type="dxa"/>
            <w:shd w:val="clear" w:color="auto" w:fill="auto"/>
            <w:vAlign w:val="center"/>
          </w:tcPr>
          <w:p w:rsidR="009133D7" w:rsidRPr="009133D7" w:rsidRDefault="009133D7" w:rsidP="005954FD">
            <w:pPr>
              <w:jc w:val="center"/>
              <w:rPr>
                <w:rFonts w:ascii="Times New Roman" w:hAnsi="Times New Roman" w:cs="Times New Roman"/>
                <w:color w:val="000000"/>
                <w:sz w:val="20"/>
                <w:szCs w:val="20"/>
              </w:rPr>
            </w:pPr>
            <w:r w:rsidRPr="009133D7">
              <w:rPr>
                <w:rFonts w:ascii="Times New Roman" w:hAnsi="Times New Roman" w:cs="Times New Roman"/>
                <w:color w:val="000000"/>
                <w:sz w:val="20"/>
                <w:szCs w:val="20"/>
              </w:rPr>
              <w:t> </w:t>
            </w:r>
          </w:p>
        </w:tc>
        <w:tc>
          <w:tcPr>
            <w:tcW w:w="1742" w:type="dxa"/>
            <w:shd w:val="clear" w:color="auto" w:fill="auto"/>
            <w:vAlign w:val="center"/>
          </w:tcPr>
          <w:p w:rsidR="009133D7" w:rsidRPr="009133D7" w:rsidRDefault="009133D7" w:rsidP="005954FD">
            <w:pPr>
              <w:rPr>
                <w:rFonts w:ascii="Times New Roman" w:hAnsi="Times New Roman" w:cs="Times New Roman"/>
                <w:b/>
                <w:bCs/>
                <w:color w:val="000000"/>
                <w:sz w:val="20"/>
                <w:szCs w:val="20"/>
              </w:rPr>
            </w:pPr>
            <w:r w:rsidRPr="009133D7">
              <w:rPr>
                <w:rFonts w:ascii="Times New Roman" w:hAnsi="Times New Roman" w:cs="Times New Roman"/>
                <w:b/>
                <w:bCs/>
                <w:color w:val="000000"/>
                <w:sz w:val="20"/>
                <w:szCs w:val="20"/>
              </w:rPr>
              <w:t>Раздел 2. Водоотведение</w:t>
            </w:r>
          </w:p>
        </w:tc>
        <w:tc>
          <w:tcPr>
            <w:tcW w:w="1047" w:type="dxa"/>
            <w:shd w:val="clear" w:color="auto" w:fill="auto"/>
            <w:vAlign w:val="center"/>
          </w:tcPr>
          <w:p w:rsidR="009133D7" w:rsidRPr="009133D7" w:rsidRDefault="009133D7" w:rsidP="005954FD">
            <w:pPr>
              <w:jc w:val="center"/>
              <w:rPr>
                <w:rFonts w:ascii="Times New Roman" w:hAnsi="Times New Roman" w:cs="Times New Roman"/>
                <w:color w:val="000000"/>
                <w:sz w:val="20"/>
                <w:szCs w:val="20"/>
              </w:rPr>
            </w:pPr>
          </w:p>
        </w:tc>
        <w:tc>
          <w:tcPr>
            <w:tcW w:w="850" w:type="dxa"/>
            <w:shd w:val="clear" w:color="auto" w:fill="auto"/>
            <w:vAlign w:val="center"/>
          </w:tcPr>
          <w:p w:rsidR="009133D7" w:rsidRPr="009133D7" w:rsidRDefault="009133D7" w:rsidP="005954FD">
            <w:pPr>
              <w:jc w:val="center"/>
              <w:rPr>
                <w:rFonts w:ascii="Times New Roman" w:hAnsi="Times New Roman" w:cs="Times New Roman"/>
                <w:color w:val="000000"/>
                <w:sz w:val="20"/>
                <w:szCs w:val="20"/>
              </w:rPr>
            </w:pPr>
            <w:r w:rsidRPr="009133D7">
              <w:rPr>
                <w:rFonts w:ascii="Times New Roman" w:hAnsi="Times New Roman" w:cs="Times New Roman"/>
                <w:color w:val="000000"/>
                <w:sz w:val="20"/>
                <w:szCs w:val="20"/>
              </w:rPr>
              <w:t> </w:t>
            </w:r>
          </w:p>
        </w:tc>
        <w:tc>
          <w:tcPr>
            <w:tcW w:w="787" w:type="dxa"/>
            <w:shd w:val="clear" w:color="auto" w:fill="auto"/>
            <w:vAlign w:val="center"/>
          </w:tcPr>
          <w:p w:rsidR="009133D7" w:rsidRPr="009133D7" w:rsidRDefault="009133D7" w:rsidP="005954FD">
            <w:pPr>
              <w:jc w:val="center"/>
              <w:rPr>
                <w:rFonts w:ascii="Times New Roman" w:hAnsi="Times New Roman" w:cs="Times New Roman"/>
                <w:color w:val="000000"/>
                <w:sz w:val="20"/>
                <w:szCs w:val="20"/>
              </w:rPr>
            </w:pPr>
            <w:r w:rsidRPr="009133D7">
              <w:rPr>
                <w:rFonts w:ascii="Times New Roman" w:hAnsi="Times New Roman" w:cs="Times New Roman"/>
                <w:color w:val="000000"/>
                <w:sz w:val="20"/>
                <w:szCs w:val="20"/>
              </w:rPr>
              <w:t> </w:t>
            </w:r>
          </w:p>
        </w:tc>
        <w:tc>
          <w:tcPr>
            <w:tcW w:w="866" w:type="dxa"/>
            <w:shd w:val="clear" w:color="auto" w:fill="auto"/>
            <w:vAlign w:val="center"/>
          </w:tcPr>
          <w:p w:rsidR="009133D7" w:rsidRPr="009133D7" w:rsidRDefault="009133D7" w:rsidP="005954FD">
            <w:pPr>
              <w:jc w:val="center"/>
              <w:rPr>
                <w:rFonts w:ascii="Times New Roman" w:hAnsi="Times New Roman" w:cs="Times New Roman"/>
                <w:color w:val="000000"/>
                <w:sz w:val="20"/>
                <w:szCs w:val="20"/>
              </w:rPr>
            </w:pPr>
            <w:r w:rsidRPr="009133D7">
              <w:rPr>
                <w:rFonts w:ascii="Times New Roman" w:hAnsi="Times New Roman" w:cs="Times New Roman"/>
                <w:color w:val="000000"/>
                <w:sz w:val="20"/>
                <w:szCs w:val="20"/>
              </w:rPr>
              <w:t> </w:t>
            </w:r>
          </w:p>
        </w:tc>
        <w:tc>
          <w:tcPr>
            <w:tcW w:w="866" w:type="dxa"/>
            <w:shd w:val="clear" w:color="auto" w:fill="auto"/>
            <w:vAlign w:val="center"/>
          </w:tcPr>
          <w:p w:rsidR="009133D7" w:rsidRPr="009133D7" w:rsidRDefault="009133D7" w:rsidP="005954FD">
            <w:pPr>
              <w:jc w:val="center"/>
              <w:rPr>
                <w:rFonts w:ascii="Times New Roman" w:hAnsi="Times New Roman" w:cs="Times New Roman"/>
                <w:color w:val="000000"/>
                <w:sz w:val="20"/>
                <w:szCs w:val="20"/>
              </w:rPr>
            </w:pPr>
            <w:r w:rsidRPr="009133D7">
              <w:rPr>
                <w:rFonts w:ascii="Times New Roman" w:hAnsi="Times New Roman" w:cs="Times New Roman"/>
                <w:color w:val="000000"/>
                <w:sz w:val="20"/>
                <w:szCs w:val="20"/>
              </w:rPr>
              <w:t> </w:t>
            </w:r>
          </w:p>
        </w:tc>
        <w:tc>
          <w:tcPr>
            <w:tcW w:w="866" w:type="dxa"/>
            <w:shd w:val="clear" w:color="auto" w:fill="auto"/>
            <w:vAlign w:val="center"/>
          </w:tcPr>
          <w:p w:rsidR="009133D7" w:rsidRPr="009133D7" w:rsidRDefault="009133D7" w:rsidP="005954FD">
            <w:pPr>
              <w:jc w:val="center"/>
              <w:rPr>
                <w:rFonts w:ascii="Times New Roman" w:hAnsi="Times New Roman" w:cs="Times New Roman"/>
                <w:color w:val="000000"/>
                <w:sz w:val="20"/>
                <w:szCs w:val="20"/>
              </w:rPr>
            </w:pPr>
            <w:r w:rsidRPr="009133D7">
              <w:rPr>
                <w:rFonts w:ascii="Times New Roman" w:hAnsi="Times New Roman" w:cs="Times New Roman"/>
                <w:color w:val="000000"/>
                <w:sz w:val="20"/>
                <w:szCs w:val="20"/>
              </w:rPr>
              <w:t> </w:t>
            </w:r>
          </w:p>
        </w:tc>
        <w:tc>
          <w:tcPr>
            <w:tcW w:w="866" w:type="dxa"/>
            <w:shd w:val="clear" w:color="auto" w:fill="auto"/>
            <w:vAlign w:val="center"/>
          </w:tcPr>
          <w:p w:rsidR="009133D7" w:rsidRPr="009133D7" w:rsidRDefault="009133D7" w:rsidP="005954FD">
            <w:pPr>
              <w:jc w:val="center"/>
              <w:rPr>
                <w:rFonts w:ascii="Times New Roman" w:hAnsi="Times New Roman" w:cs="Times New Roman"/>
                <w:color w:val="000000"/>
                <w:sz w:val="20"/>
                <w:szCs w:val="20"/>
              </w:rPr>
            </w:pPr>
            <w:r w:rsidRPr="009133D7">
              <w:rPr>
                <w:rFonts w:ascii="Times New Roman" w:hAnsi="Times New Roman" w:cs="Times New Roman"/>
                <w:color w:val="000000"/>
                <w:sz w:val="20"/>
                <w:szCs w:val="20"/>
              </w:rPr>
              <w:t> </w:t>
            </w:r>
          </w:p>
        </w:tc>
        <w:tc>
          <w:tcPr>
            <w:tcW w:w="818" w:type="dxa"/>
            <w:shd w:val="clear" w:color="auto" w:fill="auto"/>
            <w:vAlign w:val="center"/>
          </w:tcPr>
          <w:p w:rsidR="009133D7" w:rsidRPr="009133D7" w:rsidRDefault="009133D7" w:rsidP="005954FD">
            <w:pPr>
              <w:jc w:val="center"/>
              <w:rPr>
                <w:rFonts w:ascii="Times New Roman" w:hAnsi="Times New Roman" w:cs="Times New Roman"/>
                <w:color w:val="000000"/>
                <w:sz w:val="20"/>
                <w:szCs w:val="20"/>
              </w:rPr>
            </w:pPr>
            <w:r w:rsidRPr="009133D7">
              <w:rPr>
                <w:rFonts w:ascii="Times New Roman" w:hAnsi="Times New Roman" w:cs="Times New Roman"/>
                <w:color w:val="000000"/>
                <w:sz w:val="20"/>
                <w:szCs w:val="20"/>
              </w:rPr>
              <w:t> </w:t>
            </w:r>
          </w:p>
        </w:tc>
        <w:tc>
          <w:tcPr>
            <w:tcW w:w="932" w:type="dxa"/>
            <w:shd w:val="clear" w:color="auto" w:fill="auto"/>
            <w:vAlign w:val="center"/>
          </w:tcPr>
          <w:p w:rsidR="009133D7" w:rsidRPr="009133D7" w:rsidRDefault="009133D7" w:rsidP="005954FD">
            <w:pPr>
              <w:jc w:val="center"/>
              <w:rPr>
                <w:rFonts w:ascii="Times New Roman" w:hAnsi="Times New Roman" w:cs="Times New Roman"/>
                <w:sz w:val="20"/>
                <w:szCs w:val="20"/>
              </w:rPr>
            </w:pPr>
          </w:p>
        </w:tc>
      </w:tr>
      <w:tr w:rsidR="009133D7" w:rsidRPr="009133D7" w:rsidTr="005954FD">
        <w:trPr>
          <w:trHeight w:val="300"/>
        </w:trPr>
        <w:tc>
          <w:tcPr>
            <w:tcW w:w="567" w:type="dxa"/>
            <w:shd w:val="clear" w:color="auto" w:fill="auto"/>
            <w:vAlign w:val="center"/>
          </w:tcPr>
          <w:p w:rsidR="009133D7" w:rsidRPr="009133D7" w:rsidRDefault="009133D7" w:rsidP="005954FD">
            <w:pPr>
              <w:jc w:val="center"/>
              <w:rPr>
                <w:rFonts w:ascii="Times New Roman" w:hAnsi="Times New Roman" w:cs="Times New Roman"/>
                <w:color w:val="000000"/>
                <w:sz w:val="20"/>
                <w:szCs w:val="20"/>
              </w:rPr>
            </w:pPr>
            <w:r w:rsidRPr="009133D7">
              <w:rPr>
                <w:rFonts w:ascii="Times New Roman" w:hAnsi="Times New Roman" w:cs="Times New Roman"/>
                <w:color w:val="000000"/>
                <w:sz w:val="20"/>
                <w:szCs w:val="20"/>
              </w:rPr>
              <w:t> </w:t>
            </w:r>
          </w:p>
        </w:tc>
        <w:tc>
          <w:tcPr>
            <w:tcW w:w="1742" w:type="dxa"/>
            <w:shd w:val="clear" w:color="auto" w:fill="auto"/>
            <w:vAlign w:val="center"/>
          </w:tcPr>
          <w:p w:rsidR="009133D7" w:rsidRPr="009133D7" w:rsidRDefault="009133D7" w:rsidP="005954FD">
            <w:pPr>
              <w:rPr>
                <w:rFonts w:ascii="Times New Roman" w:hAnsi="Times New Roman" w:cs="Times New Roman"/>
                <w:b/>
                <w:bCs/>
                <w:color w:val="000000"/>
                <w:sz w:val="20"/>
                <w:szCs w:val="20"/>
              </w:rPr>
            </w:pPr>
            <w:r w:rsidRPr="009133D7">
              <w:rPr>
                <w:rFonts w:ascii="Times New Roman" w:hAnsi="Times New Roman" w:cs="Times New Roman"/>
                <w:b/>
                <w:bCs/>
                <w:color w:val="000000"/>
                <w:sz w:val="20"/>
                <w:szCs w:val="20"/>
              </w:rPr>
              <w:t>Раздел 3. Электроснабжение</w:t>
            </w:r>
          </w:p>
        </w:tc>
        <w:tc>
          <w:tcPr>
            <w:tcW w:w="1047" w:type="dxa"/>
            <w:shd w:val="clear" w:color="auto" w:fill="auto"/>
            <w:vAlign w:val="center"/>
          </w:tcPr>
          <w:p w:rsidR="009133D7" w:rsidRPr="009133D7" w:rsidRDefault="009133D7" w:rsidP="005954FD">
            <w:pPr>
              <w:jc w:val="center"/>
              <w:rPr>
                <w:rFonts w:ascii="Times New Roman" w:hAnsi="Times New Roman" w:cs="Times New Roman"/>
                <w:color w:val="000000"/>
                <w:sz w:val="20"/>
                <w:szCs w:val="20"/>
              </w:rPr>
            </w:pPr>
          </w:p>
        </w:tc>
        <w:tc>
          <w:tcPr>
            <w:tcW w:w="850" w:type="dxa"/>
            <w:shd w:val="clear" w:color="auto" w:fill="auto"/>
            <w:vAlign w:val="center"/>
          </w:tcPr>
          <w:p w:rsidR="009133D7" w:rsidRPr="009133D7" w:rsidRDefault="009133D7" w:rsidP="005954FD">
            <w:pPr>
              <w:jc w:val="center"/>
              <w:rPr>
                <w:rFonts w:ascii="Times New Roman" w:hAnsi="Times New Roman" w:cs="Times New Roman"/>
                <w:color w:val="000000"/>
                <w:sz w:val="20"/>
                <w:szCs w:val="20"/>
              </w:rPr>
            </w:pPr>
            <w:r w:rsidRPr="009133D7">
              <w:rPr>
                <w:rFonts w:ascii="Times New Roman" w:hAnsi="Times New Roman" w:cs="Times New Roman"/>
                <w:color w:val="000000"/>
                <w:sz w:val="20"/>
                <w:szCs w:val="20"/>
              </w:rPr>
              <w:t> </w:t>
            </w:r>
          </w:p>
        </w:tc>
        <w:tc>
          <w:tcPr>
            <w:tcW w:w="787" w:type="dxa"/>
            <w:shd w:val="clear" w:color="auto" w:fill="auto"/>
            <w:vAlign w:val="center"/>
          </w:tcPr>
          <w:p w:rsidR="009133D7" w:rsidRPr="009133D7" w:rsidRDefault="009133D7" w:rsidP="005954FD">
            <w:pPr>
              <w:jc w:val="center"/>
              <w:rPr>
                <w:rFonts w:ascii="Times New Roman" w:hAnsi="Times New Roman" w:cs="Times New Roman"/>
                <w:color w:val="000000"/>
                <w:sz w:val="20"/>
                <w:szCs w:val="20"/>
              </w:rPr>
            </w:pPr>
            <w:r w:rsidRPr="009133D7">
              <w:rPr>
                <w:rFonts w:ascii="Times New Roman" w:hAnsi="Times New Roman" w:cs="Times New Roman"/>
                <w:color w:val="000000"/>
                <w:sz w:val="20"/>
                <w:szCs w:val="20"/>
              </w:rPr>
              <w:t> </w:t>
            </w:r>
          </w:p>
        </w:tc>
        <w:tc>
          <w:tcPr>
            <w:tcW w:w="866" w:type="dxa"/>
            <w:shd w:val="clear" w:color="auto" w:fill="auto"/>
            <w:vAlign w:val="center"/>
          </w:tcPr>
          <w:p w:rsidR="009133D7" w:rsidRPr="009133D7" w:rsidRDefault="009133D7" w:rsidP="005954FD">
            <w:pPr>
              <w:jc w:val="center"/>
              <w:rPr>
                <w:rFonts w:ascii="Times New Roman" w:hAnsi="Times New Roman" w:cs="Times New Roman"/>
                <w:color w:val="000000"/>
                <w:sz w:val="20"/>
                <w:szCs w:val="20"/>
              </w:rPr>
            </w:pPr>
            <w:r w:rsidRPr="009133D7">
              <w:rPr>
                <w:rFonts w:ascii="Times New Roman" w:hAnsi="Times New Roman" w:cs="Times New Roman"/>
                <w:color w:val="000000"/>
                <w:sz w:val="20"/>
                <w:szCs w:val="20"/>
              </w:rPr>
              <w:t> </w:t>
            </w:r>
          </w:p>
        </w:tc>
        <w:tc>
          <w:tcPr>
            <w:tcW w:w="866" w:type="dxa"/>
            <w:shd w:val="clear" w:color="auto" w:fill="auto"/>
            <w:vAlign w:val="center"/>
          </w:tcPr>
          <w:p w:rsidR="009133D7" w:rsidRPr="009133D7" w:rsidRDefault="009133D7" w:rsidP="005954FD">
            <w:pPr>
              <w:jc w:val="center"/>
              <w:rPr>
                <w:rFonts w:ascii="Times New Roman" w:hAnsi="Times New Roman" w:cs="Times New Roman"/>
                <w:color w:val="000000"/>
                <w:sz w:val="20"/>
                <w:szCs w:val="20"/>
              </w:rPr>
            </w:pPr>
            <w:r w:rsidRPr="009133D7">
              <w:rPr>
                <w:rFonts w:ascii="Times New Roman" w:hAnsi="Times New Roman" w:cs="Times New Roman"/>
                <w:color w:val="000000"/>
                <w:sz w:val="20"/>
                <w:szCs w:val="20"/>
              </w:rPr>
              <w:t> </w:t>
            </w:r>
          </w:p>
        </w:tc>
        <w:tc>
          <w:tcPr>
            <w:tcW w:w="866" w:type="dxa"/>
            <w:shd w:val="clear" w:color="auto" w:fill="auto"/>
            <w:vAlign w:val="center"/>
          </w:tcPr>
          <w:p w:rsidR="009133D7" w:rsidRPr="009133D7" w:rsidRDefault="009133D7" w:rsidP="005954FD">
            <w:pPr>
              <w:jc w:val="center"/>
              <w:rPr>
                <w:rFonts w:ascii="Times New Roman" w:hAnsi="Times New Roman" w:cs="Times New Roman"/>
                <w:color w:val="000000"/>
                <w:sz w:val="20"/>
                <w:szCs w:val="20"/>
              </w:rPr>
            </w:pPr>
            <w:r w:rsidRPr="009133D7">
              <w:rPr>
                <w:rFonts w:ascii="Times New Roman" w:hAnsi="Times New Roman" w:cs="Times New Roman"/>
                <w:color w:val="000000"/>
                <w:sz w:val="20"/>
                <w:szCs w:val="20"/>
              </w:rPr>
              <w:t> </w:t>
            </w:r>
          </w:p>
        </w:tc>
        <w:tc>
          <w:tcPr>
            <w:tcW w:w="866" w:type="dxa"/>
            <w:shd w:val="clear" w:color="auto" w:fill="auto"/>
            <w:vAlign w:val="center"/>
          </w:tcPr>
          <w:p w:rsidR="009133D7" w:rsidRPr="009133D7" w:rsidRDefault="009133D7" w:rsidP="005954FD">
            <w:pPr>
              <w:jc w:val="center"/>
              <w:rPr>
                <w:rFonts w:ascii="Times New Roman" w:hAnsi="Times New Roman" w:cs="Times New Roman"/>
                <w:color w:val="000000"/>
                <w:sz w:val="20"/>
                <w:szCs w:val="20"/>
              </w:rPr>
            </w:pPr>
            <w:r w:rsidRPr="009133D7">
              <w:rPr>
                <w:rFonts w:ascii="Times New Roman" w:hAnsi="Times New Roman" w:cs="Times New Roman"/>
                <w:color w:val="000000"/>
                <w:sz w:val="20"/>
                <w:szCs w:val="20"/>
              </w:rPr>
              <w:t> </w:t>
            </w:r>
          </w:p>
        </w:tc>
        <w:tc>
          <w:tcPr>
            <w:tcW w:w="818" w:type="dxa"/>
            <w:shd w:val="clear" w:color="auto" w:fill="auto"/>
            <w:vAlign w:val="center"/>
          </w:tcPr>
          <w:p w:rsidR="009133D7" w:rsidRPr="009133D7" w:rsidRDefault="009133D7" w:rsidP="005954FD">
            <w:pPr>
              <w:jc w:val="center"/>
              <w:rPr>
                <w:rFonts w:ascii="Times New Roman" w:hAnsi="Times New Roman" w:cs="Times New Roman"/>
                <w:color w:val="000000"/>
                <w:sz w:val="20"/>
                <w:szCs w:val="20"/>
              </w:rPr>
            </w:pPr>
            <w:r w:rsidRPr="009133D7">
              <w:rPr>
                <w:rFonts w:ascii="Times New Roman" w:hAnsi="Times New Roman" w:cs="Times New Roman"/>
                <w:color w:val="000000"/>
                <w:sz w:val="20"/>
                <w:szCs w:val="20"/>
              </w:rPr>
              <w:t> </w:t>
            </w:r>
          </w:p>
        </w:tc>
        <w:tc>
          <w:tcPr>
            <w:tcW w:w="932" w:type="dxa"/>
            <w:shd w:val="clear" w:color="auto" w:fill="auto"/>
            <w:vAlign w:val="center"/>
          </w:tcPr>
          <w:p w:rsidR="009133D7" w:rsidRPr="009133D7" w:rsidRDefault="009133D7" w:rsidP="005954FD">
            <w:pPr>
              <w:jc w:val="center"/>
              <w:rPr>
                <w:rFonts w:ascii="Times New Roman" w:hAnsi="Times New Roman" w:cs="Times New Roman"/>
                <w:sz w:val="20"/>
                <w:szCs w:val="20"/>
              </w:rPr>
            </w:pPr>
          </w:p>
        </w:tc>
      </w:tr>
      <w:tr w:rsidR="009133D7" w:rsidRPr="009133D7" w:rsidTr="005954FD">
        <w:trPr>
          <w:trHeight w:val="300"/>
        </w:trPr>
        <w:tc>
          <w:tcPr>
            <w:tcW w:w="567" w:type="dxa"/>
            <w:shd w:val="clear" w:color="auto" w:fill="auto"/>
            <w:vAlign w:val="center"/>
          </w:tcPr>
          <w:p w:rsidR="009133D7" w:rsidRPr="009133D7" w:rsidRDefault="009133D7" w:rsidP="005954FD">
            <w:pPr>
              <w:jc w:val="center"/>
              <w:rPr>
                <w:rFonts w:ascii="Times New Roman" w:hAnsi="Times New Roman" w:cs="Times New Roman"/>
                <w:color w:val="000000"/>
                <w:sz w:val="20"/>
                <w:szCs w:val="20"/>
              </w:rPr>
            </w:pPr>
            <w:r w:rsidRPr="009133D7">
              <w:rPr>
                <w:rFonts w:ascii="Times New Roman" w:hAnsi="Times New Roman" w:cs="Times New Roman"/>
                <w:color w:val="000000"/>
                <w:sz w:val="20"/>
                <w:szCs w:val="20"/>
              </w:rPr>
              <w:t> </w:t>
            </w:r>
          </w:p>
        </w:tc>
        <w:tc>
          <w:tcPr>
            <w:tcW w:w="1742" w:type="dxa"/>
            <w:shd w:val="clear" w:color="auto" w:fill="auto"/>
            <w:vAlign w:val="center"/>
          </w:tcPr>
          <w:p w:rsidR="009133D7" w:rsidRPr="009133D7" w:rsidRDefault="009133D7" w:rsidP="005954FD">
            <w:pPr>
              <w:rPr>
                <w:rFonts w:ascii="Times New Roman" w:hAnsi="Times New Roman" w:cs="Times New Roman"/>
                <w:b/>
                <w:bCs/>
                <w:color w:val="000000"/>
                <w:sz w:val="20"/>
                <w:szCs w:val="20"/>
              </w:rPr>
            </w:pPr>
            <w:r w:rsidRPr="009133D7">
              <w:rPr>
                <w:rFonts w:ascii="Times New Roman" w:hAnsi="Times New Roman" w:cs="Times New Roman"/>
                <w:b/>
                <w:bCs/>
                <w:color w:val="000000"/>
                <w:sz w:val="20"/>
                <w:szCs w:val="20"/>
              </w:rPr>
              <w:t>Раздел 4. Теплоснабжение</w:t>
            </w:r>
          </w:p>
        </w:tc>
        <w:tc>
          <w:tcPr>
            <w:tcW w:w="1047" w:type="dxa"/>
            <w:shd w:val="clear" w:color="auto" w:fill="auto"/>
            <w:vAlign w:val="center"/>
          </w:tcPr>
          <w:p w:rsidR="009133D7" w:rsidRPr="009133D7" w:rsidRDefault="009133D7" w:rsidP="005954FD">
            <w:pPr>
              <w:jc w:val="center"/>
              <w:rPr>
                <w:rFonts w:ascii="Times New Roman" w:hAnsi="Times New Roman" w:cs="Times New Roman"/>
                <w:color w:val="000000"/>
                <w:sz w:val="20"/>
                <w:szCs w:val="20"/>
              </w:rPr>
            </w:pPr>
            <w:r w:rsidRPr="009133D7">
              <w:rPr>
                <w:rFonts w:ascii="Times New Roman" w:hAnsi="Times New Roman" w:cs="Times New Roman"/>
                <w:color w:val="000000"/>
                <w:sz w:val="20"/>
                <w:szCs w:val="20"/>
              </w:rPr>
              <w:t> </w:t>
            </w:r>
          </w:p>
        </w:tc>
        <w:tc>
          <w:tcPr>
            <w:tcW w:w="850" w:type="dxa"/>
            <w:shd w:val="clear" w:color="auto" w:fill="auto"/>
            <w:vAlign w:val="center"/>
          </w:tcPr>
          <w:p w:rsidR="009133D7" w:rsidRPr="009133D7" w:rsidRDefault="009133D7" w:rsidP="005954FD">
            <w:pPr>
              <w:jc w:val="center"/>
              <w:rPr>
                <w:rFonts w:ascii="Times New Roman" w:hAnsi="Times New Roman" w:cs="Times New Roman"/>
                <w:color w:val="000000"/>
                <w:sz w:val="20"/>
                <w:szCs w:val="20"/>
              </w:rPr>
            </w:pPr>
            <w:r w:rsidRPr="009133D7">
              <w:rPr>
                <w:rFonts w:ascii="Times New Roman" w:hAnsi="Times New Roman" w:cs="Times New Roman"/>
                <w:color w:val="000000"/>
                <w:sz w:val="20"/>
                <w:szCs w:val="20"/>
              </w:rPr>
              <w:t> </w:t>
            </w:r>
          </w:p>
        </w:tc>
        <w:tc>
          <w:tcPr>
            <w:tcW w:w="787" w:type="dxa"/>
            <w:shd w:val="clear" w:color="auto" w:fill="auto"/>
            <w:vAlign w:val="center"/>
          </w:tcPr>
          <w:p w:rsidR="009133D7" w:rsidRPr="009133D7" w:rsidRDefault="009133D7" w:rsidP="005954FD">
            <w:pPr>
              <w:jc w:val="center"/>
              <w:rPr>
                <w:rFonts w:ascii="Times New Roman" w:hAnsi="Times New Roman" w:cs="Times New Roman"/>
                <w:color w:val="000000"/>
                <w:sz w:val="20"/>
                <w:szCs w:val="20"/>
              </w:rPr>
            </w:pPr>
            <w:r w:rsidRPr="009133D7">
              <w:rPr>
                <w:rFonts w:ascii="Times New Roman" w:hAnsi="Times New Roman" w:cs="Times New Roman"/>
                <w:color w:val="000000"/>
                <w:sz w:val="20"/>
                <w:szCs w:val="20"/>
              </w:rPr>
              <w:t> </w:t>
            </w:r>
          </w:p>
        </w:tc>
        <w:tc>
          <w:tcPr>
            <w:tcW w:w="866" w:type="dxa"/>
            <w:shd w:val="clear" w:color="auto" w:fill="auto"/>
            <w:vAlign w:val="center"/>
          </w:tcPr>
          <w:p w:rsidR="009133D7" w:rsidRPr="009133D7" w:rsidRDefault="009133D7" w:rsidP="005954FD">
            <w:pPr>
              <w:jc w:val="center"/>
              <w:rPr>
                <w:rFonts w:ascii="Times New Roman" w:hAnsi="Times New Roman" w:cs="Times New Roman"/>
                <w:color w:val="000000"/>
                <w:sz w:val="20"/>
                <w:szCs w:val="20"/>
              </w:rPr>
            </w:pPr>
            <w:r w:rsidRPr="009133D7">
              <w:rPr>
                <w:rFonts w:ascii="Times New Roman" w:hAnsi="Times New Roman" w:cs="Times New Roman"/>
                <w:color w:val="000000"/>
                <w:sz w:val="20"/>
                <w:szCs w:val="20"/>
              </w:rPr>
              <w:t> </w:t>
            </w:r>
          </w:p>
        </w:tc>
        <w:tc>
          <w:tcPr>
            <w:tcW w:w="866" w:type="dxa"/>
            <w:shd w:val="clear" w:color="auto" w:fill="auto"/>
            <w:vAlign w:val="center"/>
          </w:tcPr>
          <w:p w:rsidR="009133D7" w:rsidRPr="009133D7" w:rsidRDefault="009133D7" w:rsidP="005954FD">
            <w:pPr>
              <w:jc w:val="center"/>
              <w:rPr>
                <w:rFonts w:ascii="Times New Roman" w:hAnsi="Times New Roman" w:cs="Times New Roman"/>
                <w:color w:val="000000"/>
                <w:sz w:val="20"/>
                <w:szCs w:val="20"/>
              </w:rPr>
            </w:pPr>
            <w:r w:rsidRPr="009133D7">
              <w:rPr>
                <w:rFonts w:ascii="Times New Roman" w:hAnsi="Times New Roman" w:cs="Times New Roman"/>
                <w:color w:val="000000"/>
                <w:sz w:val="20"/>
                <w:szCs w:val="20"/>
              </w:rPr>
              <w:t> </w:t>
            </w:r>
          </w:p>
        </w:tc>
        <w:tc>
          <w:tcPr>
            <w:tcW w:w="866" w:type="dxa"/>
            <w:shd w:val="clear" w:color="auto" w:fill="auto"/>
            <w:vAlign w:val="center"/>
          </w:tcPr>
          <w:p w:rsidR="009133D7" w:rsidRPr="009133D7" w:rsidRDefault="009133D7" w:rsidP="005954FD">
            <w:pPr>
              <w:jc w:val="center"/>
              <w:rPr>
                <w:rFonts w:ascii="Times New Roman" w:hAnsi="Times New Roman" w:cs="Times New Roman"/>
                <w:color w:val="000000"/>
                <w:sz w:val="20"/>
                <w:szCs w:val="20"/>
              </w:rPr>
            </w:pPr>
            <w:r w:rsidRPr="009133D7">
              <w:rPr>
                <w:rFonts w:ascii="Times New Roman" w:hAnsi="Times New Roman" w:cs="Times New Roman"/>
                <w:color w:val="000000"/>
                <w:sz w:val="20"/>
                <w:szCs w:val="20"/>
              </w:rPr>
              <w:t> </w:t>
            </w:r>
          </w:p>
        </w:tc>
        <w:tc>
          <w:tcPr>
            <w:tcW w:w="866" w:type="dxa"/>
            <w:shd w:val="clear" w:color="auto" w:fill="auto"/>
            <w:vAlign w:val="center"/>
          </w:tcPr>
          <w:p w:rsidR="009133D7" w:rsidRPr="009133D7" w:rsidRDefault="009133D7" w:rsidP="005954FD">
            <w:pPr>
              <w:jc w:val="center"/>
              <w:rPr>
                <w:rFonts w:ascii="Times New Roman" w:hAnsi="Times New Roman" w:cs="Times New Roman"/>
                <w:color w:val="000000"/>
                <w:sz w:val="20"/>
                <w:szCs w:val="20"/>
              </w:rPr>
            </w:pPr>
            <w:r w:rsidRPr="009133D7">
              <w:rPr>
                <w:rFonts w:ascii="Times New Roman" w:hAnsi="Times New Roman" w:cs="Times New Roman"/>
                <w:color w:val="000000"/>
                <w:sz w:val="20"/>
                <w:szCs w:val="20"/>
              </w:rPr>
              <w:t> </w:t>
            </w:r>
          </w:p>
        </w:tc>
        <w:tc>
          <w:tcPr>
            <w:tcW w:w="818" w:type="dxa"/>
            <w:shd w:val="clear" w:color="auto" w:fill="auto"/>
            <w:vAlign w:val="center"/>
          </w:tcPr>
          <w:p w:rsidR="009133D7" w:rsidRPr="009133D7" w:rsidRDefault="009133D7" w:rsidP="005954FD">
            <w:pPr>
              <w:jc w:val="center"/>
              <w:rPr>
                <w:rFonts w:ascii="Times New Roman" w:hAnsi="Times New Roman" w:cs="Times New Roman"/>
                <w:color w:val="000000"/>
                <w:sz w:val="20"/>
                <w:szCs w:val="20"/>
              </w:rPr>
            </w:pPr>
            <w:r w:rsidRPr="009133D7">
              <w:rPr>
                <w:rFonts w:ascii="Times New Roman" w:hAnsi="Times New Roman" w:cs="Times New Roman"/>
                <w:color w:val="000000"/>
                <w:sz w:val="20"/>
                <w:szCs w:val="20"/>
              </w:rPr>
              <w:t> </w:t>
            </w:r>
          </w:p>
        </w:tc>
        <w:tc>
          <w:tcPr>
            <w:tcW w:w="932" w:type="dxa"/>
            <w:shd w:val="clear" w:color="auto" w:fill="auto"/>
            <w:vAlign w:val="center"/>
          </w:tcPr>
          <w:p w:rsidR="009133D7" w:rsidRPr="009133D7" w:rsidRDefault="009133D7" w:rsidP="005954FD">
            <w:pPr>
              <w:jc w:val="center"/>
              <w:rPr>
                <w:rFonts w:ascii="Times New Roman" w:hAnsi="Times New Roman" w:cs="Times New Roman"/>
                <w:sz w:val="20"/>
                <w:szCs w:val="20"/>
              </w:rPr>
            </w:pPr>
            <w:r w:rsidRPr="009133D7">
              <w:rPr>
                <w:rFonts w:ascii="Times New Roman" w:hAnsi="Times New Roman" w:cs="Times New Roman"/>
                <w:sz w:val="20"/>
                <w:szCs w:val="20"/>
              </w:rPr>
              <w:t> </w:t>
            </w:r>
          </w:p>
        </w:tc>
      </w:tr>
      <w:tr w:rsidR="009133D7" w:rsidRPr="009133D7" w:rsidTr="005954FD">
        <w:trPr>
          <w:trHeight w:val="529"/>
        </w:trPr>
        <w:tc>
          <w:tcPr>
            <w:tcW w:w="567" w:type="dxa"/>
            <w:shd w:val="clear" w:color="auto" w:fill="auto"/>
            <w:vAlign w:val="center"/>
          </w:tcPr>
          <w:p w:rsidR="009133D7" w:rsidRPr="009133D7" w:rsidRDefault="009133D7" w:rsidP="005954FD">
            <w:pPr>
              <w:jc w:val="center"/>
              <w:rPr>
                <w:rFonts w:ascii="Times New Roman" w:hAnsi="Times New Roman" w:cs="Times New Roman"/>
                <w:color w:val="000000"/>
                <w:sz w:val="20"/>
                <w:szCs w:val="20"/>
              </w:rPr>
            </w:pPr>
            <w:r w:rsidRPr="009133D7">
              <w:rPr>
                <w:rFonts w:ascii="Times New Roman" w:hAnsi="Times New Roman" w:cs="Times New Roman"/>
                <w:color w:val="000000"/>
                <w:sz w:val="20"/>
                <w:szCs w:val="20"/>
              </w:rPr>
              <w:lastRenderedPageBreak/>
              <w:t>1</w:t>
            </w:r>
          </w:p>
        </w:tc>
        <w:tc>
          <w:tcPr>
            <w:tcW w:w="1742" w:type="dxa"/>
            <w:shd w:val="clear" w:color="auto" w:fill="auto"/>
            <w:vAlign w:val="center"/>
          </w:tcPr>
          <w:p w:rsidR="009133D7" w:rsidRPr="009133D7" w:rsidRDefault="009133D7" w:rsidP="005954FD">
            <w:pPr>
              <w:rPr>
                <w:rFonts w:ascii="Times New Roman" w:hAnsi="Times New Roman" w:cs="Times New Roman"/>
                <w:sz w:val="20"/>
                <w:szCs w:val="20"/>
              </w:rPr>
            </w:pPr>
            <w:r w:rsidRPr="009133D7">
              <w:rPr>
                <w:rFonts w:ascii="Times New Roman" w:hAnsi="Times New Roman" w:cs="Times New Roman"/>
                <w:sz w:val="20"/>
                <w:szCs w:val="20"/>
              </w:rPr>
              <w:t>с.Николаевка МОБУ «Николаевская СОШ» ул.Парковая16Установка прибора учета</w:t>
            </w:r>
          </w:p>
        </w:tc>
        <w:tc>
          <w:tcPr>
            <w:tcW w:w="1047" w:type="dxa"/>
            <w:shd w:val="clear" w:color="auto" w:fill="auto"/>
            <w:vAlign w:val="center"/>
          </w:tcPr>
          <w:p w:rsidR="009133D7" w:rsidRPr="009133D7" w:rsidRDefault="009133D7" w:rsidP="005954FD">
            <w:pPr>
              <w:jc w:val="center"/>
              <w:rPr>
                <w:rFonts w:ascii="Times New Roman" w:hAnsi="Times New Roman" w:cs="Times New Roman"/>
                <w:color w:val="000000"/>
                <w:sz w:val="20"/>
                <w:szCs w:val="20"/>
              </w:rPr>
            </w:pPr>
            <w:r w:rsidRPr="009133D7">
              <w:rPr>
                <w:rFonts w:ascii="Times New Roman" w:hAnsi="Times New Roman" w:cs="Times New Roman"/>
                <w:color w:val="000000"/>
                <w:sz w:val="20"/>
                <w:szCs w:val="20"/>
              </w:rPr>
              <w:t>0,900</w:t>
            </w:r>
          </w:p>
        </w:tc>
        <w:tc>
          <w:tcPr>
            <w:tcW w:w="850" w:type="dxa"/>
            <w:shd w:val="clear" w:color="auto" w:fill="auto"/>
            <w:vAlign w:val="center"/>
          </w:tcPr>
          <w:p w:rsidR="009133D7" w:rsidRPr="009133D7" w:rsidRDefault="009133D7" w:rsidP="005954FD">
            <w:pPr>
              <w:jc w:val="center"/>
              <w:rPr>
                <w:rFonts w:ascii="Times New Roman" w:hAnsi="Times New Roman" w:cs="Times New Roman"/>
                <w:color w:val="000000"/>
                <w:sz w:val="20"/>
                <w:szCs w:val="20"/>
              </w:rPr>
            </w:pPr>
            <w:r w:rsidRPr="009133D7">
              <w:rPr>
                <w:rFonts w:ascii="Times New Roman" w:hAnsi="Times New Roman" w:cs="Times New Roman"/>
                <w:color w:val="000000"/>
                <w:sz w:val="20"/>
                <w:szCs w:val="20"/>
              </w:rPr>
              <w:t>0,900</w:t>
            </w:r>
          </w:p>
        </w:tc>
        <w:tc>
          <w:tcPr>
            <w:tcW w:w="787" w:type="dxa"/>
            <w:shd w:val="clear" w:color="auto" w:fill="auto"/>
            <w:vAlign w:val="center"/>
          </w:tcPr>
          <w:p w:rsidR="009133D7" w:rsidRPr="009133D7" w:rsidRDefault="009133D7" w:rsidP="005954FD">
            <w:pPr>
              <w:jc w:val="center"/>
              <w:rPr>
                <w:rFonts w:ascii="Times New Roman" w:hAnsi="Times New Roman" w:cs="Times New Roman"/>
                <w:color w:val="000000"/>
                <w:sz w:val="20"/>
                <w:szCs w:val="20"/>
              </w:rPr>
            </w:pPr>
            <w:r w:rsidRPr="009133D7">
              <w:rPr>
                <w:rFonts w:ascii="Times New Roman" w:hAnsi="Times New Roman" w:cs="Times New Roman"/>
                <w:color w:val="000000"/>
                <w:sz w:val="20"/>
                <w:szCs w:val="20"/>
              </w:rPr>
              <w:t>0</w:t>
            </w:r>
          </w:p>
        </w:tc>
        <w:tc>
          <w:tcPr>
            <w:tcW w:w="866" w:type="dxa"/>
            <w:shd w:val="clear" w:color="auto" w:fill="auto"/>
            <w:vAlign w:val="center"/>
          </w:tcPr>
          <w:p w:rsidR="009133D7" w:rsidRPr="009133D7" w:rsidRDefault="009133D7" w:rsidP="005954FD">
            <w:pPr>
              <w:jc w:val="center"/>
              <w:rPr>
                <w:rFonts w:ascii="Times New Roman" w:hAnsi="Times New Roman" w:cs="Times New Roman"/>
                <w:color w:val="000000"/>
                <w:sz w:val="20"/>
                <w:szCs w:val="20"/>
              </w:rPr>
            </w:pPr>
            <w:r w:rsidRPr="009133D7">
              <w:rPr>
                <w:rFonts w:ascii="Times New Roman" w:hAnsi="Times New Roman" w:cs="Times New Roman"/>
                <w:color w:val="000000"/>
                <w:sz w:val="20"/>
                <w:szCs w:val="20"/>
              </w:rPr>
              <w:t>0</w:t>
            </w:r>
          </w:p>
        </w:tc>
        <w:tc>
          <w:tcPr>
            <w:tcW w:w="866" w:type="dxa"/>
            <w:shd w:val="clear" w:color="auto" w:fill="auto"/>
            <w:vAlign w:val="center"/>
          </w:tcPr>
          <w:p w:rsidR="009133D7" w:rsidRPr="009133D7" w:rsidRDefault="009133D7" w:rsidP="005954FD">
            <w:pPr>
              <w:jc w:val="center"/>
              <w:rPr>
                <w:rFonts w:ascii="Times New Roman" w:hAnsi="Times New Roman" w:cs="Times New Roman"/>
                <w:color w:val="000000"/>
                <w:sz w:val="20"/>
                <w:szCs w:val="20"/>
              </w:rPr>
            </w:pPr>
            <w:r w:rsidRPr="009133D7">
              <w:rPr>
                <w:rFonts w:ascii="Times New Roman" w:hAnsi="Times New Roman" w:cs="Times New Roman"/>
                <w:color w:val="000000"/>
                <w:sz w:val="20"/>
                <w:szCs w:val="20"/>
              </w:rPr>
              <w:t>0</w:t>
            </w:r>
          </w:p>
        </w:tc>
        <w:tc>
          <w:tcPr>
            <w:tcW w:w="866" w:type="dxa"/>
            <w:shd w:val="clear" w:color="auto" w:fill="auto"/>
            <w:vAlign w:val="center"/>
          </w:tcPr>
          <w:p w:rsidR="009133D7" w:rsidRPr="009133D7" w:rsidRDefault="009133D7" w:rsidP="005954FD">
            <w:pPr>
              <w:jc w:val="center"/>
              <w:rPr>
                <w:rFonts w:ascii="Times New Roman" w:hAnsi="Times New Roman" w:cs="Times New Roman"/>
                <w:color w:val="000000"/>
                <w:sz w:val="20"/>
                <w:szCs w:val="20"/>
              </w:rPr>
            </w:pPr>
            <w:r w:rsidRPr="009133D7">
              <w:rPr>
                <w:rFonts w:ascii="Times New Roman" w:hAnsi="Times New Roman" w:cs="Times New Roman"/>
                <w:color w:val="000000"/>
                <w:sz w:val="20"/>
                <w:szCs w:val="20"/>
              </w:rPr>
              <w:t>0</w:t>
            </w:r>
          </w:p>
        </w:tc>
        <w:tc>
          <w:tcPr>
            <w:tcW w:w="866" w:type="dxa"/>
            <w:shd w:val="clear" w:color="auto" w:fill="auto"/>
            <w:vAlign w:val="center"/>
          </w:tcPr>
          <w:p w:rsidR="009133D7" w:rsidRPr="009133D7" w:rsidRDefault="009133D7" w:rsidP="005954FD">
            <w:pPr>
              <w:jc w:val="center"/>
              <w:rPr>
                <w:rFonts w:ascii="Times New Roman" w:hAnsi="Times New Roman" w:cs="Times New Roman"/>
                <w:color w:val="000000"/>
                <w:sz w:val="20"/>
                <w:szCs w:val="20"/>
              </w:rPr>
            </w:pPr>
            <w:r w:rsidRPr="009133D7">
              <w:rPr>
                <w:rFonts w:ascii="Times New Roman" w:hAnsi="Times New Roman" w:cs="Times New Roman"/>
                <w:color w:val="000000"/>
                <w:sz w:val="20"/>
                <w:szCs w:val="20"/>
              </w:rPr>
              <w:t>0</w:t>
            </w:r>
          </w:p>
        </w:tc>
        <w:tc>
          <w:tcPr>
            <w:tcW w:w="818" w:type="dxa"/>
            <w:shd w:val="clear" w:color="auto" w:fill="auto"/>
            <w:vAlign w:val="center"/>
          </w:tcPr>
          <w:p w:rsidR="009133D7" w:rsidRPr="009133D7" w:rsidRDefault="009133D7" w:rsidP="005954FD">
            <w:pPr>
              <w:jc w:val="center"/>
              <w:rPr>
                <w:rFonts w:ascii="Times New Roman" w:hAnsi="Times New Roman" w:cs="Times New Roman"/>
                <w:color w:val="000000"/>
                <w:sz w:val="20"/>
                <w:szCs w:val="20"/>
              </w:rPr>
            </w:pPr>
            <w:r w:rsidRPr="009133D7">
              <w:rPr>
                <w:rFonts w:ascii="Times New Roman" w:hAnsi="Times New Roman" w:cs="Times New Roman"/>
                <w:color w:val="000000"/>
                <w:sz w:val="20"/>
                <w:szCs w:val="20"/>
              </w:rPr>
              <w:t>0</w:t>
            </w:r>
          </w:p>
        </w:tc>
        <w:tc>
          <w:tcPr>
            <w:tcW w:w="932" w:type="dxa"/>
            <w:shd w:val="clear" w:color="auto" w:fill="auto"/>
            <w:vAlign w:val="center"/>
          </w:tcPr>
          <w:p w:rsidR="009133D7" w:rsidRPr="009133D7" w:rsidRDefault="009133D7" w:rsidP="005954FD">
            <w:pPr>
              <w:jc w:val="center"/>
              <w:rPr>
                <w:rFonts w:ascii="Times New Roman" w:hAnsi="Times New Roman" w:cs="Times New Roman"/>
                <w:sz w:val="20"/>
                <w:szCs w:val="20"/>
              </w:rPr>
            </w:pPr>
            <w:r w:rsidRPr="009133D7">
              <w:rPr>
                <w:rFonts w:ascii="Times New Roman" w:hAnsi="Times New Roman" w:cs="Times New Roman"/>
                <w:sz w:val="20"/>
                <w:szCs w:val="20"/>
              </w:rPr>
              <w:t>РОО</w:t>
            </w:r>
          </w:p>
        </w:tc>
      </w:tr>
      <w:tr w:rsidR="009133D7" w:rsidRPr="009133D7" w:rsidTr="005954FD">
        <w:trPr>
          <w:trHeight w:val="1020"/>
        </w:trPr>
        <w:tc>
          <w:tcPr>
            <w:tcW w:w="567" w:type="dxa"/>
            <w:shd w:val="clear" w:color="auto" w:fill="auto"/>
            <w:vAlign w:val="center"/>
          </w:tcPr>
          <w:p w:rsidR="009133D7" w:rsidRPr="009133D7" w:rsidRDefault="009133D7" w:rsidP="005954FD">
            <w:pPr>
              <w:jc w:val="center"/>
              <w:rPr>
                <w:rFonts w:ascii="Times New Roman" w:hAnsi="Times New Roman" w:cs="Times New Roman"/>
                <w:color w:val="000000"/>
                <w:sz w:val="20"/>
                <w:szCs w:val="20"/>
              </w:rPr>
            </w:pPr>
            <w:r w:rsidRPr="009133D7">
              <w:rPr>
                <w:rFonts w:ascii="Times New Roman" w:hAnsi="Times New Roman" w:cs="Times New Roman"/>
                <w:color w:val="000000"/>
                <w:sz w:val="20"/>
                <w:szCs w:val="20"/>
              </w:rPr>
              <w:t>2</w:t>
            </w:r>
          </w:p>
        </w:tc>
        <w:tc>
          <w:tcPr>
            <w:tcW w:w="1742" w:type="dxa"/>
            <w:shd w:val="clear" w:color="auto" w:fill="auto"/>
            <w:vAlign w:val="center"/>
          </w:tcPr>
          <w:p w:rsidR="009133D7" w:rsidRPr="009133D7" w:rsidRDefault="009133D7" w:rsidP="005954FD">
            <w:pPr>
              <w:rPr>
                <w:rFonts w:ascii="Times New Roman" w:hAnsi="Times New Roman" w:cs="Times New Roman"/>
                <w:color w:val="000000"/>
                <w:sz w:val="20"/>
                <w:szCs w:val="20"/>
              </w:rPr>
            </w:pPr>
            <w:r w:rsidRPr="009133D7">
              <w:rPr>
                <w:rFonts w:ascii="Times New Roman" w:hAnsi="Times New Roman" w:cs="Times New Roman"/>
                <w:sz w:val="20"/>
                <w:szCs w:val="20"/>
              </w:rPr>
              <w:t>С. Кабанкино «Кабановская ООШ» Замена отопительной системы труб, замена одного котла и одного насоса. Установка прибора учета</w:t>
            </w:r>
          </w:p>
        </w:tc>
        <w:tc>
          <w:tcPr>
            <w:tcW w:w="1047" w:type="dxa"/>
            <w:shd w:val="clear" w:color="auto" w:fill="auto"/>
            <w:vAlign w:val="center"/>
          </w:tcPr>
          <w:p w:rsidR="009133D7" w:rsidRPr="009133D7" w:rsidRDefault="009133D7" w:rsidP="005954FD">
            <w:pPr>
              <w:jc w:val="center"/>
              <w:rPr>
                <w:rFonts w:ascii="Times New Roman" w:hAnsi="Times New Roman" w:cs="Times New Roman"/>
                <w:color w:val="000000"/>
                <w:sz w:val="20"/>
                <w:szCs w:val="20"/>
              </w:rPr>
            </w:pPr>
            <w:r w:rsidRPr="009133D7">
              <w:rPr>
                <w:rFonts w:ascii="Times New Roman" w:hAnsi="Times New Roman" w:cs="Times New Roman"/>
                <w:color w:val="000000"/>
                <w:sz w:val="20"/>
                <w:szCs w:val="20"/>
              </w:rPr>
              <w:t>0,700</w:t>
            </w:r>
          </w:p>
        </w:tc>
        <w:tc>
          <w:tcPr>
            <w:tcW w:w="850" w:type="dxa"/>
            <w:shd w:val="clear" w:color="auto" w:fill="auto"/>
            <w:vAlign w:val="center"/>
          </w:tcPr>
          <w:p w:rsidR="009133D7" w:rsidRPr="009133D7" w:rsidRDefault="009133D7" w:rsidP="005954FD">
            <w:pPr>
              <w:jc w:val="center"/>
              <w:rPr>
                <w:rFonts w:ascii="Times New Roman" w:hAnsi="Times New Roman" w:cs="Times New Roman"/>
                <w:color w:val="000000"/>
                <w:sz w:val="20"/>
                <w:szCs w:val="20"/>
              </w:rPr>
            </w:pPr>
            <w:r w:rsidRPr="009133D7">
              <w:rPr>
                <w:rFonts w:ascii="Times New Roman" w:hAnsi="Times New Roman" w:cs="Times New Roman"/>
                <w:color w:val="000000"/>
                <w:sz w:val="20"/>
                <w:szCs w:val="20"/>
              </w:rPr>
              <w:t>0</w:t>
            </w:r>
          </w:p>
        </w:tc>
        <w:tc>
          <w:tcPr>
            <w:tcW w:w="787" w:type="dxa"/>
            <w:shd w:val="clear" w:color="auto" w:fill="auto"/>
            <w:vAlign w:val="center"/>
          </w:tcPr>
          <w:p w:rsidR="009133D7" w:rsidRPr="009133D7" w:rsidRDefault="009133D7" w:rsidP="005954FD">
            <w:pPr>
              <w:jc w:val="center"/>
              <w:rPr>
                <w:rFonts w:ascii="Times New Roman" w:hAnsi="Times New Roman" w:cs="Times New Roman"/>
                <w:color w:val="000000"/>
                <w:sz w:val="20"/>
                <w:szCs w:val="20"/>
              </w:rPr>
            </w:pPr>
            <w:r w:rsidRPr="009133D7">
              <w:rPr>
                <w:rFonts w:ascii="Times New Roman" w:hAnsi="Times New Roman" w:cs="Times New Roman"/>
                <w:color w:val="000000"/>
                <w:sz w:val="20"/>
                <w:szCs w:val="20"/>
              </w:rPr>
              <w:t>0,700</w:t>
            </w:r>
          </w:p>
        </w:tc>
        <w:tc>
          <w:tcPr>
            <w:tcW w:w="866" w:type="dxa"/>
            <w:shd w:val="clear" w:color="auto" w:fill="auto"/>
            <w:vAlign w:val="center"/>
          </w:tcPr>
          <w:p w:rsidR="009133D7" w:rsidRPr="009133D7" w:rsidRDefault="009133D7" w:rsidP="005954FD">
            <w:pPr>
              <w:jc w:val="center"/>
              <w:rPr>
                <w:rFonts w:ascii="Times New Roman" w:hAnsi="Times New Roman" w:cs="Times New Roman"/>
                <w:color w:val="000000"/>
                <w:sz w:val="20"/>
                <w:szCs w:val="20"/>
              </w:rPr>
            </w:pPr>
            <w:r w:rsidRPr="009133D7">
              <w:rPr>
                <w:rFonts w:ascii="Times New Roman" w:hAnsi="Times New Roman" w:cs="Times New Roman"/>
                <w:color w:val="000000"/>
                <w:sz w:val="20"/>
                <w:szCs w:val="20"/>
              </w:rPr>
              <w:t>0</w:t>
            </w:r>
          </w:p>
        </w:tc>
        <w:tc>
          <w:tcPr>
            <w:tcW w:w="866" w:type="dxa"/>
            <w:shd w:val="clear" w:color="auto" w:fill="auto"/>
            <w:vAlign w:val="center"/>
          </w:tcPr>
          <w:p w:rsidR="009133D7" w:rsidRPr="009133D7" w:rsidRDefault="009133D7" w:rsidP="005954FD">
            <w:pPr>
              <w:jc w:val="center"/>
              <w:rPr>
                <w:rFonts w:ascii="Times New Roman" w:hAnsi="Times New Roman" w:cs="Times New Roman"/>
                <w:color w:val="000000"/>
                <w:sz w:val="20"/>
                <w:szCs w:val="20"/>
              </w:rPr>
            </w:pPr>
            <w:r w:rsidRPr="009133D7">
              <w:rPr>
                <w:rFonts w:ascii="Times New Roman" w:hAnsi="Times New Roman" w:cs="Times New Roman"/>
                <w:color w:val="000000"/>
                <w:sz w:val="20"/>
                <w:szCs w:val="20"/>
              </w:rPr>
              <w:t>0</w:t>
            </w:r>
          </w:p>
        </w:tc>
        <w:tc>
          <w:tcPr>
            <w:tcW w:w="866" w:type="dxa"/>
            <w:shd w:val="clear" w:color="auto" w:fill="auto"/>
            <w:vAlign w:val="center"/>
          </w:tcPr>
          <w:p w:rsidR="009133D7" w:rsidRPr="009133D7" w:rsidRDefault="009133D7" w:rsidP="005954FD">
            <w:pPr>
              <w:jc w:val="center"/>
              <w:rPr>
                <w:rFonts w:ascii="Times New Roman" w:hAnsi="Times New Roman" w:cs="Times New Roman"/>
                <w:color w:val="000000"/>
                <w:sz w:val="20"/>
                <w:szCs w:val="20"/>
              </w:rPr>
            </w:pPr>
            <w:r w:rsidRPr="009133D7">
              <w:rPr>
                <w:rFonts w:ascii="Times New Roman" w:hAnsi="Times New Roman" w:cs="Times New Roman"/>
                <w:color w:val="000000"/>
                <w:sz w:val="20"/>
                <w:szCs w:val="20"/>
              </w:rPr>
              <w:t>0</w:t>
            </w:r>
          </w:p>
        </w:tc>
        <w:tc>
          <w:tcPr>
            <w:tcW w:w="866" w:type="dxa"/>
            <w:shd w:val="clear" w:color="auto" w:fill="auto"/>
            <w:vAlign w:val="center"/>
          </w:tcPr>
          <w:p w:rsidR="009133D7" w:rsidRPr="009133D7" w:rsidRDefault="009133D7" w:rsidP="005954FD">
            <w:pPr>
              <w:jc w:val="center"/>
              <w:rPr>
                <w:rFonts w:ascii="Times New Roman" w:hAnsi="Times New Roman" w:cs="Times New Roman"/>
                <w:color w:val="000000"/>
                <w:sz w:val="20"/>
                <w:szCs w:val="20"/>
              </w:rPr>
            </w:pPr>
            <w:r w:rsidRPr="009133D7">
              <w:rPr>
                <w:rFonts w:ascii="Times New Roman" w:hAnsi="Times New Roman" w:cs="Times New Roman"/>
                <w:color w:val="000000"/>
                <w:sz w:val="20"/>
                <w:szCs w:val="20"/>
              </w:rPr>
              <w:t>0</w:t>
            </w:r>
          </w:p>
        </w:tc>
        <w:tc>
          <w:tcPr>
            <w:tcW w:w="818" w:type="dxa"/>
            <w:shd w:val="clear" w:color="auto" w:fill="auto"/>
            <w:vAlign w:val="center"/>
          </w:tcPr>
          <w:p w:rsidR="009133D7" w:rsidRPr="009133D7" w:rsidRDefault="009133D7" w:rsidP="005954FD">
            <w:pPr>
              <w:jc w:val="center"/>
              <w:rPr>
                <w:rFonts w:ascii="Times New Roman" w:hAnsi="Times New Roman" w:cs="Times New Roman"/>
                <w:color w:val="000000"/>
                <w:sz w:val="20"/>
                <w:szCs w:val="20"/>
              </w:rPr>
            </w:pPr>
            <w:r w:rsidRPr="009133D7">
              <w:rPr>
                <w:rFonts w:ascii="Times New Roman" w:hAnsi="Times New Roman" w:cs="Times New Roman"/>
                <w:color w:val="000000"/>
                <w:sz w:val="20"/>
                <w:szCs w:val="20"/>
              </w:rPr>
              <w:t>0</w:t>
            </w:r>
          </w:p>
        </w:tc>
        <w:tc>
          <w:tcPr>
            <w:tcW w:w="932" w:type="dxa"/>
            <w:shd w:val="clear" w:color="auto" w:fill="auto"/>
            <w:vAlign w:val="center"/>
          </w:tcPr>
          <w:p w:rsidR="009133D7" w:rsidRPr="009133D7" w:rsidRDefault="009133D7" w:rsidP="005954FD">
            <w:pPr>
              <w:jc w:val="center"/>
              <w:rPr>
                <w:rFonts w:ascii="Times New Roman" w:hAnsi="Times New Roman" w:cs="Times New Roman"/>
                <w:sz w:val="20"/>
                <w:szCs w:val="20"/>
              </w:rPr>
            </w:pPr>
            <w:r w:rsidRPr="009133D7">
              <w:rPr>
                <w:rFonts w:ascii="Times New Roman" w:hAnsi="Times New Roman" w:cs="Times New Roman"/>
                <w:sz w:val="20"/>
                <w:szCs w:val="20"/>
              </w:rPr>
              <w:t>РОО</w:t>
            </w:r>
          </w:p>
        </w:tc>
      </w:tr>
      <w:tr w:rsidR="009133D7" w:rsidRPr="009133D7" w:rsidTr="005954FD">
        <w:trPr>
          <w:trHeight w:val="1020"/>
        </w:trPr>
        <w:tc>
          <w:tcPr>
            <w:tcW w:w="567" w:type="dxa"/>
            <w:shd w:val="clear" w:color="auto" w:fill="auto"/>
            <w:vAlign w:val="center"/>
          </w:tcPr>
          <w:p w:rsidR="009133D7" w:rsidRPr="009133D7" w:rsidRDefault="009133D7" w:rsidP="005954FD">
            <w:pPr>
              <w:jc w:val="center"/>
              <w:rPr>
                <w:rFonts w:ascii="Times New Roman" w:hAnsi="Times New Roman" w:cs="Times New Roman"/>
                <w:color w:val="000000"/>
                <w:sz w:val="20"/>
                <w:szCs w:val="20"/>
              </w:rPr>
            </w:pPr>
            <w:r w:rsidRPr="009133D7">
              <w:rPr>
                <w:rFonts w:ascii="Times New Roman" w:hAnsi="Times New Roman" w:cs="Times New Roman"/>
                <w:color w:val="000000"/>
                <w:sz w:val="20"/>
                <w:szCs w:val="20"/>
              </w:rPr>
              <w:t>3</w:t>
            </w:r>
          </w:p>
        </w:tc>
        <w:tc>
          <w:tcPr>
            <w:tcW w:w="1742" w:type="dxa"/>
            <w:shd w:val="clear" w:color="auto" w:fill="auto"/>
            <w:vAlign w:val="center"/>
          </w:tcPr>
          <w:p w:rsidR="009133D7" w:rsidRPr="009133D7" w:rsidRDefault="009133D7" w:rsidP="005954FD">
            <w:pPr>
              <w:rPr>
                <w:rFonts w:ascii="Times New Roman" w:hAnsi="Times New Roman" w:cs="Times New Roman"/>
                <w:sz w:val="20"/>
                <w:szCs w:val="20"/>
              </w:rPr>
            </w:pPr>
            <w:r w:rsidRPr="009133D7">
              <w:rPr>
                <w:rFonts w:ascii="Times New Roman" w:hAnsi="Times New Roman" w:cs="Times New Roman"/>
                <w:sz w:val="20"/>
                <w:szCs w:val="20"/>
              </w:rPr>
              <w:t>с. Биктимирово, ул. Сакмарская 2 «МОБУ Биктимировская НОШ-д/с”. Замена отопительной системы труб.</w:t>
            </w:r>
          </w:p>
        </w:tc>
        <w:tc>
          <w:tcPr>
            <w:tcW w:w="1047" w:type="dxa"/>
            <w:shd w:val="clear" w:color="auto" w:fill="auto"/>
            <w:vAlign w:val="center"/>
          </w:tcPr>
          <w:p w:rsidR="009133D7" w:rsidRPr="009133D7" w:rsidRDefault="009133D7" w:rsidP="005954FD">
            <w:pPr>
              <w:jc w:val="center"/>
              <w:rPr>
                <w:rFonts w:ascii="Times New Roman" w:hAnsi="Times New Roman" w:cs="Times New Roman"/>
                <w:color w:val="000000"/>
                <w:sz w:val="20"/>
                <w:szCs w:val="20"/>
              </w:rPr>
            </w:pPr>
            <w:r w:rsidRPr="009133D7">
              <w:rPr>
                <w:rFonts w:ascii="Times New Roman" w:hAnsi="Times New Roman" w:cs="Times New Roman"/>
                <w:color w:val="000000"/>
                <w:sz w:val="20"/>
                <w:szCs w:val="20"/>
              </w:rPr>
              <w:t>0,500</w:t>
            </w:r>
          </w:p>
        </w:tc>
        <w:tc>
          <w:tcPr>
            <w:tcW w:w="850" w:type="dxa"/>
            <w:shd w:val="clear" w:color="auto" w:fill="auto"/>
            <w:vAlign w:val="center"/>
          </w:tcPr>
          <w:p w:rsidR="009133D7" w:rsidRPr="009133D7" w:rsidRDefault="009133D7" w:rsidP="005954FD">
            <w:pPr>
              <w:jc w:val="center"/>
              <w:rPr>
                <w:rFonts w:ascii="Times New Roman" w:hAnsi="Times New Roman" w:cs="Times New Roman"/>
                <w:color w:val="000000"/>
                <w:sz w:val="20"/>
                <w:szCs w:val="20"/>
              </w:rPr>
            </w:pPr>
            <w:r w:rsidRPr="009133D7">
              <w:rPr>
                <w:rFonts w:ascii="Times New Roman" w:hAnsi="Times New Roman" w:cs="Times New Roman"/>
                <w:color w:val="000000"/>
                <w:sz w:val="20"/>
                <w:szCs w:val="20"/>
              </w:rPr>
              <w:t>0,500</w:t>
            </w:r>
          </w:p>
        </w:tc>
        <w:tc>
          <w:tcPr>
            <w:tcW w:w="787" w:type="dxa"/>
            <w:shd w:val="clear" w:color="auto" w:fill="auto"/>
            <w:vAlign w:val="center"/>
          </w:tcPr>
          <w:p w:rsidR="009133D7" w:rsidRPr="009133D7" w:rsidRDefault="009133D7" w:rsidP="005954FD">
            <w:pPr>
              <w:jc w:val="center"/>
              <w:rPr>
                <w:rFonts w:ascii="Times New Roman" w:hAnsi="Times New Roman" w:cs="Times New Roman"/>
                <w:color w:val="000000"/>
                <w:sz w:val="20"/>
                <w:szCs w:val="20"/>
              </w:rPr>
            </w:pPr>
            <w:r w:rsidRPr="009133D7">
              <w:rPr>
                <w:rFonts w:ascii="Times New Roman" w:hAnsi="Times New Roman" w:cs="Times New Roman"/>
                <w:color w:val="000000"/>
                <w:sz w:val="20"/>
                <w:szCs w:val="20"/>
              </w:rPr>
              <w:t>0</w:t>
            </w:r>
          </w:p>
        </w:tc>
        <w:tc>
          <w:tcPr>
            <w:tcW w:w="866" w:type="dxa"/>
            <w:shd w:val="clear" w:color="auto" w:fill="auto"/>
            <w:vAlign w:val="center"/>
          </w:tcPr>
          <w:p w:rsidR="009133D7" w:rsidRPr="009133D7" w:rsidRDefault="009133D7" w:rsidP="005954FD">
            <w:pPr>
              <w:jc w:val="center"/>
              <w:rPr>
                <w:rFonts w:ascii="Times New Roman" w:hAnsi="Times New Roman" w:cs="Times New Roman"/>
                <w:color w:val="000000"/>
                <w:sz w:val="20"/>
                <w:szCs w:val="20"/>
              </w:rPr>
            </w:pPr>
            <w:r w:rsidRPr="009133D7">
              <w:rPr>
                <w:rFonts w:ascii="Times New Roman" w:hAnsi="Times New Roman" w:cs="Times New Roman"/>
                <w:color w:val="000000"/>
                <w:sz w:val="20"/>
                <w:szCs w:val="20"/>
              </w:rPr>
              <w:t>0</w:t>
            </w:r>
          </w:p>
        </w:tc>
        <w:tc>
          <w:tcPr>
            <w:tcW w:w="866" w:type="dxa"/>
            <w:shd w:val="clear" w:color="auto" w:fill="auto"/>
            <w:vAlign w:val="center"/>
          </w:tcPr>
          <w:p w:rsidR="009133D7" w:rsidRPr="009133D7" w:rsidRDefault="009133D7" w:rsidP="005954FD">
            <w:pPr>
              <w:jc w:val="center"/>
              <w:rPr>
                <w:rFonts w:ascii="Times New Roman" w:hAnsi="Times New Roman" w:cs="Times New Roman"/>
                <w:color w:val="000000"/>
                <w:sz w:val="20"/>
                <w:szCs w:val="20"/>
              </w:rPr>
            </w:pPr>
            <w:r w:rsidRPr="009133D7">
              <w:rPr>
                <w:rFonts w:ascii="Times New Roman" w:hAnsi="Times New Roman" w:cs="Times New Roman"/>
                <w:color w:val="000000"/>
                <w:sz w:val="20"/>
                <w:szCs w:val="20"/>
              </w:rPr>
              <w:t>0</w:t>
            </w:r>
          </w:p>
        </w:tc>
        <w:tc>
          <w:tcPr>
            <w:tcW w:w="866" w:type="dxa"/>
            <w:shd w:val="clear" w:color="auto" w:fill="auto"/>
            <w:vAlign w:val="center"/>
          </w:tcPr>
          <w:p w:rsidR="009133D7" w:rsidRPr="009133D7" w:rsidRDefault="009133D7" w:rsidP="005954FD">
            <w:pPr>
              <w:jc w:val="center"/>
              <w:rPr>
                <w:rFonts w:ascii="Times New Roman" w:hAnsi="Times New Roman" w:cs="Times New Roman"/>
                <w:color w:val="000000"/>
                <w:sz w:val="20"/>
                <w:szCs w:val="20"/>
              </w:rPr>
            </w:pPr>
            <w:r w:rsidRPr="009133D7">
              <w:rPr>
                <w:rFonts w:ascii="Times New Roman" w:hAnsi="Times New Roman" w:cs="Times New Roman"/>
                <w:color w:val="000000"/>
                <w:sz w:val="20"/>
                <w:szCs w:val="20"/>
              </w:rPr>
              <w:t>0</w:t>
            </w:r>
          </w:p>
        </w:tc>
        <w:tc>
          <w:tcPr>
            <w:tcW w:w="866" w:type="dxa"/>
            <w:shd w:val="clear" w:color="auto" w:fill="auto"/>
            <w:vAlign w:val="center"/>
          </w:tcPr>
          <w:p w:rsidR="009133D7" w:rsidRPr="009133D7" w:rsidRDefault="009133D7" w:rsidP="005954FD">
            <w:pPr>
              <w:jc w:val="center"/>
              <w:rPr>
                <w:rFonts w:ascii="Times New Roman" w:hAnsi="Times New Roman" w:cs="Times New Roman"/>
                <w:color w:val="000000"/>
                <w:sz w:val="20"/>
                <w:szCs w:val="20"/>
              </w:rPr>
            </w:pPr>
            <w:r w:rsidRPr="009133D7">
              <w:rPr>
                <w:rFonts w:ascii="Times New Roman" w:hAnsi="Times New Roman" w:cs="Times New Roman"/>
                <w:color w:val="000000"/>
                <w:sz w:val="20"/>
                <w:szCs w:val="20"/>
              </w:rPr>
              <w:t>0</w:t>
            </w:r>
          </w:p>
        </w:tc>
        <w:tc>
          <w:tcPr>
            <w:tcW w:w="818" w:type="dxa"/>
            <w:shd w:val="clear" w:color="auto" w:fill="auto"/>
            <w:vAlign w:val="center"/>
          </w:tcPr>
          <w:p w:rsidR="009133D7" w:rsidRPr="009133D7" w:rsidRDefault="009133D7" w:rsidP="005954FD">
            <w:pPr>
              <w:jc w:val="center"/>
              <w:rPr>
                <w:rFonts w:ascii="Times New Roman" w:hAnsi="Times New Roman" w:cs="Times New Roman"/>
                <w:color w:val="000000"/>
                <w:sz w:val="20"/>
                <w:szCs w:val="20"/>
              </w:rPr>
            </w:pPr>
            <w:r w:rsidRPr="009133D7">
              <w:rPr>
                <w:rFonts w:ascii="Times New Roman" w:hAnsi="Times New Roman" w:cs="Times New Roman"/>
                <w:color w:val="000000"/>
                <w:sz w:val="20"/>
                <w:szCs w:val="20"/>
              </w:rPr>
              <w:t>0</w:t>
            </w:r>
          </w:p>
        </w:tc>
        <w:tc>
          <w:tcPr>
            <w:tcW w:w="932" w:type="dxa"/>
            <w:shd w:val="clear" w:color="auto" w:fill="auto"/>
            <w:vAlign w:val="center"/>
          </w:tcPr>
          <w:p w:rsidR="009133D7" w:rsidRPr="009133D7" w:rsidRDefault="009133D7" w:rsidP="005954FD">
            <w:pPr>
              <w:jc w:val="center"/>
              <w:rPr>
                <w:rFonts w:ascii="Times New Roman" w:hAnsi="Times New Roman" w:cs="Times New Roman"/>
                <w:sz w:val="20"/>
                <w:szCs w:val="20"/>
              </w:rPr>
            </w:pPr>
            <w:r w:rsidRPr="009133D7">
              <w:rPr>
                <w:rFonts w:ascii="Times New Roman" w:hAnsi="Times New Roman" w:cs="Times New Roman"/>
                <w:sz w:val="20"/>
                <w:szCs w:val="20"/>
              </w:rPr>
              <w:t>РОО</w:t>
            </w:r>
          </w:p>
        </w:tc>
      </w:tr>
    </w:tbl>
    <w:p w:rsidR="009133D7" w:rsidRPr="009133D7" w:rsidRDefault="009133D7" w:rsidP="009133D7">
      <w:pPr>
        <w:pStyle w:val="affff3"/>
        <w:ind w:firstLine="0"/>
        <w:jc w:val="center"/>
        <w:rPr>
          <w:sz w:val="20"/>
          <w:szCs w:val="20"/>
        </w:rPr>
      </w:pPr>
    </w:p>
    <w:p w:rsidR="009133D7" w:rsidRPr="009133D7" w:rsidRDefault="009133D7" w:rsidP="007F40BA">
      <w:pPr>
        <w:rPr>
          <w:rFonts w:ascii="Times New Roman" w:hAnsi="Times New Roman" w:cs="Times New Roman"/>
          <w:sz w:val="20"/>
          <w:szCs w:val="20"/>
        </w:rPr>
      </w:pPr>
    </w:p>
    <w:p w:rsidR="00D704A7" w:rsidRDefault="00D704A7" w:rsidP="0072135B">
      <w:pPr>
        <w:tabs>
          <w:tab w:val="left" w:pos="2025"/>
        </w:tabs>
        <w:rPr>
          <w:rFonts w:ascii="Times New Roman" w:hAnsi="Times New Roman" w:cs="Times New Roman"/>
          <w:lang w:eastAsia="en-US"/>
        </w:rPr>
      </w:pPr>
    </w:p>
    <w:tbl>
      <w:tblPr>
        <w:tblW w:w="9760" w:type="dxa"/>
        <w:jc w:val="center"/>
        <w:tblBorders>
          <w:insideH w:val="single" w:sz="4" w:space="0" w:color="auto"/>
        </w:tblBorders>
        <w:tblLook w:val="01E0"/>
      </w:tblPr>
      <w:tblGrid>
        <w:gridCol w:w="3321"/>
        <w:gridCol w:w="2977"/>
        <w:gridCol w:w="3462"/>
      </w:tblGrid>
      <w:tr w:rsidR="00635A4B" w:rsidRPr="00CD5C2E" w:rsidTr="00CB7E49">
        <w:trPr>
          <w:trHeight w:val="961"/>
          <w:jc w:val="center"/>
        </w:trPr>
        <w:tc>
          <w:tcPr>
            <w:tcW w:w="3321" w:type="dxa"/>
          </w:tcPr>
          <w:p w:rsidR="00635A4B" w:rsidRPr="00CD5C2E" w:rsidRDefault="00635A4B" w:rsidP="00CB7E49">
            <w:pPr>
              <w:widowControl w:val="0"/>
              <w:autoSpaceDE w:val="0"/>
              <w:autoSpaceDN w:val="0"/>
              <w:adjustRightInd w:val="0"/>
              <w:ind w:right="-142"/>
              <w:jc w:val="center"/>
              <w:rPr>
                <w:b/>
                <w:sz w:val="28"/>
                <w:szCs w:val="28"/>
              </w:rPr>
            </w:pPr>
          </w:p>
        </w:tc>
        <w:tc>
          <w:tcPr>
            <w:tcW w:w="2977" w:type="dxa"/>
            <w:hideMark/>
          </w:tcPr>
          <w:p w:rsidR="00635A4B" w:rsidRPr="00CD5C2E" w:rsidRDefault="00635A4B" w:rsidP="00CB7E49">
            <w:pPr>
              <w:widowControl w:val="0"/>
              <w:autoSpaceDE w:val="0"/>
              <w:autoSpaceDN w:val="0"/>
              <w:adjustRightInd w:val="0"/>
              <w:ind w:right="-142"/>
              <w:jc w:val="center"/>
              <w:rPr>
                <w:b/>
                <w:sz w:val="28"/>
                <w:szCs w:val="28"/>
              </w:rPr>
            </w:pPr>
            <w:r>
              <w:rPr>
                <w:b/>
                <w:noProof/>
                <w:sz w:val="28"/>
              </w:rPr>
              <w:drawing>
                <wp:inline distT="0" distB="0" distL="0" distR="0">
                  <wp:extent cx="438150" cy="723900"/>
                  <wp:effectExtent l="19050" t="0" r="0" b="0"/>
                  <wp:docPr id="4"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8"/>
                          <a:srcRect/>
                          <a:stretch>
                            <a:fillRect/>
                          </a:stretch>
                        </pic:blipFill>
                        <pic:spPr bwMode="auto">
                          <a:xfrm>
                            <a:off x="0" y="0"/>
                            <a:ext cx="438150" cy="723900"/>
                          </a:xfrm>
                          <a:prstGeom prst="rect">
                            <a:avLst/>
                          </a:prstGeom>
                          <a:noFill/>
                          <a:ln w="9525">
                            <a:noFill/>
                            <a:miter lim="800000"/>
                            <a:headEnd/>
                            <a:tailEnd/>
                          </a:ln>
                        </pic:spPr>
                      </pic:pic>
                    </a:graphicData>
                  </a:graphic>
                </wp:inline>
              </w:drawing>
            </w:r>
          </w:p>
        </w:tc>
        <w:tc>
          <w:tcPr>
            <w:tcW w:w="3462" w:type="dxa"/>
          </w:tcPr>
          <w:p w:rsidR="00635A4B" w:rsidRPr="00CD5C2E" w:rsidRDefault="00635A4B" w:rsidP="00CB7E49">
            <w:pPr>
              <w:ind w:right="-142"/>
              <w:jc w:val="center"/>
              <w:rPr>
                <w:b/>
                <w:sz w:val="28"/>
                <w:szCs w:val="28"/>
              </w:rPr>
            </w:pPr>
          </w:p>
        </w:tc>
      </w:tr>
    </w:tbl>
    <w:p w:rsidR="00635A4B" w:rsidRPr="00635A4B" w:rsidRDefault="00635A4B" w:rsidP="00635A4B">
      <w:pPr>
        <w:rPr>
          <w:rFonts w:ascii="Arial" w:hAnsi="Arial" w:cs="Arial"/>
          <w:sz w:val="24"/>
          <w:szCs w:val="24"/>
        </w:rPr>
      </w:pPr>
    </w:p>
    <w:p w:rsidR="00635A4B" w:rsidRPr="00635A4B" w:rsidRDefault="00635A4B" w:rsidP="00635A4B">
      <w:pPr>
        <w:pStyle w:val="2"/>
        <w:jc w:val="center"/>
        <w:rPr>
          <w:rFonts w:ascii="Times New Roman" w:hAnsi="Times New Roman"/>
          <w:i w:val="0"/>
          <w:sz w:val="24"/>
          <w:szCs w:val="24"/>
        </w:rPr>
      </w:pPr>
      <w:r w:rsidRPr="00635A4B">
        <w:rPr>
          <w:rFonts w:ascii="Times New Roman" w:hAnsi="Times New Roman"/>
          <w:i w:val="0"/>
          <w:sz w:val="24"/>
          <w:szCs w:val="24"/>
        </w:rPr>
        <w:t>АДМИНИСТРАЦИЯ НИКОЛАЕВСКОГО СЕЛЬСОВЕТА САРАКТАШСКОГО РАЙОНА ОРЕНБУРГСКОЙ ОБЛАСТИ</w:t>
      </w:r>
    </w:p>
    <w:p w:rsidR="00635A4B" w:rsidRPr="00635A4B" w:rsidRDefault="00635A4B" w:rsidP="00635A4B">
      <w:pPr>
        <w:rPr>
          <w:sz w:val="24"/>
          <w:szCs w:val="24"/>
        </w:rPr>
      </w:pPr>
    </w:p>
    <w:p w:rsidR="00635A4B" w:rsidRPr="00635A4B" w:rsidRDefault="00635A4B" w:rsidP="00635A4B">
      <w:pPr>
        <w:jc w:val="center"/>
        <w:rPr>
          <w:b/>
          <w:sz w:val="24"/>
          <w:szCs w:val="24"/>
        </w:rPr>
      </w:pPr>
      <w:r w:rsidRPr="00635A4B">
        <w:rPr>
          <w:b/>
          <w:sz w:val="24"/>
          <w:szCs w:val="24"/>
        </w:rPr>
        <w:t>П О С Т А Н О В Л Е Н И Е</w:t>
      </w:r>
    </w:p>
    <w:p w:rsidR="00635A4B" w:rsidRPr="00635A4B" w:rsidRDefault="00635A4B" w:rsidP="00635A4B">
      <w:pPr>
        <w:pBdr>
          <w:bottom w:val="single" w:sz="18" w:space="1" w:color="auto"/>
        </w:pBdr>
        <w:ind w:right="-284"/>
        <w:jc w:val="center"/>
        <w:rPr>
          <w:rFonts w:ascii="Arial" w:hAnsi="Arial" w:cs="Arial"/>
          <w:sz w:val="24"/>
          <w:szCs w:val="24"/>
        </w:rPr>
      </w:pPr>
      <w:r w:rsidRPr="00635A4B">
        <w:rPr>
          <w:b/>
          <w:sz w:val="24"/>
          <w:szCs w:val="24"/>
        </w:rPr>
        <w:t>________________________________________________________________________________</w:t>
      </w:r>
    </w:p>
    <w:p w:rsidR="00635A4B" w:rsidRPr="00635A4B" w:rsidRDefault="00635A4B" w:rsidP="00635A4B">
      <w:pPr>
        <w:ind w:right="283"/>
        <w:rPr>
          <w:sz w:val="24"/>
          <w:szCs w:val="24"/>
        </w:rPr>
      </w:pPr>
    </w:p>
    <w:p w:rsidR="00635A4B" w:rsidRPr="00CF0F41" w:rsidRDefault="00635A4B" w:rsidP="00635A4B">
      <w:pPr>
        <w:pStyle w:val="aa"/>
        <w:tabs>
          <w:tab w:val="left" w:pos="708"/>
        </w:tabs>
        <w:ind w:right="-142"/>
        <w:rPr>
          <w:rFonts w:ascii="Times New Roman" w:hAnsi="Times New Roman" w:cs="Times New Roman"/>
        </w:rPr>
      </w:pPr>
      <w:r w:rsidRPr="00CF0F41">
        <w:rPr>
          <w:rFonts w:ascii="Times New Roman" w:hAnsi="Times New Roman" w:cs="Times New Roman"/>
        </w:rPr>
        <w:t>12.08.2025                          с. Николаевка</w:t>
      </w:r>
      <w:r w:rsidRPr="00CF0F41">
        <w:rPr>
          <w:rFonts w:ascii="Times New Roman" w:hAnsi="Times New Roman" w:cs="Times New Roman"/>
        </w:rPr>
        <w:tab/>
        <w:t xml:space="preserve">                                             № 43-п</w:t>
      </w:r>
    </w:p>
    <w:p w:rsidR="00635A4B" w:rsidRPr="00CF0F41" w:rsidRDefault="00635A4B" w:rsidP="00635A4B">
      <w:pPr>
        <w:pStyle w:val="aa"/>
        <w:tabs>
          <w:tab w:val="left" w:pos="708"/>
        </w:tabs>
        <w:ind w:right="-142"/>
        <w:jc w:val="center"/>
        <w:rPr>
          <w:rFonts w:ascii="Times New Roman" w:hAnsi="Times New Roman" w:cs="Times New Roman"/>
        </w:rPr>
      </w:pPr>
    </w:p>
    <w:p w:rsidR="00635A4B" w:rsidRPr="00CF0F41" w:rsidRDefault="00635A4B" w:rsidP="00635A4B">
      <w:pPr>
        <w:rPr>
          <w:rFonts w:ascii="Times New Roman" w:hAnsi="Times New Roman" w:cs="Times New Roman"/>
          <w:sz w:val="20"/>
          <w:szCs w:val="20"/>
        </w:rPr>
      </w:pPr>
    </w:p>
    <w:p w:rsidR="00635A4B" w:rsidRPr="00CF0F41" w:rsidRDefault="00635A4B" w:rsidP="00CF0F41">
      <w:pPr>
        <w:jc w:val="center"/>
        <w:rPr>
          <w:rFonts w:ascii="Times New Roman" w:hAnsi="Times New Roman" w:cs="Times New Roman"/>
          <w:sz w:val="20"/>
          <w:szCs w:val="20"/>
        </w:rPr>
      </w:pPr>
      <w:r w:rsidRPr="00CF0F41">
        <w:rPr>
          <w:rFonts w:ascii="Times New Roman" w:hAnsi="Times New Roman" w:cs="Times New Roman"/>
          <w:sz w:val="20"/>
          <w:szCs w:val="20"/>
        </w:rPr>
        <w:t>О присвоении адреса объекту адресации</w:t>
      </w:r>
    </w:p>
    <w:tbl>
      <w:tblPr>
        <w:tblW w:w="0" w:type="auto"/>
        <w:tblLook w:val="04A0"/>
      </w:tblPr>
      <w:tblGrid>
        <w:gridCol w:w="9571"/>
      </w:tblGrid>
      <w:tr w:rsidR="00635A4B" w:rsidRPr="00CF0F41" w:rsidTr="00CB7E49">
        <w:trPr>
          <w:trHeight w:val="3012"/>
        </w:trPr>
        <w:tc>
          <w:tcPr>
            <w:tcW w:w="9571" w:type="dxa"/>
          </w:tcPr>
          <w:p w:rsidR="00635A4B" w:rsidRPr="00CF0F41" w:rsidRDefault="00635A4B" w:rsidP="00CB7E49">
            <w:pPr>
              <w:ind w:firstLine="709"/>
              <w:jc w:val="both"/>
              <w:rPr>
                <w:rFonts w:ascii="Times New Roman" w:hAnsi="Times New Roman" w:cs="Times New Roman"/>
                <w:sz w:val="20"/>
                <w:szCs w:val="20"/>
              </w:rPr>
            </w:pPr>
            <w:r w:rsidRPr="00CF0F41">
              <w:rPr>
                <w:rFonts w:ascii="Times New Roman" w:hAnsi="Times New Roman" w:cs="Times New Roman"/>
                <w:sz w:val="20"/>
                <w:szCs w:val="20"/>
              </w:rPr>
              <w:lastRenderedPageBreak/>
              <w:t xml:space="preserve">Руководствуясь Федеральным  законом №131 ФЗ от 06.10.2003 </w:t>
            </w:r>
            <w:r w:rsidRPr="00CF0F41">
              <w:rPr>
                <w:rStyle w:val="extended-textshort"/>
                <w:rFonts w:ascii="Times New Roman" w:hAnsi="Times New Roman" w:cs="Times New Roman"/>
                <w:sz w:val="20"/>
                <w:szCs w:val="20"/>
              </w:rPr>
              <w:t>"</w:t>
            </w:r>
            <w:r w:rsidRPr="00CF0F41">
              <w:rPr>
                <w:rFonts w:ascii="Times New Roman" w:hAnsi="Times New Roman" w:cs="Times New Roman"/>
                <w:sz w:val="20"/>
                <w:szCs w:val="20"/>
              </w:rPr>
              <w:t>Об общих принципах организации местного самоуправления в Российской Федерации</w:t>
            </w:r>
            <w:r w:rsidRPr="00CF0F41">
              <w:rPr>
                <w:rStyle w:val="extended-textshort"/>
                <w:rFonts w:ascii="Times New Roman" w:hAnsi="Times New Roman" w:cs="Times New Roman"/>
                <w:sz w:val="20"/>
                <w:szCs w:val="20"/>
              </w:rPr>
              <w:t>"</w:t>
            </w:r>
            <w:r w:rsidRPr="00CF0F41">
              <w:rPr>
                <w:rFonts w:ascii="Times New Roman" w:hAnsi="Times New Roman" w:cs="Times New Roman"/>
                <w:sz w:val="20"/>
                <w:szCs w:val="20"/>
              </w:rPr>
              <w:t xml:space="preserve"> </w:t>
            </w:r>
            <w:r w:rsidRPr="00CF0F41">
              <w:rPr>
                <w:rStyle w:val="extended-textshort"/>
                <w:rFonts w:ascii="Times New Roman" w:hAnsi="Times New Roman" w:cs="Times New Roman"/>
                <w:bCs/>
                <w:sz w:val="20"/>
                <w:szCs w:val="20"/>
              </w:rPr>
              <w:t>Постановлением</w:t>
            </w:r>
            <w:r w:rsidRPr="00CF0F41">
              <w:rPr>
                <w:rStyle w:val="extended-textshort"/>
                <w:rFonts w:ascii="Times New Roman" w:hAnsi="Times New Roman" w:cs="Times New Roman"/>
                <w:sz w:val="20"/>
                <w:szCs w:val="20"/>
              </w:rPr>
              <w:t xml:space="preserve"> </w:t>
            </w:r>
            <w:r w:rsidRPr="00CF0F41">
              <w:rPr>
                <w:rStyle w:val="extended-textshort"/>
                <w:rFonts w:ascii="Times New Roman" w:hAnsi="Times New Roman" w:cs="Times New Roman"/>
                <w:bCs/>
                <w:sz w:val="20"/>
                <w:szCs w:val="20"/>
              </w:rPr>
              <w:t>Правительства</w:t>
            </w:r>
            <w:r w:rsidRPr="00CF0F41">
              <w:rPr>
                <w:rStyle w:val="extended-textshort"/>
                <w:rFonts w:ascii="Times New Roman" w:hAnsi="Times New Roman" w:cs="Times New Roman"/>
                <w:sz w:val="20"/>
                <w:szCs w:val="20"/>
              </w:rPr>
              <w:t xml:space="preserve"> </w:t>
            </w:r>
            <w:r w:rsidRPr="00CF0F41">
              <w:rPr>
                <w:rStyle w:val="extended-textshort"/>
                <w:rFonts w:ascii="Times New Roman" w:hAnsi="Times New Roman" w:cs="Times New Roman"/>
                <w:bCs/>
                <w:sz w:val="20"/>
                <w:szCs w:val="20"/>
              </w:rPr>
              <w:t>Российской</w:t>
            </w:r>
            <w:r w:rsidRPr="00CF0F41">
              <w:rPr>
                <w:rStyle w:val="extended-textshort"/>
                <w:rFonts w:ascii="Times New Roman" w:hAnsi="Times New Roman" w:cs="Times New Roman"/>
                <w:sz w:val="20"/>
                <w:szCs w:val="20"/>
              </w:rPr>
              <w:t xml:space="preserve"> </w:t>
            </w:r>
            <w:r w:rsidRPr="00CF0F41">
              <w:rPr>
                <w:rStyle w:val="extended-textshort"/>
                <w:rFonts w:ascii="Times New Roman" w:hAnsi="Times New Roman" w:cs="Times New Roman"/>
                <w:bCs/>
                <w:sz w:val="20"/>
                <w:szCs w:val="20"/>
              </w:rPr>
              <w:t>Федерации</w:t>
            </w:r>
            <w:r w:rsidRPr="00CF0F41">
              <w:rPr>
                <w:rStyle w:val="extended-textshort"/>
                <w:rFonts w:ascii="Times New Roman" w:hAnsi="Times New Roman" w:cs="Times New Roman"/>
                <w:sz w:val="20"/>
                <w:szCs w:val="20"/>
              </w:rPr>
              <w:t xml:space="preserve"> </w:t>
            </w:r>
            <w:r w:rsidRPr="00CF0F41">
              <w:rPr>
                <w:rStyle w:val="extended-textshort"/>
                <w:rFonts w:ascii="Times New Roman" w:hAnsi="Times New Roman" w:cs="Times New Roman"/>
                <w:bCs/>
                <w:sz w:val="20"/>
                <w:szCs w:val="20"/>
              </w:rPr>
              <w:t>от</w:t>
            </w:r>
            <w:r w:rsidRPr="00CF0F41">
              <w:rPr>
                <w:rStyle w:val="extended-textshort"/>
                <w:rFonts w:ascii="Times New Roman" w:hAnsi="Times New Roman" w:cs="Times New Roman"/>
                <w:sz w:val="20"/>
                <w:szCs w:val="20"/>
              </w:rPr>
              <w:t xml:space="preserve"> </w:t>
            </w:r>
            <w:r w:rsidRPr="00CF0F41">
              <w:rPr>
                <w:rStyle w:val="extended-textshort"/>
                <w:rFonts w:ascii="Times New Roman" w:hAnsi="Times New Roman" w:cs="Times New Roman"/>
                <w:bCs/>
                <w:sz w:val="20"/>
                <w:szCs w:val="20"/>
              </w:rPr>
              <w:t>19</w:t>
            </w:r>
            <w:r w:rsidRPr="00CF0F41">
              <w:rPr>
                <w:rStyle w:val="extended-textshort"/>
                <w:rFonts w:ascii="Times New Roman" w:hAnsi="Times New Roman" w:cs="Times New Roman"/>
                <w:sz w:val="20"/>
                <w:szCs w:val="20"/>
              </w:rPr>
              <w:t>.</w:t>
            </w:r>
            <w:r w:rsidRPr="00CF0F41">
              <w:rPr>
                <w:rStyle w:val="extended-textshort"/>
                <w:rFonts w:ascii="Times New Roman" w:hAnsi="Times New Roman" w:cs="Times New Roman"/>
                <w:bCs/>
                <w:sz w:val="20"/>
                <w:szCs w:val="20"/>
              </w:rPr>
              <w:t>11</w:t>
            </w:r>
            <w:r w:rsidRPr="00CF0F41">
              <w:rPr>
                <w:rStyle w:val="extended-textshort"/>
                <w:rFonts w:ascii="Times New Roman" w:hAnsi="Times New Roman" w:cs="Times New Roman"/>
                <w:sz w:val="20"/>
                <w:szCs w:val="20"/>
              </w:rPr>
              <w:t>.</w:t>
            </w:r>
            <w:r w:rsidRPr="00CF0F41">
              <w:rPr>
                <w:rStyle w:val="extended-textshort"/>
                <w:rFonts w:ascii="Times New Roman" w:hAnsi="Times New Roman" w:cs="Times New Roman"/>
                <w:bCs/>
                <w:sz w:val="20"/>
                <w:szCs w:val="20"/>
              </w:rPr>
              <w:t>2014</w:t>
            </w:r>
            <w:r w:rsidRPr="00CF0F41">
              <w:rPr>
                <w:rStyle w:val="extended-textshort"/>
                <w:rFonts w:ascii="Times New Roman" w:hAnsi="Times New Roman" w:cs="Times New Roman"/>
                <w:sz w:val="20"/>
                <w:szCs w:val="20"/>
              </w:rPr>
              <w:t xml:space="preserve"> </w:t>
            </w:r>
            <w:r w:rsidRPr="00CF0F41">
              <w:rPr>
                <w:rStyle w:val="extended-textshort"/>
                <w:rFonts w:ascii="Times New Roman" w:hAnsi="Times New Roman" w:cs="Times New Roman"/>
                <w:bCs/>
                <w:sz w:val="20"/>
                <w:szCs w:val="20"/>
              </w:rPr>
              <w:t>№</w:t>
            </w:r>
            <w:r w:rsidRPr="00CF0F41">
              <w:rPr>
                <w:rStyle w:val="extended-textshort"/>
                <w:rFonts w:ascii="Times New Roman" w:hAnsi="Times New Roman" w:cs="Times New Roman"/>
                <w:sz w:val="20"/>
                <w:szCs w:val="20"/>
              </w:rPr>
              <w:t xml:space="preserve"> </w:t>
            </w:r>
            <w:r w:rsidRPr="00CF0F41">
              <w:rPr>
                <w:rStyle w:val="extended-textshort"/>
                <w:rFonts w:ascii="Times New Roman" w:hAnsi="Times New Roman" w:cs="Times New Roman"/>
                <w:bCs/>
                <w:sz w:val="20"/>
                <w:szCs w:val="20"/>
              </w:rPr>
              <w:t>1221</w:t>
            </w:r>
            <w:r w:rsidRPr="00CF0F41">
              <w:rPr>
                <w:rStyle w:val="extended-textshort"/>
                <w:rFonts w:ascii="Times New Roman" w:hAnsi="Times New Roman" w:cs="Times New Roman"/>
                <w:sz w:val="20"/>
                <w:szCs w:val="20"/>
              </w:rPr>
              <w:t xml:space="preserve"> "Об утверждении Правил присвоения, изменения и аннулирования адресов", </w:t>
            </w:r>
            <w:r w:rsidRPr="00CF0F41">
              <w:rPr>
                <w:rFonts w:ascii="Times New Roman" w:hAnsi="Times New Roman" w:cs="Times New Roman"/>
                <w:sz w:val="20"/>
                <w:szCs w:val="20"/>
              </w:rPr>
              <w:t>в соответствии с Уставом муниципального образования Николаевский сельсовет Саракташского района Оренбургской области, Положением о порядке присвоения, изменения и аннулирования адресов объектов недвижимости  на территории муниципального образования Николаевский сельсовет Саракташского района Оренбургской области,  утвержденного постановлением администрации Николаевского сельсовета  18.02.2015 года № 9-п</w:t>
            </w:r>
          </w:p>
        </w:tc>
      </w:tr>
    </w:tbl>
    <w:p w:rsidR="00635A4B" w:rsidRPr="00CF0F41" w:rsidRDefault="00635A4B" w:rsidP="00635A4B">
      <w:pPr>
        <w:pStyle w:val="ConsPlusNonformat"/>
        <w:jc w:val="both"/>
        <w:rPr>
          <w:rFonts w:ascii="Times New Roman" w:eastAsia="Times New Roman" w:hAnsi="Times New Roman" w:cs="Times New Roman"/>
          <w:b/>
          <w:lang w:eastAsia="ru-RU"/>
        </w:rPr>
      </w:pPr>
      <w:r w:rsidRPr="00CF0F41">
        <w:rPr>
          <w:rFonts w:ascii="Times New Roman" w:eastAsia="Times New Roman" w:hAnsi="Times New Roman" w:cs="Times New Roman"/>
          <w:b/>
          <w:lang w:eastAsia="ru-RU"/>
        </w:rPr>
        <w:t xml:space="preserve">    </w:t>
      </w:r>
    </w:p>
    <w:p w:rsidR="00635A4B" w:rsidRPr="00CF0F41" w:rsidRDefault="00635A4B" w:rsidP="00635A4B">
      <w:pPr>
        <w:jc w:val="both"/>
        <w:rPr>
          <w:rFonts w:ascii="Times New Roman" w:hAnsi="Times New Roman" w:cs="Times New Roman"/>
          <w:sz w:val="20"/>
          <w:szCs w:val="20"/>
        </w:rPr>
      </w:pPr>
      <w:r w:rsidRPr="00CF0F41">
        <w:rPr>
          <w:rFonts w:ascii="Times New Roman" w:hAnsi="Times New Roman" w:cs="Times New Roman"/>
          <w:sz w:val="20"/>
          <w:szCs w:val="20"/>
        </w:rPr>
        <w:t>1. Жилому дому, расположенному на земельном участке с кадастровым номером 56:26:1103001:71 присвоить адрес: Российская Федерация, Оренбургская область, Саракташский муниципальный район, сельское поселение  Николаевский сельсовет, село Кабанкино, ул. Озерная, дом № 6.</w:t>
      </w:r>
    </w:p>
    <w:p w:rsidR="00635A4B" w:rsidRPr="00CF0F41" w:rsidRDefault="00635A4B" w:rsidP="00635A4B">
      <w:pPr>
        <w:pStyle w:val="ConsPlusNonformat"/>
        <w:jc w:val="both"/>
        <w:rPr>
          <w:rFonts w:ascii="Times New Roman" w:eastAsia="Times New Roman" w:hAnsi="Times New Roman" w:cs="Times New Roman"/>
          <w:b/>
          <w:lang w:eastAsia="ru-RU"/>
        </w:rPr>
      </w:pPr>
    </w:p>
    <w:p w:rsidR="00635A4B" w:rsidRPr="00CF0F41" w:rsidRDefault="00635A4B" w:rsidP="00635A4B">
      <w:pPr>
        <w:pStyle w:val="ConsPlusNonformat"/>
        <w:jc w:val="both"/>
        <w:rPr>
          <w:rFonts w:ascii="Times New Roman" w:hAnsi="Times New Roman" w:cs="Times New Roman"/>
        </w:rPr>
      </w:pPr>
      <w:r w:rsidRPr="00CF0F41">
        <w:rPr>
          <w:rFonts w:ascii="Times New Roman" w:eastAsia="Times New Roman" w:hAnsi="Times New Roman" w:cs="Times New Roman"/>
          <w:b/>
          <w:lang w:eastAsia="ru-RU"/>
        </w:rPr>
        <w:t xml:space="preserve"> </w:t>
      </w:r>
    </w:p>
    <w:p w:rsidR="00635A4B" w:rsidRPr="00CF0F41" w:rsidRDefault="00635A4B" w:rsidP="00635A4B">
      <w:pPr>
        <w:ind w:left="360"/>
        <w:rPr>
          <w:rFonts w:ascii="Times New Roman" w:hAnsi="Times New Roman" w:cs="Times New Roman"/>
          <w:sz w:val="20"/>
          <w:szCs w:val="20"/>
        </w:rPr>
      </w:pPr>
    </w:p>
    <w:p w:rsidR="00635A4B" w:rsidRPr="00CF0F41" w:rsidRDefault="00635A4B" w:rsidP="00635A4B">
      <w:pPr>
        <w:rPr>
          <w:rFonts w:ascii="Times New Roman" w:hAnsi="Times New Roman" w:cs="Times New Roman"/>
          <w:sz w:val="20"/>
          <w:szCs w:val="20"/>
        </w:rPr>
      </w:pPr>
      <w:r w:rsidRPr="00CF0F41">
        <w:rPr>
          <w:rFonts w:ascii="Times New Roman" w:hAnsi="Times New Roman" w:cs="Times New Roman"/>
          <w:sz w:val="20"/>
          <w:szCs w:val="20"/>
        </w:rPr>
        <w:t xml:space="preserve">Глава муниципального </w:t>
      </w:r>
    </w:p>
    <w:p w:rsidR="00635A4B" w:rsidRPr="00CF0F41" w:rsidRDefault="00635A4B" w:rsidP="00635A4B">
      <w:pPr>
        <w:rPr>
          <w:rFonts w:ascii="Times New Roman" w:hAnsi="Times New Roman" w:cs="Times New Roman"/>
          <w:sz w:val="20"/>
          <w:szCs w:val="20"/>
        </w:rPr>
      </w:pPr>
      <w:r w:rsidRPr="00CF0F41">
        <w:rPr>
          <w:rFonts w:ascii="Times New Roman" w:hAnsi="Times New Roman" w:cs="Times New Roman"/>
          <w:sz w:val="20"/>
          <w:szCs w:val="20"/>
        </w:rPr>
        <w:t>образования Николаевский сельсовет                                      Е.С. Жигалкина</w:t>
      </w:r>
    </w:p>
    <w:p w:rsidR="00635A4B" w:rsidRPr="00CF0F41" w:rsidRDefault="00635A4B" w:rsidP="00635A4B">
      <w:pPr>
        <w:ind w:left="360"/>
        <w:rPr>
          <w:rFonts w:ascii="Times New Roman" w:hAnsi="Times New Roman" w:cs="Times New Roman"/>
          <w:sz w:val="20"/>
          <w:szCs w:val="20"/>
        </w:rPr>
      </w:pPr>
    </w:p>
    <w:p w:rsidR="00635A4B" w:rsidRPr="00CF0F41" w:rsidRDefault="00635A4B" w:rsidP="00635A4B">
      <w:pPr>
        <w:ind w:left="360"/>
        <w:rPr>
          <w:rFonts w:ascii="Times New Roman" w:hAnsi="Times New Roman" w:cs="Times New Roman"/>
          <w:sz w:val="20"/>
          <w:szCs w:val="20"/>
        </w:rPr>
      </w:pPr>
      <w:r w:rsidRPr="00CF0F41">
        <w:rPr>
          <w:rFonts w:ascii="Times New Roman" w:hAnsi="Times New Roman" w:cs="Times New Roman"/>
          <w:sz w:val="20"/>
          <w:szCs w:val="20"/>
        </w:rPr>
        <w:t xml:space="preserve">   </w:t>
      </w:r>
    </w:p>
    <w:p w:rsidR="00635A4B" w:rsidRPr="00CF0F41" w:rsidRDefault="00635A4B" w:rsidP="00635A4B">
      <w:pPr>
        <w:rPr>
          <w:rFonts w:ascii="Times New Roman" w:hAnsi="Times New Roman" w:cs="Times New Roman"/>
          <w:sz w:val="20"/>
          <w:szCs w:val="20"/>
        </w:rPr>
      </w:pPr>
      <w:r w:rsidRPr="00CF0F41">
        <w:rPr>
          <w:rFonts w:ascii="Times New Roman" w:hAnsi="Times New Roman" w:cs="Times New Roman"/>
          <w:sz w:val="20"/>
          <w:szCs w:val="20"/>
        </w:rPr>
        <w:t xml:space="preserve">разослано: заявителю, прокурору района, филиал ФГБУ «Федеральная кадастровая палата Федеральной службы государственной регистрации, кадастра и картографии» по Оренбургской области    </w:t>
      </w:r>
    </w:p>
    <w:p w:rsidR="00635A4B" w:rsidRPr="00CF0F41" w:rsidRDefault="00635A4B" w:rsidP="00635A4B">
      <w:pPr>
        <w:pStyle w:val="ConsPlusNonformat"/>
        <w:ind w:left="-709" w:firstLine="709"/>
        <w:jc w:val="center"/>
        <w:rPr>
          <w:rFonts w:ascii="Times New Roman" w:hAnsi="Times New Roman" w:cs="Times New Roman"/>
          <w:u w:val="single"/>
        </w:rPr>
      </w:pPr>
    </w:p>
    <w:p w:rsidR="00635A4B" w:rsidRPr="00CF0F41" w:rsidRDefault="00635A4B" w:rsidP="00635A4B">
      <w:pPr>
        <w:pStyle w:val="ConsPlusNonformat"/>
        <w:ind w:left="-709" w:firstLine="709"/>
        <w:jc w:val="center"/>
        <w:rPr>
          <w:rFonts w:ascii="Times New Roman" w:hAnsi="Times New Roman" w:cs="Times New Roman"/>
          <w:u w:val="single"/>
        </w:rPr>
      </w:pPr>
    </w:p>
    <w:p w:rsidR="00635A4B" w:rsidRPr="00CF0F41" w:rsidRDefault="00635A4B" w:rsidP="00635A4B">
      <w:pPr>
        <w:pStyle w:val="ConsPlusNonformat"/>
        <w:ind w:left="-709" w:firstLine="709"/>
        <w:jc w:val="center"/>
        <w:rPr>
          <w:rFonts w:ascii="Times New Roman" w:hAnsi="Times New Roman" w:cs="Times New Roman"/>
          <w:u w:val="single"/>
        </w:rPr>
      </w:pPr>
    </w:p>
    <w:p w:rsidR="00635A4B" w:rsidRPr="00CF0F41" w:rsidRDefault="00635A4B" w:rsidP="00635A4B">
      <w:pPr>
        <w:pStyle w:val="ConsPlusNonformat"/>
        <w:ind w:left="-709" w:firstLine="709"/>
        <w:jc w:val="center"/>
        <w:rPr>
          <w:rFonts w:ascii="Times New Roman" w:hAnsi="Times New Roman" w:cs="Times New Roman"/>
          <w:u w:val="single"/>
        </w:rPr>
      </w:pPr>
      <w:r w:rsidRPr="00CF0F41">
        <w:rPr>
          <w:rFonts w:ascii="Times New Roman" w:hAnsi="Times New Roman" w:cs="Times New Roman"/>
          <w:u w:val="single"/>
        </w:rPr>
        <w:t>Присваиваемый     адрес:</w:t>
      </w:r>
    </w:p>
    <w:p w:rsidR="00635A4B" w:rsidRPr="00CF0F41" w:rsidRDefault="00635A4B" w:rsidP="00635A4B">
      <w:pPr>
        <w:pStyle w:val="ConsPlusNonformat"/>
        <w:ind w:left="-709" w:firstLine="709"/>
        <w:jc w:val="center"/>
        <w:rPr>
          <w:rFonts w:ascii="Times New Roman" w:hAnsi="Times New Roman" w:cs="Times New Roman"/>
          <w:u w:val="single"/>
        </w:rPr>
      </w:pPr>
    </w:p>
    <w:tbl>
      <w:tblPr>
        <w:tblpPr w:leftFromText="180" w:rightFromText="180" w:vertAnchor="text" w:tblpX="-743" w:tblpY="1"/>
        <w:tblOverlap w:val="never"/>
        <w:tblW w:w="10314" w:type="dxa"/>
        <w:tblBorders>
          <w:top w:val="single" w:sz="4" w:space="0" w:color="auto"/>
          <w:bottom w:val="single" w:sz="4" w:space="0" w:color="auto"/>
          <w:insideH w:val="single" w:sz="4" w:space="0" w:color="auto"/>
          <w:insideV w:val="single" w:sz="4" w:space="0" w:color="auto"/>
        </w:tblBorders>
        <w:tblLook w:val="04A0"/>
      </w:tblPr>
      <w:tblGrid>
        <w:gridCol w:w="4262"/>
        <w:gridCol w:w="6052"/>
      </w:tblGrid>
      <w:tr w:rsidR="00635A4B" w:rsidRPr="00CF0F41" w:rsidTr="00CB7E49">
        <w:tc>
          <w:tcPr>
            <w:tcW w:w="4262" w:type="dxa"/>
            <w:tcBorders>
              <w:top w:val="nil"/>
              <w:left w:val="nil"/>
              <w:bottom w:val="nil"/>
              <w:right w:val="nil"/>
            </w:tcBorders>
            <w:hideMark/>
          </w:tcPr>
          <w:p w:rsidR="00635A4B" w:rsidRPr="00CF0F41" w:rsidRDefault="00635A4B" w:rsidP="00CB7E49">
            <w:pPr>
              <w:widowControl w:val="0"/>
              <w:autoSpaceDE w:val="0"/>
              <w:autoSpaceDN w:val="0"/>
              <w:adjustRightInd w:val="0"/>
              <w:jc w:val="center"/>
              <w:rPr>
                <w:rFonts w:ascii="Times New Roman" w:hAnsi="Times New Roman" w:cs="Times New Roman"/>
                <w:sz w:val="20"/>
                <w:szCs w:val="20"/>
              </w:rPr>
            </w:pPr>
            <w:r w:rsidRPr="00CF0F41">
              <w:rPr>
                <w:rFonts w:ascii="Times New Roman" w:hAnsi="Times New Roman" w:cs="Times New Roman"/>
                <w:sz w:val="20"/>
                <w:szCs w:val="20"/>
              </w:rPr>
              <w:t>Субъект Российской Федерации</w:t>
            </w:r>
          </w:p>
        </w:tc>
        <w:tc>
          <w:tcPr>
            <w:tcW w:w="6052" w:type="dxa"/>
            <w:tcBorders>
              <w:top w:val="nil"/>
              <w:left w:val="nil"/>
              <w:bottom w:val="single" w:sz="4" w:space="0" w:color="auto"/>
              <w:right w:val="nil"/>
            </w:tcBorders>
            <w:hideMark/>
          </w:tcPr>
          <w:p w:rsidR="00635A4B" w:rsidRPr="00CF0F41" w:rsidRDefault="00635A4B" w:rsidP="00CB7E49">
            <w:pPr>
              <w:widowControl w:val="0"/>
              <w:autoSpaceDE w:val="0"/>
              <w:autoSpaceDN w:val="0"/>
              <w:adjustRightInd w:val="0"/>
              <w:jc w:val="center"/>
              <w:rPr>
                <w:rFonts w:ascii="Times New Roman" w:hAnsi="Times New Roman" w:cs="Times New Roman"/>
                <w:sz w:val="20"/>
                <w:szCs w:val="20"/>
              </w:rPr>
            </w:pPr>
            <w:r w:rsidRPr="00CF0F41">
              <w:rPr>
                <w:rFonts w:ascii="Times New Roman" w:hAnsi="Times New Roman" w:cs="Times New Roman"/>
                <w:sz w:val="20"/>
                <w:szCs w:val="20"/>
              </w:rPr>
              <w:t>Оренбургская область</w:t>
            </w:r>
          </w:p>
        </w:tc>
      </w:tr>
      <w:tr w:rsidR="00635A4B" w:rsidRPr="00CF0F41" w:rsidTr="00CB7E49">
        <w:tc>
          <w:tcPr>
            <w:tcW w:w="4262" w:type="dxa"/>
            <w:tcBorders>
              <w:top w:val="nil"/>
              <w:left w:val="nil"/>
              <w:bottom w:val="nil"/>
              <w:right w:val="nil"/>
            </w:tcBorders>
            <w:hideMark/>
          </w:tcPr>
          <w:p w:rsidR="00635A4B" w:rsidRPr="00CF0F41" w:rsidRDefault="00635A4B" w:rsidP="00CB7E49">
            <w:pPr>
              <w:widowControl w:val="0"/>
              <w:autoSpaceDE w:val="0"/>
              <w:autoSpaceDN w:val="0"/>
              <w:adjustRightInd w:val="0"/>
              <w:jc w:val="center"/>
              <w:rPr>
                <w:rFonts w:ascii="Times New Roman" w:hAnsi="Times New Roman" w:cs="Times New Roman"/>
                <w:sz w:val="20"/>
                <w:szCs w:val="20"/>
              </w:rPr>
            </w:pPr>
            <w:r w:rsidRPr="00CF0F41">
              <w:rPr>
                <w:rFonts w:ascii="Times New Roman" w:hAnsi="Times New Roman" w:cs="Times New Roman"/>
                <w:sz w:val="20"/>
                <w:szCs w:val="20"/>
              </w:rPr>
              <w:t>Район</w:t>
            </w:r>
          </w:p>
        </w:tc>
        <w:tc>
          <w:tcPr>
            <w:tcW w:w="6052" w:type="dxa"/>
            <w:tcBorders>
              <w:top w:val="single" w:sz="4" w:space="0" w:color="auto"/>
              <w:left w:val="nil"/>
              <w:bottom w:val="single" w:sz="4" w:space="0" w:color="auto"/>
              <w:right w:val="nil"/>
            </w:tcBorders>
            <w:hideMark/>
          </w:tcPr>
          <w:p w:rsidR="00635A4B" w:rsidRPr="00CF0F41" w:rsidRDefault="00635A4B" w:rsidP="00CB7E49">
            <w:pPr>
              <w:widowControl w:val="0"/>
              <w:autoSpaceDE w:val="0"/>
              <w:autoSpaceDN w:val="0"/>
              <w:adjustRightInd w:val="0"/>
              <w:jc w:val="center"/>
              <w:rPr>
                <w:rFonts w:ascii="Times New Roman" w:hAnsi="Times New Roman" w:cs="Times New Roman"/>
                <w:sz w:val="20"/>
                <w:szCs w:val="20"/>
              </w:rPr>
            </w:pPr>
            <w:r w:rsidRPr="00CF0F41">
              <w:rPr>
                <w:rFonts w:ascii="Times New Roman" w:hAnsi="Times New Roman" w:cs="Times New Roman"/>
                <w:sz w:val="20"/>
                <w:szCs w:val="20"/>
              </w:rPr>
              <w:t>Саракташский муниципальный район</w:t>
            </w:r>
          </w:p>
        </w:tc>
      </w:tr>
      <w:tr w:rsidR="00635A4B" w:rsidRPr="00CF0F41" w:rsidTr="00CB7E49">
        <w:tc>
          <w:tcPr>
            <w:tcW w:w="4262" w:type="dxa"/>
            <w:tcBorders>
              <w:top w:val="nil"/>
              <w:left w:val="nil"/>
              <w:bottom w:val="nil"/>
              <w:right w:val="nil"/>
            </w:tcBorders>
            <w:hideMark/>
          </w:tcPr>
          <w:p w:rsidR="00635A4B" w:rsidRPr="00CF0F41" w:rsidRDefault="00635A4B" w:rsidP="00CB7E49">
            <w:pPr>
              <w:widowControl w:val="0"/>
              <w:autoSpaceDE w:val="0"/>
              <w:autoSpaceDN w:val="0"/>
              <w:adjustRightInd w:val="0"/>
              <w:jc w:val="center"/>
              <w:rPr>
                <w:rFonts w:ascii="Times New Roman" w:hAnsi="Times New Roman" w:cs="Times New Roman"/>
                <w:sz w:val="20"/>
                <w:szCs w:val="20"/>
              </w:rPr>
            </w:pPr>
            <w:r w:rsidRPr="00CF0F41">
              <w:rPr>
                <w:rFonts w:ascii="Times New Roman" w:hAnsi="Times New Roman" w:cs="Times New Roman"/>
                <w:sz w:val="20"/>
                <w:szCs w:val="20"/>
              </w:rPr>
              <w:t>Поселение</w:t>
            </w:r>
          </w:p>
        </w:tc>
        <w:tc>
          <w:tcPr>
            <w:tcW w:w="6052" w:type="dxa"/>
            <w:tcBorders>
              <w:top w:val="single" w:sz="4" w:space="0" w:color="auto"/>
              <w:left w:val="nil"/>
              <w:bottom w:val="single" w:sz="4" w:space="0" w:color="auto"/>
              <w:right w:val="nil"/>
            </w:tcBorders>
            <w:hideMark/>
          </w:tcPr>
          <w:p w:rsidR="00635A4B" w:rsidRPr="00CF0F41" w:rsidRDefault="00635A4B" w:rsidP="00CB7E49">
            <w:pPr>
              <w:widowControl w:val="0"/>
              <w:autoSpaceDE w:val="0"/>
              <w:autoSpaceDN w:val="0"/>
              <w:adjustRightInd w:val="0"/>
              <w:jc w:val="center"/>
              <w:rPr>
                <w:rFonts w:ascii="Times New Roman" w:hAnsi="Times New Roman" w:cs="Times New Roman"/>
                <w:sz w:val="20"/>
                <w:szCs w:val="20"/>
              </w:rPr>
            </w:pPr>
            <w:r w:rsidRPr="00CF0F41">
              <w:rPr>
                <w:rFonts w:ascii="Times New Roman" w:hAnsi="Times New Roman" w:cs="Times New Roman"/>
                <w:sz w:val="20"/>
                <w:szCs w:val="20"/>
              </w:rPr>
              <w:t>Николаевский сельсовет</w:t>
            </w:r>
          </w:p>
        </w:tc>
      </w:tr>
      <w:tr w:rsidR="00635A4B" w:rsidRPr="00CF0F41" w:rsidTr="00CB7E49">
        <w:tc>
          <w:tcPr>
            <w:tcW w:w="4262" w:type="dxa"/>
            <w:tcBorders>
              <w:top w:val="nil"/>
              <w:left w:val="nil"/>
              <w:bottom w:val="nil"/>
              <w:right w:val="nil"/>
            </w:tcBorders>
            <w:hideMark/>
          </w:tcPr>
          <w:p w:rsidR="00635A4B" w:rsidRPr="00CF0F41" w:rsidRDefault="00635A4B" w:rsidP="00CB7E49">
            <w:pPr>
              <w:widowControl w:val="0"/>
              <w:autoSpaceDE w:val="0"/>
              <w:autoSpaceDN w:val="0"/>
              <w:adjustRightInd w:val="0"/>
              <w:jc w:val="center"/>
              <w:rPr>
                <w:rFonts w:ascii="Times New Roman" w:hAnsi="Times New Roman" w:cs="Times New Roman"/>
                <w:sz w:val="20"/>
                <w:szCs w:val="20"/>
              </w:rPr>
            </w:pPr>
            <w:r w:rsidRPr="00CF0F41">
              <w:rPr>
                <w:rFonts w:ascii="Times New Roman" w:hAnsi="Times New Roman" w:cs="Times New Roman"/>
                <w:sz w:val="20"/>
                <w:szCs w:val="20"/>
              </w:rPr>
              <w:t>Город</w:t>
            </w:r>
          </w:p>
        </w:tc>
        <w:tc>
          <w:tcPr>
            <w:tcW w:w="6052" w:type="dxa"/>
            <w:tcBorders>
              <w:top w:val="single" w:sz="4" w:space="0" w:color="auto"/>
              <w:left w:val="nil"/>
              <w:bottom w:val="single" w:sz="4" w:space="0" w:color="auto"/>
              <w:right w:val="nil"/>
            </w:tcBorders>
          </w:tcPr>
          <w:p w:rsidR="00635A4B" w:rsidRPr="00CF0F41" w:rsidRDefault="00635A4B" w:rsidP="00CB7E49">
            <w:pPr>
              <w:widowControl w:val="0"/>
              <w:autoSpaceDE w:val="0"/>
              <w:autoSpaceDN w:val="0"/>
              <w:adjustRightInd w:val="0"/>
              <w:jc w:val="center"/>
              <w:rPr>
                <w:rFonts w:ascii="Times New Roman" w:hAnsi="Times New Roman" w:cs="Times New Roman"/>
                <w:sz w:val="20"/>
                <w:szCs w:val="20"/>
              </w:rPr>
            </w:pPr>
          </w:p>
        </w:tc>
      </w:tr>
      <w:tr w:rsidR="00635A4B" w:rsidRPr="00CF0F41" w:rsidTr="00CB7E49">
        <w:tc>
          <w:tcPr>
            <w:tcW w:w="4262" w:type="dxa"/>
            <w:tcBorders>
              <w:top w:val="nil"/>
              <w:left w:val="nil"/>
              <w:bottom w:val="nil"/>
              <w:right w:val="nil"/>
            </w:tcBorders>
            <w:hideMark/>
          </w:tcPr>
          <w:p w:rsidR="00635A4B" w:rsidRPr="00CF0F41" w:rsidRDefault="00635A4B" w:rsidP="00CB7E49">
            <w:pPr>
              <w:widowControl w:val="0"/>
              <w:autoSpaceDE w:val="0"/>
              <w:autoSpaceDN w:val="0"/>
              <w:adjustRightInd w:val="0"/>
              <w:jc w:val="center"/>
              <w:rPr>
                <w:rFonts w:ascii="Times New Roman" w:hAnsi="Times New Roman" w:cs="Times New Roman"/>
                <w:sz w:val="20"/>
                <w:szCs w:val="20"/>
              </w:rPr>
            </w:pPr>
            <w:r w:rsidRPr="00CF0F41">
              <w:rPr>
                <w:rFonts w:ascii="Times New Roman" w:hAnsi="Times New Roman" w:cs="Times New Roman"/>
                <w:sz w:val="20"/>
                <w:szCs w:val="20"/>
              </w:rPr>
              <w:t>Населенный пункт (село, поселок и т.д.)</w:t>
            </w:r>
          </w:p>
        </w:tc>
        <w:tc>
          <w:tcPr>
            <w:tcW w:w="6052" w:type="dxa"/>
            <w:tcBorders>
              <w:top w:val="single" w:sz="4" w:space="0" w:color="auto"/>
              <w:left w:val="nil"/>
              <w:bottom w:val="single" w:sz="4" w:space="0" w:color="auto"/>
              <w:right w:val="nil"/>
            </w:tcBorders>
            <w:hideMark/>
          </w:tcPr>
          <w:p w:rsidR="00635A4B" w:rsidRPr="00CF0F41" w:rsidRDefault="00635A4B" w:rsidP="00CB7E49">
            <w:pPr>
              <w:widowControl w:val="0"/>
              <w:autoSpaceDE w:val="0"/>
              <w:autoSpaceDN w:val="0"/>
              <w:adjustRightInd w:val="0"/>
              <w:jc w:val="center"/>
              <w:rPr>
                <w:rFonts w:ascii="Times New Roman" w:hAnsi="Times New Roman" w:cs="Times New Roman"/>
                <w:sz w:val="20"/>
                <w:szCs w:val="20"/>
              </w:rPr>
            </w:pPr>
            <w:r w:rsidRPr="00CF0F41">
              <w:rPr>
                <w:rFonts w:ascii="Times New Roman" w:hAnsi="Times New Roman" w:cs="Times New Roman"/>
                <w:sz w:val="20"/>
                <w:szCs w:val="20"/>
              </w:rPr>
              <w:t>Село Кабанкино</w:t>
            </w:r>
          </w:p>
        </w:tc>
      </w:tr>
      <w:tr w:rsidR="00635A4B" w:rsidRPr="00CF0F41" w:rsidTr="00CB7E49">
        <w:tc>
          <w:tcPr>
            <w:tcW w:w="4262" w:type="dxa"/>
            <w:tcBorders>
              <w:top w:val="nil"/>
              <w:left w:val="nil"/>
              <w:bottom w:val="nil"/>
              <w:right w:val="nil"/>
            </w:tcBorders>
            <w:hideMark/>
          </w:tcPr>
          <w:p w:rsidR="00635A4B" w:rsidRPr="00CF0F41" w:rsidRDefault="00635A4B" w:rsidP="00CB7E49">
            <w:pPr>
              <w:widowControl w:val="0"/>
              <w:autoSpaceDE w:val="0"/>
              <w:autoSpaceDN w:val="0"/>
              <w:adjustRightInd w:val="0"/>
              <w:jc w:val="center"/>
              <w:rPr>
                <w:rFonts w:ascii="Times New Roman" w:hAnsi="Times New Roman" w:cs="Times New Roman"/>
                <w:sz w:val="20"/>
                <w:szCs w:val="20"/>
              </w:rPr>
            </w:pPr>
            <w:r w:rsidRPr="00CF0F41">
              <w:rPr>
                <w:rFonts w:ascii="Times New Roman" w:hAnsi="Times New Roman" w:cs="Times New Roman"/>
                <w:sz w:val="20"/>
                <w:szCs w:val="20"/>
              </w:rPr>
              <w:t>Планировочная структура</w:t>
            </w:r>
          </w:p>
        </w:tc>
        <w:tc>
          <w:tcPr>
            <w:tcW w:w="6052" w:type="dxa"/>
            <w:tcBorders>
              <w:top w:val="single" w:sz="4" w:space="0" w:color="auto"/>
              <w:left w:val="nil"/>
              <w:bottom w:val="single" w:sz="4" w:space="0" w:color="auto"/>
              <w:right w:val="nil"/>
            </w:tcBorders>
          </w:tcPr>
          <w:p w:rsidR="00635A4B" w:rsidRPr="00CF0F41" w:rsidRDefault="00635A4B" w:rsidP="00CB7E49">
            <w:pPr>
              <w:widowControl w:val="0"/>
              <w:autoSpaceDE w:val="0"/>
              <w:autoSpaceDN w:val="0"/>
              <w:adjustRightInd w:val="0"/>
              <w:jc w:val="center"/>
              <w:rPr>
                <w:rFonts w:ascii="Times New Roman" w:hAnsi="Times New Roman" w:cs="Times New Roman"/>
                <w:sz w:val="20"/>
                <w:szCs w:val="20"/>
              </w:rPr>
            </w:pPr>
          </w:p>
        </w:tc>
      </w:tr>
      <w:tr w:rsidR="00635A4B" w:rsidRPr="00CF0F41" w:rsidTr="00CB7E49">
        <w:tc>
          <w:tcPr>
            <w:tcW w:w="4262" w:type="dxa"/>
            <w:tcBorders>
              <w:top w:val="nil"/>
              <w:left w:val="nil"/>
              <w:bottom w:val="nil"/>
              <w:right w:val="nil"/>
            </w:tcBorders>
            <w:hideMark/>
          </w:tcPr>
          <w:p w:rsidR="00635A4B" w:rsidRPr="00CF0F41" w:rsidRDefault="00635A4B" w:rsidP="00CB7E49">
            <w:pPr>
              <w:widowControl w:val="0"/>
              <w:autoSpaceDE w:val="0"/>
              <w:autoSpaceDN w:val="0"/>
              <w:adjustRightInd w:val="0"/>
              <w:jc w:val="center"/>
              <w:rPr>
                <w:rFonts w:ascii="Times New Roman" w:hAnsi="Times New Roman" w:cs="Times New Roman"/>
                <w:sz w:val="20"/>
                <w:szCs w:val="20"/>
              </w:rPr>
            </w:pPr>
            <w:r w:rsidRPr="00CF0F41">
              <w:rPr>
                <w:rFonts w:ascii="Times New Roman" w:hAnsi="Times New Roman" w:cs="Times New Roman"/>
                <w:sz w:val="20"/>
                <w:szCs w:val="20"/>
              </w:rPr>
              <w:t>Улично-дорожная  сеть</w:t>
            </w:r>
          </w:p>
        </w:tc>
        <w:tc>
          <w:tcPr>
            <w:tcW w:w="6052" w:type="dxa"/>
            <w:tcBorders>
              <w:top w:val="single" w:sz="4" w:space="0" w:color="auto"/>
              <w:left w:val="nil"/>
              <w:bottom w:val="single" w:sz="4" w:space="0" w:color="auto"/>
              <w:right w:val="nil"/>
            </w:tcBorders>
            <w:hideMark/>
          </w:tcPr>
          <w:p w:rsidR="00635A4B" w:rsidRPr="00CF0F41" w:rsidRDefault="00635A4B" w:rsidP="00CB7E49">
            <w:pPr>
              <w:widowControl w:val="0"/>
              <w:autoSpaceDE w:val="0"/>
              <w:autoSpaceDN w:val="0"/>
              <w:adjustRightInd w:val="0"/>
              <w:jc w:val="center"/>
              <w:rPr>
                <w:rFonts w:ascii="Times New Roman" w:hAnsi="Times New Roman" w:cs="Times New Roman"/>
                <w:sz w:val="20"/>
                <w:szCs w:val="20"/>
              </w:rPr>
            </w:pPr>
            <w:r w:rsidRPr="00CF0F41">
              <w:rPr>
                <w:rFonts w:ascii="Times New Roman" w:hAnsi="Times New Roman" w:cs="Times New Roman"/>
                <w:sz w:val="20"/>
                <w:szCs w:val="20"/>
              </w:rPr>
              <w:t>Улица Озерная</w:t>
            </w:r>
          </w:p>
        </w:tc>
      </w:tr>
      <w:tr w:rsidR="00635A4B" w:rsidRPr="00CF0F41" w:rsidTr="00CB7E49">
        <w:tc>
          <w:tcPr>
            <w:tcW w:w="4262" w:type="dxa"/>
            <w:tcBorders>
              <w:top w:val="nil"/>
              <w:left w:val="nil"/>
              <w:bottom w:val="nil"/>
              <w:right w:val="nil"/>
            </w:tcBorders>
            <w:hideMark/>
          </w:tcPr>
          <w:p w:rsidR="00635A4B" w:rsidRPr="00CF0F41" w:rsidRDefault="00635A4B" w:rsidP="00CB7E49">
            <w:pPr>
              <w:widowControl w:val="0"/>
              <w:autoSpaceDE w:val="0"/>
              <w:autoSpaceDN w:val="0"/>
              <w:adjustRightInd w:val="0"/>
              <w:jc w:val="center"/>
              <w:rPr>
                <w:rFonts w:ascii="Times New Roman" w:hAnsi="Times New Roman" w:cs="Times New Roman"/>
                <w:sz w:val="20"/>
                <w:szCs w:val="20"/>
              </w:rPr>
            </w:pPr>
            <w:r w:rsidRPr="00CF0F41">
              <w:rPr>
                <w:rFonts w:ascii="Times New Roman" w:hAnsi="Times New Roman" w:cs="Times New Roman"/>
                <w:sz w:val="20"/>
                <w:szCs w:val="20"/>
              </w:rPr>
              <w:t>Земельный участок</w:t>
            </w:r>
          </w:p>
        </w:tc>
        <w:tc>
          <w:tcPr>
            <w:tcW w:w="6052" w:type="dxa"/>
            <w:tcBorders>
              <w:top w:val="single" w:sz="4" w:space="0" w:color="auto"/>
              <w:left w:val="nil"/>
              <w:bottom w:val="single" w:sz="4" w:space="0" w:color="auto"/>
              <w:right w:val="nil"/>
            </w:tcBorders>
            <w:hideMark/>
          </w:tcPr>
          <w:p w:rsidR="00635A4B" w:rsidRPr="00CF0F41" w:rsidRDefault="00635A4B" w:rsidP="00CB7E49">
            <w:pPr>
              <w:widowControl w:val="0"/>
              <w:autoSpaceDE w:val="0"/>
              <w:autoSpaceDN w:val="0"/>
              <w:adjustRightInd w:val="0"/>
              <w:jc w:val="center"/>
              <w:rPr>
                <w:rFonts w:ascii="Times New Roman" w:hAnsi="Times New Roman" w:cs="Times New Roman"/>
                <w:sz w:val="20"/>
                <w:szCs w:val="20"/>
              </w:rPr>
            </w:pPr>
          </w:p>
        </w:tc>
      </w:tr>
      <w:tr w:rsidR="00635A4B" w:rsidRPr="00CF0F41" w:rsidTr="00CB7E49">
        <w:tc>
          <w:tcPr>
            <w:tcW w:w="4262" w:type="dxa"/>
            <w:tcBorders>
              <w:top w:val="nil"/>
              <w:left w:val="nil"/>
              <w:bottom w:val="nil"/>
              <w:right w:val="nil"/>
            </w:tcBorders>
            <w:hideMark/>
          </w:tcPr>
          <w:p w:rsidR="00635A4B" w:rsidRPr="00CF0F41" w:rsidRDefault="00635A4B" w:rsidP="00CB7E49">
            <w:pPr>
              <w:widowControl w:val="0"/>
              <w:autoSpaceDE w:val="0"/>
              <w:autoSpaceDN w:val="0"/>
              <w:adjustRightInd w:val="0"/>
              <w:jc w:val="center"/>
              <w:rPr>
                <w:rFonts w:ascii="Times New Roman" w:hAnsi="Times New Roman" w:cs="Times New Roman"/>
                <w:sz w:val="20"/>
                <w:szCs w:val="20"/>
              </w:rPr>
            </w:pPr>
            <w:r w:rsidRPr="00CF0F41">
              <w:rPr>
                <w:rFonts w:ascii="Times New Roman" w:hAnsi="Times New Roman" w:cs="Times New Roman"/>
                <w:sz w:val="20"/>
                <w:szCs w:val="20"/>
              </w:rPr>
              <w:t>Здание, сооружение</w:t>
            </w:r>
          </w:p>
        </w:tc>
        <w:tc>
          <w:tcPr>
            <w:tcW w:w="6052" w:type="dxa"/>
            <w:tcBorders>
              <w:top w:val="single" w:sz="4" w:space="0" w:color="auto"/>
              <w:left w:val="nil"/>
              <w:bottom w:val="single" w:sz="4" w:space="0" w:color="auto"/>
              <w:right w:val="nil"/>
            </w:tcBorders>
          </w:tcPr>
          <w:p w:rsidR="00635A4B" w:rsidRPr="00CF0F41" w:rsidRDefault="00635A4B" w:rsidP="00CB7E49">
            <w:pPr>
              <w:widowControl w:val="0"/>
              <w:autoSpaceDE w:val="0"/>
              <w:autoSpaceDN w:val="0"/>
              <w:adjustRightInd w:val="0"/>
              <w:jc w:val="center"/>
              <w:rPr>
                <w:rFonts w:ascii="Times New Roman" w:hAnsi="Times New Roman" w:cs="Times New Roman"/>
                <w:sz w:val="20"/>
                <w:szCs w:val="20"/>
              </w:rPr>
            </w:pPr>
            <w:r w:rsidRPr="00CF0F41">
              <w:rPr>
                <w:rFonts w:ascii="Times New Roman" w:hAnsi="Times New Roman" w:cs="Times New Roman"/>
                <w:sz w:val="20"/>
                <w:szCs w:val="20"/>
              </w:rPr>
              <w:t>6</w:t>
            </w:r>
          </w:p>
        </w:tc>
      </w:tr>
      <w:tr w:rsidR="00635A4B" w:rsidRPr="00CF0F41" w:rsidTr="00CB7E49">
        <w:tc>
          <w:tcPr>
            <w:tcW w:w="4262" w:type="dxa"/>
            <w:tcBorders>
              <w:top w:val="nil"/>
              <w:left w:val="nil"/>
              <w:bottom w:val="nil"/>
              <w:right w:val="nil"/>
            </w:tcBorders>
            <w:hideMark/>
          </w:tcPr>
          <w:p w:rsidR="00635A4B" w:rsidRPr="00CF0F41" w:rsidRDefault="00635A4B" w:rsidP="00CB7E49">
            <w:pPr>
              <w:widowControl w:val="0"/>
              <w:autoSpaceDE w:val="0"/>
              <w:autoSpaceDN w:val="0"/>
              <w:adjustRightInd w:val="0"/>
              <w:jc w:val="center"/>
              <w:rPr>
                <w:rFonts w:ascii="Times New Roman" w:hAnsi="Times New Roman" w:cs="Times New Roman"/>
                <w:sz w:val="20"/>
                <w:szCs w:val="20"/>
              </w:rPr>
            </w:pPr>
            <w:r w:rsidRPr="00CF0F41">
              <w:rPr>
                <w:rFonts w:ascii="Times New Roman" w:hAnsi="Times New Roman" w:cs="Times New Roman"/>
                <w:sz w:val="20"/>
                <w:szCs w:val="20"/>
              </w:rPr>
              <w:t>Помещение</w:t>
            </w:r>
          </w:p>
        </w:tc>
        <w:tc>
          <w:tcPr>
            <w:tcW w:w="6052" w:type="dxa"/>
            <w:tcBorders>
              <w:top w:val="single" w:sz="4" w:space="0" w:color="auto"/>
              <w:left w:val="nil"/>
              <w:bottom w:val="single" w:sz="4" w:space="0" w:color="auto"/>
              <w:right w:val="nil"/>
            </w:tcBorders>
          </w:tcPr>
          <w:p w:rsidR="00635A4B" w:rsidRPr="00CF0F41" w:rsidRDefault="00635A4B" w:rsidP="00CB7E49">
            <w:pPr>
              <w:widowControl w:val="0"/>
              <w:autoSpaceDE w:val="0"/>
              <w:autoSpaceDN w:val="0"/>
              <w:adjustRightInd w:val="0"/>
              <w:jc w:val="center"/>
              <w:rPr>
                <w:rFonts w:ascii="Times New Roman" w:hAnsi="Times New Roman" w:cs="Times New Roman"/>
                <w:sz w:val="20"/>
                <w:szCs w:val="20"/>
              </w:rPr>
            </w:pPr>
          </w:p>
        </w:tc>
      </w:tr>
      <w:tr w:rsidR="00635A4B" w:rsidRPr="00CF0F41" w:rsidTr="00CB7E49">
        <w:tc>
          <w:tcPr>
            <w:tcW w:w="4262" w:type="dxa"/>
            <w:tcBorders>
              <w:top w:val="nil"/>
              <w:left w:val="nil"/>
              <w:bottom w:val="nil"/>
              <w:right w:val="nil"/>
            </w:tcBorders>
            <w:hideMark/>
          </w:tcPr>
          <w:p w:rsidR="00635A4B" w:rsidRPr="00CF0F41" w:rsidRDefault="00635A4B" w:rsidP="00CB7E49">
            <w:pPr>
              <w:widowControl w:val="0"/>
              <w:autoSpaceDE w:val="0"/>
              <w:autoSpaceDN w:val="0"/>
              <w:adjustRightInd w:val="0"/>
              <w:jc w:val="center"/>
              <w:rPr>
                <w:rFonts w:ascii="Times New Roman" w:hAnsi="Times New Roman" w:cs="Times New Roman"/>
                <w:sz w:val="20"/>
                <w:szCs w:val="20"/>
              </w:rPr>
            </w:pPr>
            <w:r w:rsidRPr="00CF0F41">
              <w:rPr>
                <w:rFonts w:ascii="Times New Roman" w:hAnsi="Times New Roman" w:cs="Times New Roman"/>
                <w:sz w:val="20"/>
                <w:szCs w:val="20"/>
              </w:rPr>
              <w:t>Объект незавершенного строительства</w:t>
            </w:r>
          </w:p>
        </w:tc>
        <w:tc>
          <w:tcPr>
            <w:tcW w:w="6052" w:type="dxa"/>
            <w:tcBorders>
              <w:top w:val="single" w:sz="4" w:space="0" w:color="auto"/>
              <w:left w:val="nil"/>
              <w:bottom w:val="single" w:sz="4" w:space="0" w:color="auto"/>
              <w:right w:val="nil"/>
            </w:tcBorders>
          </w:tcPr>
          <w:p w:rsidR="00635A4B" w:rsidRPr="00CF0F41" w:rsidRDefault="00635A4B" w:rsidP="00CB7E49">
            <w:pPr>
              <w:widowControl w:val="0"/>
              <w:autoSpaceDE w:val="0"/>
              <w:autoSpaceDN w:val="0"/>
              <w:adjustRightInd w:val="0"/>
              <w:jc w:val="center"/>
              <w:rPr>
                <w:rFonts w:ascii="Times New Roman" w:hAnsi="Times New Roman" w:cs="Times New Roman"/>
                <w:sz w:val="20"/>
                <w:szCs w:val="20"/>
              </w:rPr>
            </w:pPr>
          </w:p>
        </w:tc>
      </w:tr>
    </w:tbl>
    <w:p w:rsidR="00635A4B" w:rsidRPr="00CF0F41" w:rsidRDefault="00635A4B" w:rsidP="00635A4B">
      <w:pPr>
        <w:jc w:val="center"/>
        <w:rPr>
          <w:rFonts w:ascii="Times New Roman" w:hAnsi="Times New Roman" w:cs="Times New Roman"/>
          <w:noProof/>
          <w:sz w:val="20"/>
          <w:szCs w:val="20"/>
        </w:rPr>
      </w:pPr>
    </w:p>
    <w:p w:rsidR="00635A4B" w:rsidRPr="00CF0F41" w:rsidRDefault="00635A4B" w:rsidP="00635A4B">
      <w:pPr>
        <w:ind w:left="360"/>
        <w:rPr>
          <w:rFonts w:ascii="Times New Roman" w:hAnsi="Times New Roman" w:cs="Times New Roman"/>
          <w:sz w:val="20"/>
          <w:szCs w:val="20"/>
        </w:rPr>
      </w:pPr>
    </w:p>
    <w:p w:rsidR="00635A4B" w:rsidRPr="00CF0F41" w:rsidRDefault="00635A4B" w:rsidP="0072135B">
      <w:pPr>
        <w:tabs>
          <w:tab w:val="left" w:pos="2025"/>
        </w:tabs>
        <w:rPr>
          <w:rFonts w:ascii="Times New Roman" w:hAnsi="Times New Roman" w:cs="Times New Roman"/>
          <w:sz w:val="20"/>
          <w:szCs w:val="20"/>
          <w:lang w:eastAsia="en-US"/>
        </w:rPr>
      </w:pPr>
    </w:p>
    <w:p w:rsidR="00D704A7" w:rsidRPr="00635A4B" w:rsidRDefault="00D704A7" w:rsidP="0072135B">
      <w:pPr>
        <w:tabs>
          <w:tab w:val="left" w:pos="2025"/>
        </w:tabs>
        <w:rPr>
          <w:rFonts w:ascii="Times New Roman" w:hAnsi="Times New Roman" w:cs="Times New Roman"/>
          <w:sz w:val="24"/>
          <w:szCs w:val="24"/>
          <w:lang w:eastAsia="en-US"/>
        </w:rPr>
      </w:pPr>
    </w:p>
    <w:p w:rsidR="00D704A7" w:rsidRPr="00635A4B" w:rsidRDefault="00D704A7" w:rsidP="0072135B">
      <w:pPr>
        <w:tabs>
          <w:tab w:val="left" w:pos="2025"/>
        </w:tabs>
        <w:rPr>
          <w:rFonts w:ascii="Times New Roman" w:hAnsi="Times New Roman" w:cs="Times New Roman"/>
          <w:sz w:val="24"/>
          <w:szCs w:val="24"/>
          <w:lang w:eastAsia="en-US"/>
        </w:rPr>
      </w:pPr>
    </w:p>
    <w:p w:rsidR="00D704A7" w:rsidRPr="00635A4B" w:rsidRDefault="00D704A7" w:rsidP="0072135B">
      <w:pPr>
        <w:tabs>
          <w:tab w:val="left" w:pos="2025"/>
        </w:tabs>
        <w:rPr>
          <w:rFonts w:ascii="Times New Roman" w:hAnsi="Times New Roman" w:cs="Times New Roman"/>
          <w:sz w:val="24"/>
          <w:szCs w:val="24"/>
          <w:lang w:eastAsia="en-US"/>
        </w:rPr>
      </w:pPr>
    </w:p>
    <w:p w:rsidR="00D704A7" w:rsidRPr="00635A4B" w:rsidRDefault="00D704A7" w:rsidP="0072135B">
      <w:pPr>
        <w:tabs>
          <w:tab w:val="left" w:pos="2025"/>
        </w:tabs>
        <w:rPr>
          <w:rFonts w:ascii="Times New Roman" w:hAnsi="Times New Roman" w:cs="Times New Roman"/>
          <w:sz w:val="24"/>
          <w:szCs w:val="24"/>
          <w:lang w:eastAsia="en-US"/>
        </w:rPr>
      </w:pPr>
    </w:p>
    <w:p w:rsidR="00D704A7" w:rsidRDefault="00D704A7" w:rsidP="0072135B">
      <w:pPr>
        <w:tabs>
          <w:tab w:val="left" w:pos="2025"/>
        </w:tabs>
        <w:rPr>
          <w:rFonts w:ascii="Times New Roman" w:hAnsi="Times New Roman" w:cs="Times New Roman"/>
          <w:lang w:eastAsia="en-US"/>
        </w:rPr>
      </w:pPr>
    </w:p>
    <w:p w:rsidR="00D704A7" w:rsidRDefault="00D704A7" w:rsidP="0072135B">
      <w:pPr>
        <w:tabs>
          <w:tab w:val="left" w:pos="2025"/>
        </w:tabs>
        <w:rPr>
          <w:rFonts w:ascii="Times New Roman" w:hAnsi="Times New Roman" w:cs="Times New Roman"/>
          <w:lang w:eastAsia="en-US"/>
        </w:rPr>
      </w:pPr>
    </w:p>
    <w:p w:rsidR="00D704A7" w:rsidRDefault="00D704A7" w:rsidP="0072135B">
      <w:pPr>
        <w:tabs>
          <w:tab w:val="left" w:pos="2025"/>
        </w:tabs>
        <w:rPr>
          <w:rFonts w:ascii="Times New Roman" w:hAnsi="Times New Roman" w:cs="Times New Roman"/>
          <w:lang w:eastAsia="en-US"/>
        </w:rPr>
      </w:pPr>
    </w:p>
    <w:p w:rsidR="00D704A7" w:rsidRDefault="00D704A7" w:rsidP="0072135B">
      <w:pPr>
        <w:tabs>
          <w:tab w:val="left" w:pos="2025"/>
        </w:tabs>
        <w:rPr>
          <w:rFonts w:ascii="Times New Roman" w:hAnsi="Times New Roman" w:cs="Times New Roman"/>
          <w:lang w:eastAsia="en-US"/>
        </w:rPr>
      </w:pPr>
    </w:p>
    <w:p w:rsidR="00D704A7" w:rsidRDefault="00D704A7" w:rsidP="0072135B">
      <w:pPr>
        <w:tabs>
          <w:tab w:val="left" w:pos="2025"/>
        </w:tabs>
        <w:rPr>
          <w:rFonts w:ascii="Times New Roman" w:hAnsi="Times New Roman" w:cs="Times New Roman"/>
          <w:lang w:eastAsia="en-US"/>
        </w:rPr>
      </w:pPr>
    </w:p>
    <w:sectPr w:rsidR="00D704A7" w:rsidSect="007F40BA">
      <w:pgSz w:w="11906" w:h="16838"/>
      <w:pgMar w:top="1134" w:right="849" w:bottom="720" w:left="1701" w:header="709" w:footer="709"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456D" w:rsidRDefault="00B9456D" w:rsidP="00404676">
      <w:pPr>
        <w:spacing w:after="0" w:line="240" w:lineRule="auto"/>
      </w:pPr>
      <w:r>
        <w:separator/>
      </w:r>
    </w:p>
  </w:endnote>
  <w:endnote w:type="continuationSeparator" w:id="1">
    <w:p w:rsidR="00B9456D" w:rsidRDefault="00B9456D" w:rsidP="004046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Serif">
    <w:altName w:val="Times New Roman"/>
    <w:panose1 w:val="00000000000000000000"/>
    <w:charset w:val="00"/>
    <w:family w:val="roman"/>
    <w:notTrueType/>
    <w:pitch w:val="default"/>
    <w:sig w:usb0="00000000" w:usb1="00000000" w:usb2="00000000" w:usb3="00000000" w:csb0="00000000" w:csb1="00000000"/>
  </w:font>
  <w:font w:name="Consolas">
    <w:panose1 w:val="020B0609020204030204"/>
    <w:charset w:val="CC"/>
    <w:family w:val="modern"/>
    <w:pitch w:val="fixed"/>
    <w:sig w:usb0="E00006FF" w:usb1="0000FCFF" w:usb2="00000001" w:usb3="00000000" w:csb0="0000019F" w:csb1="00000000"/>
  </w:font>
  <w:font w:name="Lucida Grande CY">
    <w:altName w:val="Times New Roman"/>
    <w:charset w:val="59"/>
    <w:family w:val="auto"/>
    <w:pitch w:val="variable"/>
    <w:sig w:usb0="00000000" w:usb1="5000A1FF" w:usb2="00000000" w:usb3="00000000" w:csb0="000001BF" w:csb1="00000000"/>
  </w:font>
  <w:font w:name="Times">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456D" w:rsidRDefault="00B9456D" w:rsidP="00404676">
      <w:pPr>
        <w:spacing w:after="0" w:line="240" w:lineRule="auto"/>
      </w:pPr>
      <w:r>
        <w:separator/>
      </w:r>
    </w:p>
  </w:footnote>
  <w:footnote w:type="continuationSeparator" w:id="1">
    <w:p w:rsidR="00B9456D" w:rsidRDefault="00B9456D" w:rsidP="0040467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05165D90"/>
    <w:lvl w:ilvl="0">
      <w:start w:val="1"/>
      <w:numFmt w:val="bullet"/>
      <w:pStyle w:val="3"/>
      <w:lvlText w:val=""/>
      <w:lvlJc w:val="left"/>
      <w:pPr>
        <w:tabs>
          <w:tab w:val="num" w:pos="926"/>
        </w:tabs>
        <w:ind w:left="926" w:hanging="360"/>
      </w:pPr>
      <w:rPr>
        <w:rFonts w:ascii="Symbol" w:hAnsi="Symbol" w:hint="default"/>
      </w:rPr>
    </w:lvl>
  </w:abstractNum>
  <w:abstractNum w:abstractNumId="1">
    <w:nsid w:val="039F2706"/>
    <w:multiLevelType w:val="hybridMultilevel"/>
    <w:tmpl w:val="8AE26B3E"/>
    <w:name w:val="WW8Num4"/>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2">
    <w:nsid w:val="15077362"/>
    <w:multiLevelType w:val="hybridMultilevel"/>
    <w:tmpl w:val="24B0BF5A"/>
    <w:name w:val="WW8Num6"/>
    <w:lvl w:ilvl="0">
      <w:start w:val="2001"/>
      <w:numFmt w:val="bullet"/>
      <w:lvlText w:val="-"/>
      <w:lvlJc w:val="left"/>
      <w:pPr>
        <w:tabs>
          <w:tab w:val="num" w:pos="435"/>
        </w:tabs>
        <w:ind w:left="435" w:hanging="360"/>
      </w:pPr>
      <w:rPr>
        <w:rFonts w:ascii="Times New Roman" w:eastAsia="Times New Roman" w:hAnsi="Times New Roman" w:cs="Times New Roman" w:hint="default"/>
      </w:rPr>
    </w:lvl>
    <w:lvl w:ilvl="1" w:tentative="1">
      <w:start w:val="1"/>
      <w:numFmt w:val="bullet"/>
      <w:lvlText w:val="o"/>
      <w:lvlJc w:val="left"/>
      <w:pPr>
        <w:tabs>
          <w:tab w:val="num" w:pos="1155"/>
        </w:tabs>
        <w:ind w:left="1155" w:hanging="360"/>
      </w:pPr>
      <w:rPr>
        <w:rFonts w:ascii="Courier New" w:hAnsi="Courier New" w:hint="default"/>
      </w:rPr>
    </w:lvl>
    <w:lvl w:ilvl="2" w:tentative="1">
      <w:start w:val="1"/>
      <w:numFmt w:val="bullet"/>
      <w:lvlText w:val=""/>
      <w:lvlJc w:val="left"/>
      <w:pPr>
        <w:tabs>
          <w:tab w:val="num" w:pos="1875"/>
        </w:tabs>
        <w:ind w:left="1875" w:hanging="360"/>
      </w:pPr>
      <w:rPr>
        <w:rFonts w:ascii="Wingdings" w:hAnsi="Wingdings" w:hint="default"/>
      </w:rPr>
    </w:lvl>
    <w:lvl w:ilvl="3" w:tentative="1">
      <w:start w:val="1"/>
      <w:numFmt w:val="bullet"/>
      <w:lvlText w:val=""/>
      <w:lvlJc w:val="left"/>
      <w:pPr>
        <w:tabs>
          <w:tab w:val="num" w:pos="2595"/>
        </w:tabs>
        <w:ind w:left="2595" w:hanging="360"/>
      </w:pPr>
      <w:rPr>
        <w:rFonts w:ascii="Symbol" w:hAnsi="Symbol" w:hint="default"/>
      </w:rPr>
    </w:lvl>
    <w:lvl w:ilvl="4" w:tentative="1">
      <w:start w:val="1"/>
      <w:numFmt w:val="bullet"/>
      <w:lvlText w:val="o"/>
      <w:lvlJc w:val="left"/>
      <w:pPr>
        <w:tabs>
          <w:tab w:val="num" w:pos="3315"/>
        </w:tabs>
        <w:ind w:left="3315" w:hanging="360"/>
      </w:pPr>
      <w:rPr>
        <w:rFonts w:ascii="Courier New" w:hAnsi="Courier New" w:hint="default"/>
      </w:rPr>
    </w:lvl>
    <w:lvl w:ilvl="5" w:tentative="1">
      <w:start w:val="1"/>
      <w:numFmt w:val="bullet"/>
      <w:lvlText w:val=""/>
      <w:lvlJc w:val="left"/>
      <w:pPr>
        <w:tabs>
          <w:tab w:val="num" w:pos="4035"/>
        </w:tabs>
        <w:ind w:left="4035" w:hanging="360"/>
      </w:pPr>
      <w:rPr>
        <w:rFonts w:ascii="Wingdings" w:hAnsi="Wingdings" w:hint="default"/>
      </w:rPr>
    </w:lvl>
    <w:lvl w:ilvl="6" w:tentative="1">
      <w:start w:val="1"/>
      <w:numFmt w:val="bullet"/>
      <w:lvlText w:val=""/>
      <w:lvlJc w:val="left"/>
      <w:pPr>
        <w:tabs>
          <w:tab w:val="num" w:pos="4755"/>
        </w:tabs>
        <w:ind w:left="4755" w:hanging="360"/>
      </w:pPr>
      <w:rPr>
        <w:rFonts w:ascii="Symbol" w:hAnsi="Symbol" w:hint="default"/>
      </w:rPr>
    </w:lvl>
    <w:lvl w:ilvl="7" w:tentative="1">
      <w:start w:val="1"/>
      <w:numFmt w:val="bullet"/>
      <w:lvlText w:val="o"/>
      <w:lvlJc w:val="left"/>
      <w:pPr>
        <w:tabs>
          <w:tab w:val="num" w:pos="5475"/>
        </w:tabs>
        <w:ind w:left="5475" w:hanging="360"/>
      </w:pPr>
      <w:rPr>
        <w:rFonts w:ascii="Courier New" w:hAnsi="Courier New" w:hint="default"/>
      </w:rPr>
    </w:lvl>
    <w:lvl w:ilvl="8" w:tentative="1">
      <w:start w:val="1"/>
      <w:numFmt w:val="bullet"/>
      <w:lvlText w:val=""/>
      <w:lvlJc w:val="left"/>
      <w:pPr>
        <w:tabs>
          <w:tab w:val="num" w:pos="6195"/>
        </w:tabs>
        <w:ind w:left="6195" w:hanging="360"/>
      </w:pPr>
      <w:rPr>
        <w:rFonts w:ascii="Wingdings" w:hAnsi="Wingdings" w:hint="default"/>
      </w:rPr>
    </w:lvl>
  </w:abstractNum>
  <w:abstractNum w:abstractNumId="3">
    <w:nsid w:val="19922608"/>
    <w:multiLevelType w:val="hybridMultilevel"/>
    <w:tmpl w:val="70B2C964"/>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4">
    <w:nsid w:val="21DF16AA"/>
    <w:multiLevelType w:val="hybridMultilevel"/>
    <w:tmpl w:val="202EC72A"/>
    <w:lvl w:ilvl="0" w:tplc="AB2438B0">
      <w:start w:val="1"/>
      <w:numFmt w:val="bullet"/>
      <w:pStyle w:val="1"/>
      <w:lvlText w:val="­"/>
      <w:lvlJc w:val="left"/>
      <w:pPr>
        <w:tabs>
          <w:tab w:val="num" w:pos="360"/>
        </w:tabs>
        <w:ind w:left="360" w:hanging="360"/>
      </w:pPr>
      <w:rPr>
        <w:rFonts w:ascii="Courier New" w:hAnsi="Courier New" w:hint="default"/>
      </w:rPr>
    </w:lvl>
    <w:lvl w:ilvl="1" w:tplc="04190003">
      <w:start w:val="1"/>
      <w:numFmt w:val="bullet"/>
      <w:lvlText w:val="o"/>
      <w:lvlJc w:val="left"/>
      <w:pPr>
        <w:tabs>
          <w:tab w:val="num" w:pos="360"/>
        </w:tabs>
        <w:ind w:left="360" w:hanging="360"/>
      </w:pPr>
      <w:rPr>
        <w:rFonts w:ascii="Courier New" w:hAnsi="Courier New" w:cs="Courier New" w:hint="default"/>
      </w:rPr>
    </w:lvl>
    <w:lvl w:ilvl="2" w:tplc="04190005">
      <w:start w:val="1"/>
      <w:numFmt w:val="bullet"/>
      <w:lvlText w:val=""/>
      <w:lvlJc w:val="left"/>
      <w:pPr>
        <w:tabs>
          <w:tab w:val="num" w:pos="1080"/>
        </w:tabs>
        <w:ind w:left="1080" w:hanging="360"/>
      </w:pPr>
      <w:rPr>
        <w:rFonts w:ascii="Wingdings" w:hAnsi="Wingdings" w:hint="default"/>
      </w:rPr>
    </w:lvl>
    <w:lvl w:ilvl="3" w:tplc="0419000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cs="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cs="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5">
    <w:nsid w:val="2CBE32C0"/>
    <w:multiLevelType w:val="hybridMultilevel"/>
    <w:tmpl w:val="25E08102"/>
    <w:lvl w:ilvl="0" w:tplc="04070001">
      <w:start w:val="1"/>
      <w:numFmt w:val="decimal"/>
      <w:pStyle w:val="L999"/>
      <w:lvlText w:val="%1."/>
      <w:lvlJc w:val="left"/>
      <w:pPr>
        <w:ind w:left="1440" w:hanging="360"/>
      </w:pPr>
      <w:rPr>
        <w:rFonts w:cs="Times New Roman" w:hint="default"/>
        <w:color w:val="auto"/>
      </w:rPr>
    </w:lvl>
    <w:lvl w:ilvl="1" w:tplc="B0982554">
      <w:start w:val="1"/>
      <w:numFmt w:val="bullet"/>
      <w:lvlText w:val=""/>
      <w:lvlJc w:val="left"/>
      <w:pPr>
        <w:tabs>
          <w:tab w:val="num" w:pos="1440"/>
        </w:tabs>
        <w:ind w:left="1440" w:hanging="360"/>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31250AEF"/>
    <w:multiLevelType w:val="hybridMultilevel"/>
    <w:tmpl w:val="6C3226F2"/>
    <w:lvl w:ilvl="0" w:tplc="717E5292">
      <w:start w:val="1"/>
      <w:numFmt w:val="decimal"/>
      <w:lvlText w:val="%1."/>
      <w:lvlJc w:val="left"/>
      <w:pPr>
        <w:ind w:left="1743" w:hanging="975"/>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7">
    <w:nsid w:val="33C24E40"/>
    <w:multiLevelType w:val="hybridMultilevel"/>
    <w:tmpl w:val="C12EA420"/>
    <w:lvl w:ilvl="0" w:tplc="CB66A44A">
      <w:start w:val="1"/>
      <w:numFmt w:val="decimal"/>
      <w:lvlText w:val="%1."/>
      <w:lvlJc w:val="left"/>
      <w:pPr>
        <w:tabs>
          <w:tab w:val="num" w:pos="720"/>
        </w:tabs>
        <w:ind w:left="720" w:hanging="360"/>
      </w:pPr>
      <w:rPr>
        <w:rFonts w:hint="default"/>
      </w:rPr>
    </w:lvl>
    <w:lvl w:ilvl="1" w:tplc="2BF8417E">
      <w:numFmt w:val="none"/>
      <w:lvlText w:val=""/>
      <w:lvlJc w:val="left"/>
      <w:pPr>
        <w:tabs>
          <w:tab w:val="num" w:pos="360"/>
        </w:tabs>
      </w:pPr>
    </w:lvl>
    <w:lvl w:ilvl="2" w:tplc="03008194">
      <w:numFmt w:val="none"/>
      <w:lvlText w:val=""/>
      <w:lvlJc w:val="left"/>
      <w:pPr>
        <w:tabs>
          <w:tab w:val="num" w:pos="360"/>
        </w:tabs>
      </w:pPr>
    </w:lvl>
    <w:lvl w:ilvl="3" w:tplc="9F285FAC">
      <w:numFmt w:val="none"/>
      <w:lvlText w:val=""/>
      <w:lvlJc w:val="left"/>
      <w:pPr>
        <w:tabs>
          <w:tab w:val="num" w:pos="360"/>
        </w:tabs>
      </w:pPr>
    </w:lvl>
    <w:lvl w:ilvl="4" w:tplc="BB66C944">
      <w:numFmt w:val="none"/>
      <w:lvlText w:val=""/>
      <w:lvlJc w:val="left"/>
      <w:pPr>
        <w:tabs>
          <w:tab w:val="num" w:pos="360"/>
        </w:tabs>
      </w:pPr>
    </w:lvl>
    <w:lvl w:ilvl="5" w:tplc="B6125DB2">
      <w:numFmt w:val="none"/>
      <w:lvlText w:val=""/>
      <w:lvlJc w:val="left"/>
      <w:pPr>
        <w:tabs>
          <w:tab w:val="num" w:pos="360"/>
        </w:tabs>
      </w:pPr>
    </w:lvl>
    <w:lvl w:ilvl="6" w:tplc="E2D80392">
      <w:numFmt w:val="none"/>
      <w:lvlText w:val=""/>
      <w:lvlJc w:val="left"/>
      <w:pPr>
        <w:tabs>
          <w:tab w:val="num" w:pos="360"/>
        </w:tabs>
      </w:pPr>
    </w:lvl>
    <w:lvl w:ilvl="7" w:tplc="5900DD2C">
      <w:numFmt w:val="none"/>
      <w:lvlText w:val=""/>
      <w:lvlJc w:val="left"/>
      <w:pPr>
        <w:tabs>
          <w:tab w:val="num" w:pos="360"/>
        </w:tabs>
      </w:pPr>
    </w:lvl>
    <w:lvl w:ilvl="8" w:tplc="99FAB904">
      <w:numFmt w:val="none"/>
      <w:lvlText w:val=""/>
      <w:lvlJc w:val="left"/>
      <w:pPr>
        <w:tabs>
          <w:tab w:val="num" w:pos="360"/>
        </w:tabs>
      </w:pPr>
    </w:lvl>
  </w:abstractNum>
  <w:abstractNum w:abstractNumId="8">
    <w:nsid w:val="347F198F"/>
    <w:multiLevelType w:val="hybridMultilevel"/>
    <w:tmpl w:val="8D50C68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9151B35"/>
    <w:multiLevelType w:val="hybridMultilevel"/>
    <w:tmpl w:val="A476C886"/>
    <w:lvl w:ilvl="0" w:tplc="A58094E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A00460D"/>
    <w:multiLevelType w:val="multilevel"/>
    <w:tmpl w:val="BEAEC14C"/>
    <w:lvl w:ilvl="0">
      <w:start w:val="1"/>
      <w:numFmt w:val="decimal"/>
      <w:lvlText w:val="%1."/>
      <w:lvlJc w:val="left"/>
      <w:pPr>
        <w:tabs>
          <w:tab w:val="num" w:pos="0"/>
        </w:tabs>
        <w:ind w:left="432" w:hanging="432"/>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11">
    <w:nsid w:val="405839C5"/>
    <w:multiLevelType w:val="hybridMultilevel"/>
    <w:tmpl w:val="1A801402"/>
    <w:lvl w:ilvl="0" w:tplc="6218C110">
      <w:start w:val="2"/>
      <w:numFmt w:val="decimal"/>
      <w:lvlText w:val="%1."/>
      <w:lvlJc w:val="left"/>
      <w:pPr>
        <w:tabs>
          <w:tab w:val="num" w:pos="720"/>
        </w:tabs>
        <w:ind w:left="720" w:hanging="360"/>
      </w:pPr>
      <w:rPr>
        <w:rFonts w:hint="default"/>
        <w:b/>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471D5A65"/>
    <w:multiLevelType w:val="hybridMultilevel"/>
    <w:tmpl w:val="21028B94"/>
    <w:lvl w:ilvl="0" w:tplc="0419000F">
      <w:start w:val="1"/>
      <w:numFmt w:val="bullet"/>
      <w:lvlText w:val="­"/>
      <w:lvlJc w:val="left"/>
      <w:pPr>
        <w:tabs>
          <w:tab w:val="num" w:pos="284"/>
        </w:tabs>
        <w:ind w:left="284" w:hanging="284"/>
      </w:pPr>
      <w:rPr>
        <w:rFonts w:ascii="Courier New" w:hAnsi="Courier New"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3">
    <w:nsid w:val="56DC0083"/>
    <w:multiLevelType w:val="hybridMultilevel"/>
    <w:tmpl w:val="0A083604"/>
    <w:lvl w:ilvl="0" w:tplc="0419000F">
      <w:start w:val="1"/>
      <w:numFmt w:val="bullet"/>
      <w:lvlText w:val=""/>
      <w:lvlJc w:val="left"/>
      <w:pPr>
        <w:tabs>
          <w:tab w:val="num" w:pos="720"/>
        </w:tabs>
        <w:ind w:left="720" w:hanging="360"/>
      </w:pPr>
      <w:rPr>
        <w:rFonts w:ascii="Symbol" w:hAnsi="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4">
    <w:nsid w:val="5FF450A3"/>
    <w:multiLevelType w:val="hybridMultilevel"/>
    <w:tmpl w:val="932C649C"/>
    <w:lvl w:ilvl="0" w:tplc="AB2438B0">
      <w:start w:val="1"/>
      <w:numFmt w:val="bullet"/>
      <w:lvlText w:val=""/>
      <w:lvlJc w:val="left"/>
      <w:pPr>
        <w:tabs>
          <w:tab w:val="num" w:pos="1320"/>
        </w:tabs>
        <w:ind w:left="132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5">
    <w:nsid w:val="646538EB"/>
    <w:multiLevelType w:val="hybridMultilevel"/>
    <w:tmpl w:val="EAC2A3F6"/>
    <w:lvl w:ilvl="0" w:tplc="0419000F">
      <w:start w:val="1"/>
      <w:numFmt w:val="decimal"/>
      <w:lvlText w:val="%1."/>
      <w:lvlJc w:val="left"/>
      <w:pPr>
        <w:ind w:left="9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6">
    <w:nsid w:val="6BCF4179"/>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78FC2CCF"/>
    <w:multiLevelType w:val="hybridMultilevel"/>
    <w:tmpl w:val="868891D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8">
    <w:nsid w:val="7BD44AB2"/>
    <w:multiLevelType w:val="hybridMultilevel"/>
    <w:tmpl w:val="9336E37E"/>
    <w:lvl w:ilvl="0" w:tplc="0419000F">
      <w:start w:val="1"/>
      <w:numFmt w:val="bullet"/>
      <w:lvlText w:val=""/>
      <w:lvlJc w:val="left"/>
      <w:pPr>
        <w:tabs>
          <w:tab w:val="num" w:pos="360"/>
        </w:tabs>
        <w:ind w:left="360" w:hanging="360"/>
      </w:pPr>
      <w:rPr>
        <w:rFonts w:ascii="Symbol" w:hAnsi="Symbol" w:hint="default"/>
      </w:rPr>
    </w:lvl>
    <w:lvl w:ilvl="1" w:tplc="AB2438B0">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6"/>
  </w:num>
  <w:num w:numId="3">
    <w:abstractNumId w:val="10"/>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7"/>
  </w:num>
  <w:num w:numId="7">
    <w:abstractNumId w:val="8"/>
  </w:num>
  <w:num w:numId="8">
    <w:abstractNumId w:val="1"/>
  </w:num>
  <w:num w:numId="9">
    <w:abstractNumId w:val="3"/>
  </w:num>
  <w:num w:numId="10">
    <w:abstractNumId w:val="4"/>
  </w:num>
  <w:num w:numId="11">
    <w:abstractNumId w:val="13"/>
  </w:num>
  <w:num w:numId="12">
    <w:abstractNumId w:val="18"/>
  </w:num>
  <w:num w:numId="13">
    <w:abstractNumId w:val="14"/>
  </w:num>
  <w:num w:numId="14">
    <w:abstractNumId w:val="7"/>
  </w:num>
  <w:num w:numId="15">
    <w:abstractNumId w:val="0"/>
  </w:num>
  <w:num w:numId="16">
    <w:abstractNumId w:val="5"/>
  </w:num>
  <w:num w:numId="17">
    <w:abstractNumId w:val="16"/>
  </w:num>
  <w:num w:numId="18">
    <w:abstractNumId w:val="11"/>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2B30AD"/>
    <w:rsid w:val="00016F44"/>
    <w:rsid w:val="00033596"/>
    <w:rsid w:val="000774D5"/>
    <w:rsid w:val="000920D6"/>
    <w:rsid w:val="000B2816"/>
    <w:rsid w:val="000D6767"/>
    <w:rsid w:val="000E15C9"/>
    <w:rsid w:val="000E476F"/>
    <w:rsid w:val="00120705"/>
    <w:rsid w:val="0019190F"/>
    <w:rsid w:val="001942C3"/>
    <w:rsid w:val="001A722B"/>
    <w:rsid w:val="001B0BF9"/>
    <w:rsid w:val="001B4A24"/>
    <w:rsid w:val="001F5BE7"/>
    <w:rsid w:val="00200C01"/>
    <w:rsid w:val="0022780B"/>
    <w:rsid w:val="00270468"/>
    <w:rsid w:val="00294866"/>
    <w:rsid w:val="002B30AD"/>
    <w:rsid w:val="002B6E95"/>
    <w:rsid w:val="003074E5"/>
    <w:rsid w:val="00333AB9"/>
    <w:rsid w:val="00350F7C"/>
    <w:rsid w:val="00377BDA"/>
    <w:rsid w:val="003B035C"/>
    <w:rsid w:val="003B3D97"/>
    <w:rsid w:val="00404676"/>
    <w:rsid w:val="004178AF"/>
    <w:rsid w:val="00481DD7"/>
    <w:rsid w:val="00496220"/>
    <w:rsid w:val="004B478B"/>
    <w:rsid w:val="00534150"/>
    <w:rsid w:val="00560023"/>
    <w:rsid w:val="0056427E"/>
    <w:rsid w:val="00582DB9"/>
    <w:rsid w:val="00623775"/>
    <w:rsid w:val="00635A4B"/>
    <w:rsid w:val="00643AFF"/>
    <w:rsid w:val="006F3389"/>
    <w:rsid w:val="0072135B"/>
    <w:rsid w:val="007A37F2"/>
    <w:rsid w:val="007F0F6C"/>
    <w:rsid w:val="007F40BA"/>
    <w:rsid w:val="00822DF4"/>
    <w:rsid w:val="008E0736"/>
    <w:rsid w:val="008E7388"/>
    <w:rsid w:val="009133D7"/>
    <w:rsid w:val="0098309C"/>
    <w:rsid w:val="009A7D30"/>
    <w:rsid w:val="009D5919"/>
    <w:rsid w:val="009E4006"/>
    <w:rsid w:val="00A0555F"/>
    <w:rsid w:val="00A34B8B"/>
    <w:rsid w:val="00A550E5"/>
    <w:rsid w:val="00AA0B62"/>
    <w:rsid w:val="00AD0BB1"/>
    <w:rsid w:val="00B43075"/>
    <w:rsid w:val="00B9456D"/>
    <w:rsid w:val="00BD6BAC"/>
    <w:rsid w:val="00C01A44"/>
    <w:rsid w:val="00C13B9B"/>
    <w:rsid w:val="00C70A9E"/>
    <w:rsid w:val="00CF0F41"/>
    <w:rsid w:val="00D254D2"/>
    <w:rsid w:val="00D35FD3"/>
    <w:rsid w:val="00D6401B"/>
    <w:rsid w:val="00D67779"/>
    <w:rsid w:val="00D704A7"/>
    <w:rsid w:val="00D741BE"/>
    <w:rsid w:val="00D821F6"/>
    <w:rsid w:val="00D85627"/>
    <w:rsid w:val="00D97330"/>
    <w:rsid w:val="00DD553A"/>
    <w:rsid w:val="00E47768"/>
    <w:rsid w:val="00E86277"/>
    <w:rsid w:val="00F13DF4"/>
    <w:rsid w:val="00F3543E"/>
    <w:rsid w:val="00F40B6E"/>
    <w:rsid w:val="00FA2F0F"/>
    <w:rsid w:val="00FC1E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Bullet"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annotation subject" w:uiPriority="0"/>
    <w:lsdException w:name="Outline List 1"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016F44"/>
  </w:style>
  <w:style w:type="paragraph" w:styleId="10">
    <w:name w:val="heading 1"/>
    <w:aliases w:val="Заголовок 1 Знак Знак,Заголовок 1 Знак Знак Знак Знак Знак Знак Знак,Заголовок 1 Знак Знак Знак,Заголовок 11,Заголовок 1 Знак1,Заголовок 1 Знак Знак Знак Знак Знак Знак1,Заголовок 1 Знак Знак Знак Знак Знак Знак,БЛОК"/>
    <w:basedOn w:val="a"/>
    <w:next w:val="a"/>
    <w:link w:val="11"/>
    <w:qFormat/>
    <w:rsid w:val="00294866"/>
    <w:pPr>
      <w:keepNext/>
      <w:keepLines/>
      <w:widowControl w:val="0"/>
      <w:autoSpaceDE w:val="0"/>
      <w:autoSpaceDN w:val="0"/>
      <w:adjustRightInd w:val="0"/>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ГЛАВА"/>
    <w:basedOn w:val="a"/>
    <w:next w:val="a"/>
    <w:link w:val="20"/>
    <w:qFormat/>
    <w:rsid w:val="000920D6"/>
    <w:pPr>
      <w:keepNext/>
      <w:spacing w:before="240" w:after="60" w:line="240" w:lineRule="auto"/>
      <w:outlineLvl w:val="1"/>
    </w:pPr>
    <w:rPr>
      <w:rFonts w:ascii="Arial" w:eastAsia="Times New Roman" w:hAnsi="Arial" w:cs="Arial"/>
      <w:b/>
      <w:bCs/>
      <w:i/>
      <w:iCs/>
      <w:sz w:val="28"/>
      <w:szCs w:val="28"/>
    </w:rPr>
  </w:style>
  <w:style w:type="paragraph" w:styleId="30">
    <w:name w:val="heading 3"/>
    <w:aliases w:val="ПодЗаголовок, Знак1,Знак1 Знак Знак,ПодЗаголовок Знак"/>
    <w:basedOn w:val="a"/>
    <w:next w:val="a"/>
    <w:link w:val="31"/>
    <w:unhideWhenUsed/>
    <w:qFormat/>
    <w:rsid w:val="001B0BF9"/>
    <w:pPr>
      <w:keepNext/>
      <w:keepLines/>
      <w:spacing w:before="200" w:after="0" w:line="240" w:lineRule="auto"/>
      <w:jc w:val="both"/>
      <w:outlineLvl w:val="2"/>
    </w:pPr>
    <w:rPr>
      <w:rFonts w:ascii="Cambria" w:eastAsia="Times New Roman" w:hAnsi="Cambria" w:cs="Times New Roman"/>
      <w:b/>
      <w:bCs/>
      <w:color w:val="4F81BD"/>
      <w:sz w:val="28"/>
      <w:szCs w:val="24"/>
    </w:rPr>
  </w:style>
  <w:style w:type="paragraph" w:styleId="4">
    <w:name w:val="heading 4"/>
    <w:aliases w:val="Заголовок 4ТАБЛИЦ,МиниОГлавление"/>
    <w:basedOn w:val="a"/>
    <w:next w:val="a"/>
    <w:link w:val="40"/>
    <w:unhideWhenUsed/>
    <w:qFormat/>
    <w:rsid w:val="00033596"/>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aliases w:val="Заголовок 5№Таблицы,Заголовок№ТАблиц"/>
    <w:basedOn w:val="a"/>
    <w:next w:val="a"/>
    <w:link w:val="50"/>
    <w:unhideWhenUsed/>
    <w:qFormat/>
    <w:rsid w:val="00033596"/>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nhideWhenUsed/>
    <w:qFormat/>
    <w:rsid w:val="0003359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nhideWhenUsed/>
    <w:qFormat/>
    <w:rsid w:val="009133D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aliases w:val=" Знак"/>
    <w:basedOn w:val="a"/>
    <w:next w:val="a"/>
    <w:link w:val="80"/>
    <w:unhideWhenUsed/>
    <w:qFormat/>
    <w:rsid w:val="009133D7"/>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qFormat/>
    <w:rsid w:val="009133D7"/>
    <w:pPr>
      <w:widowControl w:val="0"/>
      <w:autoSpaceDE w:val="0"/>
      <w:autoSpaceDN w:val="0"/>
      <w:adjustRightInd w:val="0"/>
      <w:spacing w:before="240" w:after="60" w:line="240" w:lineRule="auto"/>
      <w:outlineLvl w:val="8"/>
    </w:pPr>
    <w:rPr>
      <w:rFonts w:ascii="Times New Roman" w:eastAsia="Times New Roman" w:hAnsi="Times New Roman" w:cs="Arial"/>
      <w:b/>
      <w:i/>
      <w:sz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29486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ГЛАВА Знак"/>
    <w:basedOn w:val="a0"/>
    <w:link w:val="2"/>
    <w:qFormat/>
    <w:rsid w:val="000920D6"/>
    <w:rPr>
      <w:rFonts w:ascii="Arial" w:eastAsia="Times New Roman" w:hAnsi="Arial" w:cs="Arial"/>
      <w:b/>
      <w:bCs/>
      <w:i/>
      <w:iCs/>
      <w:sz w:val="28"/>
      <w:szCs w:val="28"/>
    </w:rPr>
  </w:style>
  <w:style w:type="character" w:customStyle="1" w:styleId="31">
    <w:name w:val="Заголовок 3 Знак"/>
    <w:aliases w:val="ПодЗаголовок Знак1, Знак1 Знак,Знак1 Знак Знак Знак,ПодЗаголовок Знак Знак"/>
    <w:basedOn w:val="a0"/>
    <w:link w:val="30"/>
    <w:rsid w:val="001B0BF9"/>
    <w:rPr>
      <w:rFonts w:ascii="Cambria" w:eastAsia="Times New Roman" w:hAnsi="Cambria" w:cs="Times New Roman"/>
      <w:b/>
      <w:bCs/>
      <w:color w:val="4F81BD"/>
      <w:sz w:val="28"/>
      <w:szCs w:val="24"/>
    </w:rPr>
  </w:style>
  <w:style w:type="character" w:customStyle="1" w:styleId="40">
    <w:name w:val="Заголовок 4 Знак"/>
    <w:aliases w:val="Заголовок 4ТАБЛИЦ Знак,МиниОГлавление Знак"/>
    <w:basedOn w:val="a0"/>
    <w:link w:val="4"/>
    <w:rsid w:val="00033596"/>
    <w:rPr>
      <w:rFonts w:asciiTheme="majorHAnsi" w:eastAsiaTheme="majorEastAsia" w:hAnsiTheme="majorHAnsi" w:cstheme="majorBidi"/>
      <w:b/>
      <w:bCs/>
      <w:i/>
      <w:iCs/>
      <w:color w:val="4F81BD" w:themeColor="accent1"/>
    </w:rPr>
  </w:style>
  <w:style w:type="character" w:customStyle="1" w:styleId="50">
    <w:name w:val="Заголовок 5 Знак"/>
    <w:aliases w:val="Заголовок 5№Таблицы Знак,Заголовок№ТАблиц Знак"/>
    <w:basedOn w:val="a0"/>
    <w:link w:val="5"/>
    <w:rsid w:val="00033596"/>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rsid w:val="00033596"/>
    <w:rPr>
      <w:rFonts w:asciiTheme="majorHAnsi" w:eastAsiaTheme="majorEastAsia" w:hAnsiTheme="majorHAnsi" w:cstheme="majorBidi"/>
      <w:i/>
      <w:iCs/>
      <w:color w:val="243F60" w:themeColor="accent1" w:themeShade="7F"/>
    </w:rPr>
  </w:style>
  <w:style w:type="table" w:styleId="a3">
    <w:name w:val="Table Grid"/>
    <w:basedOn w:val="a1"/>
    <w:rsid w:val="002B30A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 Spacing"/>
    <w:link w:val="a5"/>
    <w:qFormat/>
    <w:rsid w:val="002B30AD"/>
    <w:pPr>
      <w:spacing w:after="0" w:line="240" w:lineRule="auto"/>
    </w:pPr>
    <w:rPr>
      <w:rFonts w:ascii="Calibri" w:eastAsia="Calibri" w:hAnsi="Calibri" w:cs="Times New Roman"/>
      <w:lang w:eastAsia="en-US"/>
    </w:rPr>
  </w:style>
  <w:style w:type="character" w:customStyle="1" w:styleId="a5">
    <w:name w:val="Без интервала Знак"/>
    <w:basedOn w:val="a0"/>
    <w:link w:val="a4"/>
    <w:uiPriority w:val="99"/>
    <w:locked/>
    <w:rsid w:val="002B30AD"/>
    <w:rPr>
      <w:rFonts w:ascii="Calibri" w:eastAsia="Calibri" w:hAnsi="Calibri" w:cs="Times New Roman"/>
      <w:lang w:eastAsia="en-US"/>
    </w:rPr>
  </w:style>
  <w:style w:type="paragraph" w:styleId="a6">
    <w:name w:val="Balloon Text"/>
    <w:basedOn w:val="a"/>
    <w:link w:val="a7"/>
    <w:semiHidden/>
    <w:unhideWhenUsed/>
    <w:rsid w:val="002B30AD"/>
    <w:pPr>
      <w:spacing w:after="0" w:line="240" w:lineRule="auto"/>
    </w:pPr>
    <w:rPr>
      <w:rFonts w:ascii="Tahoma" w:hAnsi="Tahoma" w:cs="Tahoma"/>
      <w:sz w:val="16"/>
      <w:szCs w:val="16"/>
    </w:rPr>
  </w:style>
  <w:style w:type="character" w:customStyle="1" w:styleId="a7">
    <w:name w:val="Текст выноски Знак"/>
    <w:basedOn w:val="a0"/>
    <w:link w:val="a6"/>
    <w:rsid w:val="002B30AD"/>
    <w:rPr>
      <w:rFonts w:ascii="Tahoma" w:hAnsi="Tahoma" w:cs="Tahoma"/>
      <w:sz w:val="16"/>
      <w:szCs w:val="16"/>
    </w:rPr>
  </w:style>
  <w:style w:type="paragraph" w:styleId="a8">
    <w:name w:val="List Paragraph"/>
    <w:aliases w:val="обычный"/>
    <w:basedOn w:val="a"/>
    <w:link w:val="a9"/>
    <w:qFormat/>
    <w:rsid w:val="002B30AD"/>
    <w:pPr>
      <w:ind w:left="720"/>
      <w:contextualSpacing/>
    </w:pPr>
  </w:style>
  <w:style w:type="character" w:customStyle="1" w:styleId="a9">
    <w:name w:val="Абзац списка Знак"/>
    <w:aliases w:val="обычный Знак"/>
    <w:link w:val="a8"/>
    <w:uiPriority w:val="34"/>
    <w:qFormat/>
    <w:locked/>
    <w:rsid w:val="00582DB9"/>
  </w:style>
  <w:style w:type="paragraph" w:styleId="aa">
    <w:name w:val="header"/>
    <w:basedOn w:val="a"/>
    <w:link w:val="12"/>
    <w:uiPriority w:val="99"/>
    <w:unhideWhenUsed/>
    <w:rsid w:val="009D5919"/>
    <w:pPr>
      <w:widowControl w:val="0"/>
      <w:tabs>
        <w:tab w:val="center" w:pos="4677"/>
        <w:tab w:val="right" w:pos="9355"/>
      </w:tabs>
      <w:autoSpaceDE w:val="0"/>
      <w:autoSpaceDN w:val="0"/>
      <w:adjustRightInd w:val="0"/>
      <w:spacing w:after="0" w:line="240" w:lineRule="auto"/>
    </w:pPr>
    <w:rPr>
      <w:rFonts w:ascii="Arial" w:eastAsia="Times New Roman" w:hAnsi="Arial" w:cs="Arial"/>
      <w:sz w:val="20"/>
      <w:szCs w:val="20"/>
    </w:rPr>
  </w:style>
  <w:style w:type="character" w:customStyle="1" w:styleId="12">
    <w:name w:val="Верхний колонтитул Знак1"/>
    <w:basedOn w:val="a0"/>
    <w:link w:val="aa"/>
    <w:uiPriority w:val="99"/>
    <w:locked/>
    <w:rsid w:val="009D5919"/>
    <w:rPr>
      <w:rFonts w:ascii="Arial" w:eastAsia="Times New Roman" w:hAnsi="Arial" w:cs="Arial"/>
      <w:sz w:val="20"/>
      <w:szCs w:val="20"/>
    </w:rPr>
  </w:style>
  <w:style w:type="character" w:customStyle="1" w:styleId="ab">
    <w:name w:val="Верхний колонтитул Знак"/>
    <w:basedOn w:val="a0"/>
    <w:link w:val="aa"/>
    <w:uiPriority w:val="99"/>
    <w:rsid w:val="009D5919"/>
  </w:style>
  <w:style w:type="character" w:customStyle="1" w:styleId="21">
    <w:name w:val="Заголовок №2_"/>
    <w:basedOn w:val="a0"/>
    <w:link w:val="22"/>
    <w:rsid w:val="009D5919"/>
    <w:rPr>
      <w:b/>
      <w:bCs/>
      <w:sz w:val="28"/>
      <w:szCs w:val="28"/>
      <w:shd w:val="clear" w:color="auto" w:fill="FFFFFF"/>
    </w:rPr>
  </w:style>
  <w:style w:type="paragraph" w:customStyle="1" w:styleId="22">
    <w:name w:val="Заголовок №2"/>
    <w:basedOn w:val="a"/>
    <w:link w:val="21"/>
    <w:rsid w:val="009D5919"/>
    <w:pPr>
      <w:widowControl w:val="0"/>
      <w:shd w:val="clear" w:color="auto" w:fill="FFFFFF"/>
      <w:spacing w:before="840" w:after="720" w:line="0" w:lineRule="atLeast"/>
      <w:jc w:val="both"/>
      <w:outlineLvl w:val="1"/>
    </w:pPr>
    <w:rPr>
      <w:b/>
      <w:bCs/>
      <w:sz w:val="28"/>
      <w:szCs w:val="28"/>
    </w:rPr>
  </w:style>
  <w:style w:type="character" w:customStyle="1" w:styleId="41">
    <w:name w:val="Основной текст (4)_"/>
    <w:basedOn w:val="a0"/>
    <w:link w:val="42"/>
    <w:rsid w:val="009D5919"/>
    <w:rPr>
      <w:b/>
      <w:bCs/>
      <w:sz w:val="28"/>
      <w:szCs w:val="28"/>
      <w:shd w:val="clear" w:color="auto" w:fill="FFFFFF"/>
    </w:rPr>
  </w:style>
  <w:style w:type="paragraph" w:customStyle="1" w:styleId="42">
    <w:name w:val="Основной текст (4)"/>
    <w:basedOn w:val="a"/>
    <w:link w:val="41"/>
    <w:rsid w:val="009D5919"/>
    <w:pPr>
      <w:widowControl w:val="0"/>
      <w:shd w:val="clear" w:color="auto" w:fill="FFFFFF"/>
      <w:spacing w:after="420" w:line="317" w:lineRule="exact"/>
      <w:jc w:val="center"/>
    </w:pPr>
    <w:rPr>
      <w:b/>
      <w:bCs/>
      <w:sz w:val="28"/>
      <w:szCs w:val="28"/>
    </w:rPr>
  </w:style>
  <w:style w:type="character" w:customStyle="1" w:styleId="23">
    <w:name w:val="Основной текст (2)_"/>
    <w:basedOn w:val="a0"/>
    <w:link w:val="24"/>
    <w:rsid w:val="00404676"/>
    <w:rPr>
      <w:sz w:val="28"/>
      <w:szCs w:val="28"/>
      <w:shd w:val="clear" w:color="auto" w:fill="FFFFFF"/>
    </w:rPr>
  </w:style>
  <w:style w:type="paragraph" w:customStyle="1" w:styleId="24">
    <w:name w:val="Основной текст (2)"/>
    <w:basedOn w:val="a"/>
    <w:link w:val="23"/>
    <w:rsid w:val="00404676"/>
    <w:pPr>
      <w:widowControl w:val="0"/>
      <w:shd w:val="clear" w:color="auto" w:fill="FFFFFF"/>
      <w:spacing w:before="420" w:after="60" w:line="370" w:lineRule="exact"/>
      <w:jc w:val="both"/>
    </w:pPr>
    <w:rPr>
      <w:sz w:val="28"/>
      <w:szCs w:val="28"/>
    </w:rPr>
  </w:style>
  <w:style w:type="paragraph" w:styleId="ac">
    <w:name w:val="footer"/>
    <w:basedOn w:val="a"/>
    <w:link w:val="ad"/>
    <w:uiPriority w:val="99"/>
    <w:unhideWhenUsed/>
    <w:rsid w:val="00404676"/>
    <w:pPr>
      <w:tabs>
        <w:tab w:val="center" w:pos="4677"/>
        <w:tab w:val="right" w:pos="9355"/>
      </w:tabs>
      <w:spacing w:after="0" w:line="240" w:lineRule="auto"/>
    </w:pPr>
  </w:style>
  <w:style w:type="character" w:customStyle="1" w:styleId="ad">
    <w:name w:val="Нижний колонтитул Знак"/>
    <w:basedOn w:val="a0"/>
    <w:link w:val="ac"/>
    <w:uiPriority w:val="99"/>
    <w:rsid w:val="00404676"/>
  </w:style>
  <w:style w:type="paragraph" w:styleId="ae">
    <w:name w:val="Normal (Web)"/>
    <w:basedOn w:val="a"/>
    <w:unhideWhenUsed/>
    <w:qFormat/>
    <w:rsid w:val="000920D6"/>
    <w:pPr>
      <w:suppressAutoHyphens/>
      <w:spacing w:beforeAutospacing="1"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rsid w:val="000920D6"/>
    <w:pPr>
      <w:autoSpaceDE w:val="0"/>
      <w:autoSpaceDN w:val="0"/>
      <w:adjustRightInd w:val="0"/>
      <w:spacing w:after="0" w:line="240" w:lineRule="auto"/>
    </w:pPr>
    <w:rPr>
      <w:rFonts w:ascii="Arial" w:eastAsia="Times New Roman" w:hAnsi="Arial" w:cs="Arial"/>
      <w:sz w:val="20"/>
      <w:szCs w:val="20"/>
    </w:rPr>
  </w:style>
  <w:style w:type="character" w:customStyle="1" w:styleId="ConsPlusNormal0">
    <w:name w:val="ConsPlusNormal Знак"/>
    <w:link w:val="ConsPlusNormal"/>
    <w:locked/>
    <w:rsid w:val="000920D6"/>
    <w:rPr>
      <w:rFonts w:ascii="Arial" w:eastAsia="Times New Roman" w:hAnsi="Arial" w:cs="Arial"/>
      <w:sz w:val="20"/>
      <w:szCs w:val="20"/>
    </w:rPr>
  </w:style>
  <w:style w:type="character" w:customStyle="1" w:styleId="blk">
    <w:name w:val="blk"/>
    <w:basedOn w:val="a0"/>
    <w:rsid w:val="000920D6"/>
  </w:style>
  <w:style w:type="paragraph" w:styleId="25">
    <w:name w:val="Body Text 2"/>
    <w:basedOn w:val="a"/>
    <w:link w:val="26"/>
    <w:rsid w:val="000920D6"/>
    <w:pPr>
      <w:spacing w:after="0" w:line="240" w:lineRule="auto"/>
      <w:jc w:val="both"/>
    </w:pPr>
    <w:rPr>
      <w:rFonts w:ascii="Times New Roman" w:eastAsia="Times New Roman" w:hAnsi="Times New Roman" w:cs="Times New Roman"/>
      <w:sz w:val="28"/>
      <w:szCs w:val="20"/>
    </w:rPr>
  </w:style>
  <w:style w:type="character" w:customStyle="1" w:styleId="26">
    <w:name w:val="Основной текст 2 Знак"/>
    <w:basedOn w:val="a0"/>
    <w:link w:val="25"/>
    <w:uiPriority w:val="99"/>
    <w:rsid w:val="000920D6"/>
    <w:rPr>
      <w:rFonts w:ascii="Times New Roman" w:eastAsia="Times New Roman" w:hAnsi="Times New Roman" w:cs="Times New Roman"/>
      <w:sz w:val="28"/>
      <w:szCs w:val="20"/>
    </w:rPr>
  </w:style>
  <w:style w:type="character" w:styleId="af">
    <w:name w:val="Hyperlink"/>
    <w:basedOn w:val="a0"/>
    <w:uiPriority w:val="99"/>
    <w:rsid w:val="00560023"/>
    <w:rPr>
      <w:color w:val="0066CC"/>
      <w:u w:val="single"/>
    </w:rPr>
  </w:style>
  <w:style w:type="paragraph" w:customStyle="1" w:styleId="western">
    <w:name w:val="western"/>
    <w:basedOn w:val="a"/>
    <w:rsid w:val="00560023"/>
    <w:pPr>
      <w:spacing w:before="100" w:beforeAutospacing="1" w:after="100" w:afterAutospacing="1" w:line="240" w:lineRule="auto"/>
      <w:jc w:val="both"/>
    </w:pPr>
    <w:rPr>
      <w:rFonts w:ascii="Times New Roman" w:eastAsia="Times New Roman" w:hAnsi="Times New Roman" w:cs="Times New Roman"/>
      <w:color w:val="000000"/>
      <w:sz w:val="28"/>
      <w:szCs w:val="28"/>
    </w:rPr>
  </w:style>
  <w:style w:type="character" w:styleId="af0">
    <w:name w:val="Strong"/>
    <w:basedOn w:val="a0"/>
    <w:qFormat/>
    <w:rsid w:val="00643AFF"/>
    <w:rPr>
      <w:b/>
      <w:bCs/>
    </w:rPr>
  </w:style>
  <w:style w:type="character" w:styleId="af1">
    <w:name w:val="Emphasis"/>
    <w:qFormat/>
    <w:rsid w:val="00D85627"/>
    <w:rPr>
      <w:i/>
      <w:iCs/>
    </w:rPr>
  </w:style>
  <w:style w:type="paragraph" w:customStyle="1" w:styleId="ConsPlusTitle">
    <w:name w:val="ConsPlusTitle"/>
    <w:rsid w:val="00D85627"/>
    <w:pPr>
      <w:widowControl w:val="0"/>
      <w:suppressAutoHyphens/>
      <w:autoSpaceDE w:val="0"/>
      <w:spacing w:after="0" w:line="240" w:lineRule="auto"/>
    </w:pPr>
    <w:rPr>
      <w:rFonts w:ascii="Calibri" w:eastAsia="Times New Roman" w:hAnsi="Calibri" w:cs="Calibri"/>
      <w:b/>
      <w:szCs w:val="20"/>
      <w:lang w:eastAsia="zh-CN"/>
    </w:rPr>
  </w:style>
  <w:style w:type="paragraph" w:styleId="af2">
    <w:name w:val="caption"/>
    <w:basedOn w:val="a"/>
    <w:link w:val="af3"/>
    <w:qFormat/>
    <w:rsid w:val="002B6E95"/>
    <w:pPr>
      <w:widowControl w:val="0"/>
      <w:snapToGrid w:val="0"/>
      <w:spacing w:after="0" w:line="240" w:lineRule="auto"/>
      <w:jc w:val="center"/>
    </w:pPr>
    <w:rPr>
      <w:rFonts w:ascii="Times New Roman" w:eastAsia="Times New Roman" w:hAnsi="Times New Roman" w:cs="Times New Roman"/>
      <w:b/>
      <w:sz w:val="20"/>
      <w:szCs w:val="20"/>
    </w:rPr>
  </w:style>
  <w:style w:type="paragraph" w:customStyle="1" w:styleId="210">
    <w:name w:val="Заголовок 21"/>
    <w:basedOn w:val="a"/>
    <w:next w:val="a"/>
    <w:qFormat/>
    <w:rsid w:val="002B6E95"/>
    <w:pPr>
      <w:keepNext/>
      <w:suppressAutoHyphens/>
      <w:spacing w:before="240" w:after="60" w:line="240" w:lineRule="auto"/>
      <w:outlineLvl w:val="1"/>
    </w:pPr>
    <w:rPr>
      <w:rFonts w:ascii="Arial" w:eastAsia="Times New Roman" w:hAnsi="Arial" w:cs="Arial"/>
      <w:b/>
      <w:bCs/>
      <w:i/>
      <w:iCs/>
      <w:sz w:val="28"/>
      <w:szCs w:val="28"/>
    </w:rPr>
  </w:style>
  <w:style w:type="paragraph" w:customStyle="1" w:styleId="Heading2">
    <w:name w:val="Heading 2"/>
    <w:basedOn w:val="a"/>
    <w:next w:val="a"/>
    <w:qFormat/>
    <w:rsid w:val="002B6E95"/>
    <w:pPr>
      <w:keepNext/>
      <w:suppressAutoHyphens/>
      <w:spacing w:before="240" w:after="60" w:line="240" w:lineRule="auto"/>
      <w:outlineLvl w:val="1"/>
    </w:pPr>
    <w:rPr>
      <w:rFonts w:ascii="Arial" w:eastAsia="Times New Roman" w:hAnsi="Arial" w:cs="Arial"/>
      <w:b/>
      <w:bCs/>
      <w:i/>
      <w:iCs/>
      <w:sz w:val="28"/>
      <w:szCs w:val="28"/>
    </w:rPr>
  </w:style>
  <w:style w:type="paragraph" w:customStyle="1" w:styleId="ConsPlusNonformat">
    <w:name w:val="ConsPlusNonformat"/>
    <w:rsid w:val="002B6E95"/>
    <w:pPr>
      <w:widowControl w:val="0"/>
      <w:suppressAutoHyphens/>
      <w:autoSpaceDE w:val="0"/>
      <w:spacing w:after="0" w:line="240" w:lineRule="auto"/>
    </w:pPr>
    <w:rPr>
      <w:rFonts w:ascii="Courier New" w:eastAsia="Arial" w:hAnsi="Courier New" w:cs="Courier New"/>
      <w:sz w:val="20"/>
      <w:szCs w:val="20"/>
      <w:lang w:eastAsia="ar-SA"/>
    </w:rPr>
  </w:style>
  <w:style w:type="character" w:customStyle="1" w:styleId="extended-textshort">
    <w:name w:val="extended-text__short"/>
    <w:basedOn w:val="a0"/>
    <w:rsid w:val="002B6E95"/>
  </w:style>
  <w:style w:type="paragraph" w:styleId="af4">
    <w:name w:val="Title"/>
    <w:basedOn w:val="a"/>
    <w:link w:val="af5"/>
    <w:qFormat/>
    <w:rsid w:val="00033596"/>
    <w:pPr>
      <w:spacing w:after="0" w:line="240" w:lineRule="auto"/>
      <w:jc w:val="center"/>
    </w:pPr>
    <w:rPr>
      <w:rFonts w:ascii="Times New Roman" w:eastAsia="Times New Roman" w:hAnsi="Times New Roman" w:cs="Times New Roman"/>
      <w:sz w:val="28"/>
      <w:szCs w:val="24"/>
    </w:rPr>
  </w:style>
  <w:style w:type="character" w:customStyle="1" w:styleId="af5">
    <w:name w:val="Название Знак"/>
    <w:basedOn w:val="a0"/>
    <w:link w:val="af4"/>
    <w:rsid w:val="00033596"/>
    <w:rPr>
      <w:rFonts w:ascii="Times New Roman" w:eastAsia="Times New Roman" w:hAnsi="Times New Roman" w:cs="Times New Roman"/>
      <w:sz w:val="28"/>
      <w:szCs w:val="24"/>
    </w:rPr>
  </w:style>
  <w:style w:type="paragraph" w:styleId="af6">
    <w:name w:val="Body Text Indent"/>
    <w:aliases w:val="Основной текст 1,Нумерованный список !!"/>
    <w:basedOn w:val="a"/>
    <w:link w:val="af7"/>
    <w:unhideWhenUsed/>
    <w:rsid w:val="00033596"/>
    <w:pPr>
      <w:spacing w:after="120"/>
      <w:ind w:left="283"/>
    </w:pPr>
    <w:rPr>
      <w:rFonts w:ascii="Calibri" w:eastAsia="Times New Roman" w:hAnsi="Calibri" w:cs="Times New Roman"/>
    </w:rPr>
  </w:style>
  <w:style w:type="character" w:customStyle="1" w:styleId="af7">
    <w:name w:val="Основной текст с отступом Знак"/>
    <w:aliases w:val="Основной текст 1 Знак,Нумерованный список !! Знак"/>
    <w:basedOn w:val="a0"/>
    <w:link w:val="af6"/>
    <w:rsid w:val="00033596"/>
    <w:rPr>
      <w:rFonts w:ascii="Calibri" w:eastAsia="Times New Roman" w:hAnsi="Calibri" w:cs="Times New Roman"/>
    </w:rPr>
  </w:style>
  <w:style w:type="paragraph" w:customStyle="1" w:styleId="s1">
    <w:name w:val="s_1"/>
    <w:basedOn w:val="a"/>
    <w:uiPriority w:val="99"/>
    <w:rsid w:val="0003359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ayout">
    <w:name w:val="layout"/>
    <w:basedOn w:val="a0"/>
    <w:uiPriority w:val="99"/>
    <w:rsid w:val="00033596"/>
    <w:rPr>
      <w:rFonts w:cs="Times New Roman"/>
    </w:rPr>
  </w:style>
  <w:style w:type="paragraph" w:customStyle="1" w:styleId="13">
    <w:name w:val="Без интервала1"/>
    <w:rsid w:val="00033596"/>
    <w:pPr>
      <w:spacing w:after="0" w:line="240" w:lineRule="auto"/>
    </w:pPr>
    <w:rPr>
      <w:rFonts w:ascii="Calibri" w:eastAsia="Times New Roman" w:hAnsi="Calibri" w:cs="Calibri"/>
    </w:rPr>
  </w:style>
  <w:style w:type="paragraph" w:customStyle="1" w:styleId="ConsNormal">
    <w:name w:val="ConsNormal"/>
    <w:rsid w:val="00033596"/>
    <w:pPr>
      <w:autoSpaceDE w:val="0"/>
      <w:autoSpaceDN w:val="0"/>
      <w:adjustRightInd w:val="0"/>
      <w:spacing w:after="0" w:line="240" w:lineRule="auto"/>
      <w:ind w:right="19772" w:firstLine="720"/>
    </w:pPr>
    <w:rPr>
      <w:rFonts w:ascii="Arial" w:eastAsia="Times New Roman" w:hAnsi="Arial" w:cs="Arial"/>
      <w:sz w:val="20"/>
      <w:szCs w:val="20"/>
    </w:rPr>
  </w:style>
  <w:style w:type="paragraph" w:styleId="af8">
    <w:name w:val="Body Text"/>
    <w:basedOn w:val="a"/>
    <w:link w:val="af9"/>
    <w:unhideWhenUsed/>
    <w:rsid w:val="00033596"/>
    <w:pPr>
      <w:spacing w:after="120"/>
    </w:pPr>
  </w:style>
  <w:style w:type="character" w:customStyle="1" w:styleId="af9">
    <w:name w:val="Основной текст Знак"/>
    <w:basedOn w:val="a0"/>
    <w:link w:val="af8"/>
    <w:rsid w:val="00033596"/>
  </w:style>
  <w:style w:type="paragraph" w:customStyle="1" w:styleId="14">
    <w:name w:val="Абзац списка1"/>
    <w:basedOn w:val="a"/>
    <w:qFormat/>
    <w:rsid w:val="00033596"/>
    <w:pPr>
      <w:spacing w:after="0" w:line="240" w:lineRule="auto"/>
      <w:ind w:left="720"/>
      <w:contextualSpacing/>
    </w:pPr>
    <w:rPr>
      <w:rFonts w:ascii="Times New Roman" w:eastAsia="Times New Roman" w:hAnsi="Times New Roman" w:cs="Times New Roman"/>
      <w:sz w:val="20"/>
      <w:szCs w:val="20"/>
    </w:rPr>
  </w:style>
  <w:style w:type="character" w:customStyle="1" w:styleId="afa">
    <w:name w:val="Гипертекстовая ссылка"/>
    <w:rsid w:val="00333AB9"/>
    <w:rPr>
      <w:color w:val="auto"/>
    </w:rPr>
  </w:style>
  <w:style w:type="paragraph" w:customStyle="1" w:styleId="formattext">
    <w:name w:val="formattext"/>
    <w:basedOn w:val="a"/>
    <w:rsid w:val="00333AB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scxw53857959bcx0">
    <w:name w:val="normaltextrun scxw53857959 bcx0"/>
    <w:basedOn w:val="a0"/>
    <w:uiPriority w:val="99"/>
    <w:rsid w:val="00333AB9"/>
    <w:rPr>
      <w:rFonts w:cs="Times New Roman"/>
    </w:rPr>
  </w:style>
  <w:style w:type="paragraph" w:customStyle="1" w:styleId="ConsNonformat">
    <w:name w:val="ConsNonformat"/>
    <w:rsid w:val="00D67779"/>
    <w:pPr>
      <w:widowControl w:val="0"/>
      <w:autoSpaceDE w:val="0"/>
      <w:autoSpaceDN w:val="0"/>
      <w:adjustRightInd w:val="0"/>
      <w:spacing w:after="0" w:line="240" w:lineRule="auto"/>
      <w:ind w:right="19772"/>
    </w:pPr>
    <w:rPr>
      <w:rFonts w:ascii="Courier New" w:eastAsia="Times New Roman" w:hAnsi="Courier New" w:cs="Courier New"/>
      <w:sz w:val="20"/>
      <w:szCs w:val="20"/>
      <w:lang w:eastAsia="en-US"/>
    </w:rPr>
  </w:style>
  <w:style w:type="paragraph" w:customStyle="1" w:styleId="printj">
    <w:name w:val="printj"/>
    <w:basedOn w:val="a"/>
    <w:rsid w:val="00D67779"/>
    <w:pPr>
      <w:spacing w:before="144" w:after="288" w:line="240" w:lineRule="auto"/>
      <w:jc w:val="both"/>
    </w:pPr>
    <w:rPr>
      <w:rFonts w:ascii="Times New Roman" w:eastAsia="Times New Roman" w:hAnsi="Times New Roman" w:cs="Times New Roman"/>
      <w:sz w:val="24"/>
      <w:szCs w:val="24"/>
    </w:rPr>
  </w:style>
  <w:style w:type="paragraph" w:styleId="afb">
    <w:name w:val="Subtitle"/>
    <w:basedOn w:val="a"/>
    <w:link w:val="afc"/>
    <w:qFormat/>
    <w:rsid w:val="00D67779"/>
    <w:pPr>
      <w:spacing w:after="0" w:line="240" w:lineRule="auto"/>
      <w:jc w:val="center"/>
    </w:pPr>
    <w:rPr>
      <w:rFonts w:ascii="Times New Roman" w:eastAsia="Times New Roman" w:hAnsi="Times New Roman" w:cs="Times New Roman"/>
      <w:b/>
      <w:sz w:val="28"/>
      <w:szCs w:val="20"/>
    </w:rPr>
  </w:style>
  <w:style w:type="character" w:customStyle="1" w:styleId="afc">
    <w:name w:val="Подзаголовок Знак"/>
    <w:basedOn w:val="a0"/>
    <w:link w:val="afb"/>
    <w:rsid w:val="00D67779"/>
    <w:rPr>
      <w:rFonts w:ascii="Times New Roman" w:eastAsia="Times New Roman" w:hAnsi="Times New Roman" w:cs="Times New Roman"/>
      <w:b/>
      <w:sz w:val="28"/>
      <w:szCs w:val="20"/>
    </w:rPr>
  </w:style>
  <w:style w:type="character" w:customStyle="1" w:styleId="fontstyle01">
    <w:name w:val="fontstyle01"/>
    <w:rsid w:val="0072135B"/>
    <w:rPr>
      <w:rFonts w:ascii="LiberationSerif" w:hAnsi="LiberationSerif" w:hint="default"/>
      <w:b w:val="0"/>
      <w:bCs w:val="0"/>
      <w:i w:val="0"/>
      <w:iCs w:val="0"/>
      <w:color w:val="000000"/>
      <w:sz w:val="28"/>
      <w:szCs w:val="28"/>
    </w:rPr>
  </w:style>
  <w:style w:type="character" w:customStyle="1" w:styleId="HTML">
    <w:name w:val="Стандартный HTML Знак"/>
    <w:basedOn w:val="a0"/>
    <w:link w:val="HTML0"/>
    <w:rsid w:val="001B0BF9"/>
    <w:rPr>
      <w:rFonts w:ascii="Courier New" w:eastAsia="Times New Roman" w:hAnsi="Courier New" w:cs="Times New Roman"/>
      <w:sz w:val="20"/>
      <w:szCs w:val="20"/>
    </w:rPr>
  </w:style>
  <w:style w:type="paragraph" w:styleId="HTML0">
    <w:name w:val="HTML Preformatted"/>
    <w:basedOn w:val="a"/>
    <w:link w:val="HTML"/>
    <w:unhideWhenUsed/>
    <w:rsid w:val="001B0B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1">
    <w:name w:val="Стандартный HTML Знак1"/>
    <w:basedOn w:val="a0"/>
    <w:link w:val="HTML0"/>
    <w:uiPriority w:val="99"/>
    <w:semiHidden/>
    <w:rsid w:val="001B0BF9"/>
    <w:rPr>
      <w:rFonts w:ascii="Consolas" w:hAnsi="Consolas"/>
      <w:sz w:val="20"/>
      <w:szCs w:val="20"/>
    </w:rPr>
  </w:style>
  <w:style w:type="character" w:customStyle="1" w:styleId="afd">
    <w:name w:val="Текст сноски Знак"/>
    <w:basedOn w:val="a0"/>
    <w:link w:val="afe"/>
    <w:rsid w:val="001B0BF9"/>
    <w:rPr>
      <w:rFonts w:ascii="Times New Roman" w:eastAsia="Times New Roman" w:hAnsi="Times New Roman" w:cs="Times New Roman"/>
      <w:sz w:val="20"/>
      <w:szCs w:val="20"/>
    </w:rPr>
  </w:style>
  <w:style w:type="paragraph" w:styleId="afe">
    <w:name w:val="footnote text"/>
    <w:basedOn w:val="a"/>
    <w:link w:val="afd"/>
    <w:unhideWhenUsed/>
    <w:rsid w:val="001B0BF9"/>
    <w:pPr>
      <w:spacing w:after="0" w:line="240" w:lineRule="auto"/>
    </w:pPr>
    <w:rPr>
      <w:rFonts w:ascii="Times New Roman" w:eastAsia="Times New Roman" w:hAnsi="Times New Roman" w:cs="Times New Roman"/>
      <w:sz w:val="20"/>
      <w:szCs w:val="20"/>
    </w:rPr>
  </w:style>
  <w:style w:type="character" w:customStyle="1" w:styleId="aff">
    <w:name w:val="Текст примечания Знак"/>
    <w:basedOn w:val="a0"/>
    <w:link w:val="aff0"/>
    <w:semiHidden/>
    <w:rsid w:val="001B0BF9"/>
    <w:rPr>
      <w:rFonts w:ascii="Times New Roman" w:eastAsia="Times New Roman" w:hAnsi="Times New Roman" w:cs="Times New Roman"/>
      <w:sz w:val="24"/>
      <w:szCs w:val="24"/>
    </w:rPr>
  </w:style>
  <w:style w:type="paragraph" w:styleId="aff0">
    <w:name w:val="annotation text"/>
    <w:basedOn w:val="a"/>
    <w:link w:val="aff"/>
    <w:unhideWhenUsed/>
    <w:rsid w:val="001B0BF9"/>
    <w:pPr>
      <w:spacing w:after="0" w:line="240" w:lineRule="auto"/>
    </w:pPr>
    <w:rPr>
      <w:rFonts w:ascii="Times New Roman" w:eastAsia="Times New Roman" w:hAnsi="Times New Roman" w:cs="Times New Roman"/>
      <w:sz w:val="24"/>
      <w:szCs w:val="24"/>
    </w:rPr>
  </w:style>
  <w:style w:type="character" w:customStyle="1" w:styleId="15">
    <w:name w:val="Текст примечания Знак1"/>
    <w:basedOn w:val="a0"/>
    <w:link w:val="aff0"/>
    <w:uiPriority w:val="99"/>
    <w:semiHidden/>
    <w:rsid w:val="001B0BF9"/>
    <w:rPr>
      <w:sz w:val="20"/>
      <w:szCs w:val="20"/>
    </w:rPr>
  </w:style>
  <w:style w:type="paragraph" w:styleId="32">
    <w:name w:val="Body Text Indent 3"/>
    <w:basedOn w:val="a"/>
    <w:link w:val="310"/>
    <w:unhideWhenUsed/>
    <w:rsid w:val="001B0BF9"/>
    <w:pPr>
      <w:spacing w:after="120"/>
      <w:ind w:left="283"/>
    </w:pPr>
    <w:rPr>
      <w:rFonts w:ascii="Calibri" w:eastAsia="Calibri" w:hAnsi="Calibri" w:cs="Times New Roman"/>
      <w:sz w:val="16"/>
      <w:szCs w:val="16"/>
      <w:lang w:eastAsia="en-US"/>
    </w:rPr>
  </w:style>
  <w:style w:type="character" w:customStyle="1" w:styleId="310">
    <w:name w:val="Основной текст с отступом 3 Знак1"/>
    <w:basedOn w:val="a0"/>
    <w:link w:val="32"/>
    <w:semiHidden/>
    <w:locked/>
    <w:rsid w:val="001B0BF9"/>
    <w:rPr>
      <w:rFonts w:ascii="Calibri" w:eastAsia="Calibri" w:hAnsi="Calibri" w:cs="Times New Roman"/>
      <w:sz w:val="16"/>
      <w:szCs w:val="16"/>
      <w:lang w:eastAsia="en-US"/>
    </w:rPr>
  </w:style>
  <w:style w:type="character" w:customStyle="1" w:styleId="33">
    <w:name w:val="Основной текст с отступом 3 Знак"/>
    <w:basedOn w:val="a0"/>
    <w:link w:val="32"/>
    <w:rsid w:val="001B0BF9"/>
    <w:rPr>
      <w:sz w:val="16"/>
      <w:szCs w:val="16"/>
    </w:rPr>
  </w:style>
  <w:style w:type="character" w:customStyle="1" w:styleId="aff1">
    <w:name w:val="Схема документа Знак"/>
    <w:basedOn w:val="a0"/>
    <w:link w:val="aff2"/>
    <w:uiPriority w:val="99"/>
    <w:semiHidden/>
    <w:rsid w:val="001B0BF9"/>
    <w:rPr>
      <w:rFonts w:ascii="Lucida Grande CY" w:eastAsia="Times New Roman" w:hAnsi="Lucida Grande CY" w:cs="Times New Roman"/>
      <w:sz w:val="24"/>
      <w:szCs w:val="24"/>
    </w:rPr>
  </w:style>
  <w:style w:type="paragraph" w:styleId="aff2">
    <w:name w:val="Document Map"/>
    <w:basedOn w:val="a"/>
    <w:link w:val="aff1"/>
    <w:unhideWhenUsed/>
    <w:rsid w:val="001B0BF9"/>
    <w:pPr>
      <w:spacing w:after="0" w:line="240" w:lineRule="auto"/>
    </w:pPr>
    <w:rPr>
      <w:rFonts w:ascii="Lucida Grande CY" w:eastAsia="Times New Roman" w:hAnsi="Lucida Grande CY" w:cs="Times New Roman"/>
      <w:sz w:val="24"/>
      <w:szCs w:val="24"/>
    </w:rPr>
  </w:style>
  <w:style w:type="character" w:customStyle="1" w:styleId="16">
    <w:name w:val="Схема документа Знак1"/>
    <w:basedOn w:val="a0"/>
    <w:link w:val="aff2"/>
    <w:uiPriority w:val="99"/>
    <w:semiHidden/>
    <w:rsid w:val="001B0BF9"/>
    <w:rPr>
      <w:rFonts w:ascii="Tahoma" w:hAnsi="Tahoma" w:cs="Tahoma"/>
      <w:sz w:val="16"/>
      <w:szCs w:val="16"/>
    </w:rPr>
  </w:style>
  <w:style w:type="character" w:customStyle="1" w:styleId="aff3">
    <w:name w:val="Тема примечания Знак"/>
    <w:basedOn w:val="aff"/>
    <w:link w:val="aff4"/>
    <w:semiHidden/>
    <w:rsid w:val="001B0BF9"/>
    <w:rPr>
      <w:b/>
      <w:bCs/>
      <w:sz w:val="20"/>
      <w:szCs w:val="20"/>
    </w:rPr>
  </w:style>
  <w:style w:type="paragraph" w:styleId="aff4">
    <w:name w:val="annotation subject"/>
    <w:basedOn w:val="aff0"/>
    <w:next w:val="aff0"/>
    <w:link w:val="aff3"/>
    <w:unhideWhenUsed/>
    <w:rsid w:val="001B0BF9"/>
    <w:rPr>
      <w:b/>
      <w:bCs/>
      <w:sz w:val="20"/>
      <w:szCs w:val="20"/>
    </w:rPr>
  </w:style>
  <w:style w:type="character" w:customStyle="1" w:styleId="17">
    <w:name w:val="Тема примечания Знак1"/>
    <w:basedOn w:val="15"/>
    <w:link w:val="aff4"/>
    <w:uiPriority w:val="99"/>
    <w:semiHidden/>
    <w:rsid w:val="001B0BF9"/>
    <w:rPr>
      <w:b/>
      <w:bCs/>
    </w:rPr>
  </w:style>
  <w:style w:type="paragraph" w:customStyle="1" w:styleId="Default">
    <w:name w:val="Default"/>
    <w:rsid w:val="001B0BF9"/>
    <w:pPr>
      <w:autoSpaceDE w:val="0"/>
      <w:autoSpaceDN w:val="0"/>
      <w:adjustRightInd w:val="0"/>
      <w:spacing w:after="0" w:line="240" w:lineRule="auto"/>
    </w:pPr>
    <w:rPr>
      <w:rFonts w:ascii="Calibri" w:eastAsia="Times New Roman" w:hAnsi="Calibri" w:cs="Times New Roman"/>
      <w:color w:val="000000"/>
      <w:sz w:val="24"/>
      <w:szCs w:val="24"/>
      <w:lang w:eastAsia="en-US"/>
    </w:rPr>
  </w:style>
  <w:style w:type="paragraph" w:customStyle="1" w:styleId="headertexttopleveltextcentertext">
    <w:name w:val="headertext topleveltext centertext"/>
    <w:basedOn w:val="a"/>
    <w:rsid w:val="001B0B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justify">
    <w:name w:val="rtejustify"/>
    <w:basedOn w:val="a"/>
    <w:rsid w:val="001B0B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5">
    <w:name w:val="Основной текст_"/>
    <w:basedOn w:val="a0"/>
    <w:link w:val="27"/>
    <w:locked/>
    <w:rsid w:val="001B0BF9"/>
    <w:rPr>
      <w:sz w:val="26"/>
      <w:szCs w:val="26"/>
      <w:shd w:val="clear" w:color="auto" w:fill="FFFFFF"/>
    </w:rPr>
  </w:style>
  <w:style w:type="paragraph" w:customStyle="1" w:styleId="27">
    <w:name w:val="Основной текст2"/>
    <w:basedOn w:val="a"/>
    <w:link w:val="aff5"/>
    <w:rsid w:val="001B0BF9"/>
    <w:pPr>
      <w:widowControl w:val="0"/>
      <w:shd w:val="clear" w:color="auto" w:fill="FFFFFF"/>
      <w:spacing w:after="600" w:line="643" w:lineRule="exact"/>
    </w:pPr>
    <w:rPr>
      <w:sz w:val="26"/>
      <w:szCs w:val="26"/>
    </w:rPr>
  </w:style>
  <w:style w:type="character" w:customStyle="1" w:styleId="28">
    <w:name w:val="Подпись к таблице (2)_"/>
    <w:basedOn w:val="a0"/>
    <w:link w:val="29"/>
    <w:locked/>
    <w:rsid w:val="001B0BF9"/>
    <w:rPr>
      <w:spacing w:val="3"/>
      <w:sz w:val="21"/>
      <w:szCs w:val="21"/>
      <w:shd w:val="clear" w:color="auto" w:fill="FFFFFF"/>
    </w:rPr>
  </w:style>
  <w:style w:type="paragraph" w:customStyle="1" w:styleId="29">
    <w:name w:val="Подпись к таблице (2)"/>
    <w:basedOn w:val="a"/>
    <w:link w:val="28"/>
    <w:rsid w:val="001B0BF9"/>
    <w:pPr>
      <w:widowControl w:val="0"/>
      <w:shd w:val="clear" w:color="auto" w:fill="FFFFFF"/>
      <w:spacing w:after="0" w:line="240" w:lineRule="atLeast"/>
    </w:pPr>
    <w:rPr>
      <w:spacing w:val="3"/>
      <w:sz w:val="21"/>
      <w:szCs w:val="21"/>
    </w:rPr>
  </w:style>
  <w:style w:type="character" w:customStyle="1" w:styleId="aff6">
    <w:name w:val="Подпись к таблице_"/>
    <w:basedOn w:val="a0"/>
    <w:link w:val="aff7"/>
    <w:locked/>
    <w:rsid w:val="001B0BF9"/>
    <w:rPr>
      <w:sz w:val="26"/>
      <w:szCs w:val="26"/>
      <w:shd w:val="clear" w:color="auto" w:fill="FFFFFF"/>
    </w:rPr>
  </w:style>
  <w:style w:type="paragraph" w:customStyle="1" w:styleId="aff7">
    <w:name w:val="Подпись к таблице"/>
    <w:basedOn w:val="a"/>
    <w:link w:val="aff6"/>
    <w:rsid w:val="001B0BF9"/>
    <w:pPr>
      <w:widowControl w:val="0"/>
      <w:shd w:val="clear" w:color="auto" w:fill="FFFFFF"/>
      <w:spacing w:after="0" w:line="240" w:lineRule="atLeast"/>
    </w:pPr>
    <w:rPr>
      <w:sz w:val="26"/>
      <w:szCs w:val="26"/>
    </w:rPr>
  </w:style>
  <w:style w:type="character" w:customStyle="1" w:styleId="18">
    <w:name w:val="Заголовок №1_"/>
    <w:link w:val="19"/>
    <w:locked/>
    <w:rsid w:val="001B0BF9"/>
    <w:rPr>
      <w:b/>
      <w:bCs/>
      <w:sz w:val="72"/>
      <w:szCs w:val="72"/>
      <w:shd w:val="clear" w:color="auto" w:fill="FFFFFF"/>
    </w:rPr>
  </w:style>
  <w:style w:type="paragraph" w:customStyle="1" w:styleId="19">
    <w:name w:val="Заголовок №1"/>
    <w:basedOn w:val="a"/>
    <w:link w:val="18"/>
    <w:rsid w:val="001B0BF9"/>
    <w:pPr>
      <w:widowControl w:val="0"/>
      <w:shd w:val="clear" w:color="auto" w:fill="FFFFFF"/>
      <w:spacing w:before="1680" w:after="540" w:line="0" w:lineRule="atLeast"/>
      <w:jc w:val="center"/>
      <w:outlineLvl w:val="0"/>
    </w:pPr>
    <w:rPr>
      <w:b/>
      <w:bCs/>
      <w:sz w:val="72"/>
      <w:szCs w:val="72"/>
    </w:rPr>
  </w:style>
  <w:style w:type="paragraph" w:customStyle="1" w:styleId="s9">
    <w:name w:val="s_9"/>
    <w:basedOn w:val="a"/>
    <w:rsid w:val="001B0BF9"/>
    <w:pPr>
      <w:spacing w:before="100" w:beforeAutospacing="1" w:after="100" w:afterAutospacing="1" w:line="240" w:lineRule="auto"/>
    </w:pPr>
    <w:rPr>
      <w:rFonts w:ascii="Times" w:eastAsia="Calibri" w:hAnsi="Times" w:cs="Times New Roman"/>
      <w:sz w:val="20"/>
      <w:szCs w:val="20"/>
    </w:rPr>
  </w:style>
  <w:style w:type="paragraph" w:customStyle="1" w:styleId="aff8">
    <w:name w:val="Знак"/>
    <w:basedOn w:val="a"/>
    <w:rsid w:val="001B0BF9"/>
    <w:pPr>
      <w:spacing w:before="100" w:beforeAutospacing="1" w:after="100" w:afterAutospacing="1" w:line="240" w:lineRule="auto"/>
      <w:jc w:val="both"/>
    </w:pPr>
    <w:rPr>
      <w:rFonts w:ascii="Tahoma" w:eastAsia="Times New Roman" w:hAnsi="Tahoma" w:cs="Times New Roman"/>
      <w:sz w:val="20"/>
      <w:szCs w:val="20"/>
      <w:lang w:val="en-US" w:eastAsia="en-US"/>
    </w:rPr>
  </w:style>
  <w:style w:type="paragraph" w:customStyle="1" w:styleId="aff9">
    <w:name w:val="Стиль"/>
    <w:basedOn w:val="a"/>
    <w:autoRedefine/>
    <w:rsid w:val="001B0BF9"/>
    <w:pPr>
      <w:tabs>
        <w:tab w:val="left" w:pos="2160"/>
      </w:tabs>
      <w:spacing w:before="120" w:after="0" w:line="240" w:lineRule="exact"/>
      <w:jc w:val="both"/>
    </w:pPr>
    <w:rPr>
      <w:rFonts w:ascii="Times New Roman" w:eastAsia="Times New Roman" w:hAnsi="Times New Roman" w:cs="Times New Roman"/>
      <w:noProof/>
      <w:color w:val="000000"/>
      <w:sz w:val="28"/>
      <w:szCs w:val="24"/>
    </w:rPr>
  </w:style>
  <w:style w:type="paragraph" w:customStyle="1" w:styleId="affa">
    <w:name w:val="Нормальный (таблица)"/>
    <w:basedOn w:val="a"/>
    <w:next w:val="a"/>
    <w:rsid w:val="001B0BF9"/>
    <w:pPr>
      <w:widowControl w:val="0"/>
      <w:suppressAutoHyphens/>
      <w:autoSpaceDE w:val="0"/>
      <w:spacing w:after="0" w:line="240" w:lineRule="auto"/>
      <w:jc w:val="both"/>
    </w:pPr>
    <w:rPr>
      <w:rFonts w:ascii="Arial" w:eastAsia="Times New Roman" w:hAnsi="Arial" w:cs="Arial"/>
      <w:sz w:val="28"/>
      <w:szCs w:val="24"/>
      <w:lang w:eastAsia="ar-SA"/>
    </w:rPr>
  </w:style>
  <w:style w:type="paragraph" w:customStyle="1" w:styleId="3TimesNewRoman14075">
    <w:name w:val="Заголовок 3 + Times New Roman 14 пт Первая строка:  075 см"/>
    <w:basedOn w:val="30"/>
    <w:rsid w:val="001B0BF9"/>
    <w:pPr>
      <w:spacing w:before="440" w:after="240"/>
      <w:ind w:firstLine="426"/>
      <w:jc w:val="center"/>
    </w:pPr>
    <w:rPr>
      <w:rFonts w:ascii="Times New Roman" w:hAnsi="Times New Roman"/>
      <w:b w:val="0"/>
      <w:color w:val="000000"/>
      <w:szCs w:val="20"/>
    </w:rPr>
  </w:style>
  <w:style w:type="paragraph" w:customStyle="1" w:styleId="style">
    <w:name w:val="style"/>
    <w:basedOn w:val="a"/>
    <w:rsid w:val="001B0B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B0BF9"/>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affb">
    <w:name w:val="Прижатый влево"/>
    <w:basedOn w:val="a"/>
    <w:next w:val="a"/>
    <w:rsid w:val="001B0BF9"/>
    <w:pPr>
      <w:autoSpaceDE w:val="0"/>
      <w:autoSpaceDN w:val="0"/>
      <w:adjustRightInd w:val="0"/>
      <w:spacing w:after="0" w:line="240" w:lineRule="auto"/>
    </w:pPr>
    <w:rPr>
      <w:rFonts w:ascii="Arial" w:eastAsia="Times New Roman" w:hAnsi="Arial" w:cs="Arial"/>
      <w:sz w:val="24"/>
      <w:szCs w:val="24"/>
    </w:rPr>
  </w:style>
  <w:style w:type="paragraph" w:customStyle="1" w:styleId="unformattext">
    <w:name w:val="unformattext"/>
    <w:basedOn w:val="a"/>
    <w:rsid w:val="001B0B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intc">
    <w:name w:val="printc"/>
    <w:basedOn w:val="a"/>
    <w:rsid w:val="001B0BF9"/>
    <w:pPr>
      <w:spacing w:before="144" w:after="288" w:line="240" w:lineRule="auto"/>
      <w:jc w:val="center"/>
    </w:pPr>
    <w:rPr>
      <w:rFonts w:ascii="Times New Roman" w:eastAsia="Times New Roman" w:hAnsi="Times New Roman" w:cs="Times New Roman"/>
      <w:sz w:val="24"/>
      <w:szCs w:val="24"/>
    </w:rPr>
  </w:style>
  <w:style w:type="paragraph" w:customStyle="1" w:styleId="formattexttopleveltext">
    <w:name w:val="formattext topleveltext"/>
    <w:basedOn w:val="a"/>
    <w:rsid w:val="001B0B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a"/>
    <w:rsid w:val="001B0BF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66">
    <w:name w:val="xl66"/>
    <w:basedOn w:val="a"/>
    <w:rsid w:val="001B0BF9"/>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67">
    <w:name w:val="xl67"/>
    <w:basedOn w:val="a"/>
    <w:rsid w:val="001B0BF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color w:val="000000"/>
      <w:sz w:val="16"/>
      <w:szCs w:val="16"/>
    </w:rPr>
  </w:style>
  <w:style w:type="paragraph" w:customStyle="1" w:styleId="xl68">
    <w:name w:val="xl68"/>
    <w:basedOn w:val="a"/>
    <w:rsid w:val="001B0BF9"/>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69">
    <w:name w:val="xl69"/>
    <w:basedOn w:val="a"/>
    <w:rsid w:val="001B0BF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70">
    <w:name w:val="xl70"/>
    <w:basedOn w:val="a"/>
    <w:rsid w:val="001B0BF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Arial" w:eastAsia="Times New Roman" w:hAnsi="Arial" w:cs="Arial"/>
      <w:color w:val="000000"/>
      <w:sz w:val="16"/>
      <w:szCs w:val="16"/>
    </w:rPr>
  </w:style>
  <w:style w:type="paragraph" w:customStyle="1" w:styleId="xl71">
    <w:name w:val="xl71"/>
    <w:basedOn w:val="a"/>
    <w:rsid w:val="001B0BF9"/>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jc w:val="right"/>
    </w:pPr>
    <w:rPr>
      <w:rFonts w:ascii="Arial" w:eastAsia="Times New Roman" w:hAnsi="Arial" w:cs="Arial"/>
      <w:color w:val="000000"/>
      <w:sz w:val="16"/>
      <w:szCs w:val="16"/>
    </w:rPr>
  </w:style>
  <w:style w:type="paragraph" w:customStyle="1" w:styleId="xl72">
    <w:name w:val="xl72"/>
    <w:basedOn w:val="a"/>
    <w:rsid w:val="001B0BF9"/>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73">
    <w:name w:val="xl73"/>
    <w:basedOn w:val="a"/>
    <w:rsid w:val="001B0BF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Arial" w:eastAsia="Times New Roman" w:hAnsi="Arial" w:cs="Arial"/>
      <w:color w:val="000000"/>
      <w:sz w:val="16"/>
      <w:szCs w:val="16"/>
    </w:rPr>
  </w:style>
  <w:style w:type="paragraph" w:customStyle="1" w:styleId="xl74">
    <w:name w:val="xl74"/>
    <w:basedOn w:val="a"/>
    <w:rsid w:val="001B0BF9"/>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24">
    <w:name w:val="xl24"/>
    <w:basedOn w:val="a"/>
    <w:rsid w:val="001B0BF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25">
    <w:name w:val="xl25"/>
    <w:basedOn w:val="a"/>
    <w:rsid w:val="001B0BF9"/>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26">
    <w:name w:val="xl26"/>
    <w:basedOn w:val="a"/>
    <w:rsid w:val="001B0BF9"/>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xl27">
    <w:name w:val="xl27"/>
    <w:basedOn w:val="a"/>
    <w:rsid w:val="001B0BF9"/>
    <w:pPr>
      <w:pBdr>
        <w:left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28">
    <w:name w:val="xl28"/>
    <w:basedOn w:val="a"/>
    <w:rsid w:val="001B0BF9"/>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29">
    <w:name w:val="xl29"/>
    <w:basedOn w:val="a"/>
    <w:rsid w:val="001B0BF9"/>
    <w:pPr>
      <w:pBdr>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30">
    <w:name w:val="xl30"/>
    <w:basedOn w:val="a"/>
    <w:rsid w:val="001B0BF9"/>
    <w:pPr>
      <w:pBdr>
        <w:left w:val="single" w:sz="4" w:space="0" w:color="000000"/>
        <w:bottom w:val="single" w:sz="4" w:space="0" w:color="000000"/>
        <w:right w:val="single" w:sz="8"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31">
    <w:name w:val="xl31"/>
    <w:basedOn w:val="a"/>
    <w:rsid w:val="001B0BF9"/>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xl32">
    <w:name w:val="xl32"/>
    <w:basedOn w:val="a"/>
    <w:rsid w:val="001B0BF9"/>
    <w:pPr>
      <w:pBdr>
        <w:top w:val="single" w:sz="4" w:space="0" w:color="000000"/>
        <w:left w:val="single" w:sz="8"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33">
    <w:name w:val="xl33"/>
    <w:basedOn w:val="a"/>
    <w:rsid w:val="001B0BF9"/>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34">
    <w:name w:val="xl34"/>
    <w:basedOn w:val="a"/>
    <w:rsid w:val="001B0BF9"/>
    <w:pPr>
      <w:pBdr>
        <w:top w:val="single" w:sz="4" w:space="0" w:color="000000"/>
        <w:left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35">
    <w:name w:val="xl35"/>
    <w:basedOn w:val="a"/>
    <w:rsid w:val="001B0BF9"/>
    <w:pPr>
      <w:pBdr>
        <w:top w:val="single" w:sz="4" w:space="0" w:color="000000"/>
        <w:left w:val="single" w:sz="4" w:space="0" w:color="000000"/>
        <w:right w:val="single" w:sz="8"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36">
    <w:name w:val="xl36"/>
    <w:basedOn w:val="a"/>
    <w:rsid w:val="001B0BF9"/>
    <w:pPr>
      <w:pBdr>
        <w:left w:val="single" w:sz="4" w:space="0" w:color="000000"/>
        <w:bottom w:val="single" w:sz="4"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75">
    <w:name w:val="xl75"/>
    <w:basedOn w:val="a"/>
    <w:rsid w:val="001B0BF9"/>
    <w:pPr>
      <w:pBdr>
        <w:top w:val="single" w:sz="4" w:space="0" w:color="000000"/>
        <w:left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76">
    <w:name w:val="xl76"/>
    <w:basedOn w:val="a"/>
    <w:rsid w:val="001B0BF9"/>
    <w:pPr>
      <w:pBdr>
        <w:top w:val="single" w:sz="4" w:space="0" w:color="000000"/>
        <w:left w:val="single" w:sz="4" w:space="0" w:color="000000"/>
        <w:right w:val="single" w:sz="8"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77">
    <w:name w:val="xl77"/>
    <w:basedOn w:val="a"/>
    <w:rsid w:val="001B0BF9"/>
    <w:pPr>
      <w:pBdr>
        <w:left w:val="single" w:sz="4" w:space="0" w:color="000000"/>
        <w:bottom w:val="single" w:sz="4"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character" w:customStyle="1" w:styleId="HeaderChar">
    <w:name w:val="Header Char"/>
    <w:basedOn w:val="a0"/>
    <w:locked/>
    <w:rsid w:val="001B0BF9"/>
    <w:rPr>
      <w:rFonts w:ascii="Calibri" w:hAnsi="Calibri" w:cs="Calibri" w:hint="default"/>
      <w:sz w:val="22"/>
      <w:szCs w:val="22"/>
      <w:lang w:val="ru-RU" w:eastAsia="en-US" w:bidi="ar-SA"/>
    </w:rPr>
  </w:style>
  <w:style w:type="character" w:customStyle="1" w:styleId="130">
    <w:name w:val="Знак Знак13"/>
    <w:basedOn w:val="a0"/>
    <w:rsid w:val="001B0BF9"/>
    <w:rPr>
      <w:rFonts w:ascii="Cambria" w:hAnsi="Cambria" w:hint="default"/>
      <w:b/>
      <w:bCs/>
      <w:kern w:val="32"/>
      <w:sz w:val="32"/>
      <w:szCs w:val="32"/>
      <w:lang w:val="ru-RU" w:eastAsia="ru-RU" w:bidi="ar-SA"/>
    </w:rPr>
  </w:style>
  <w:style w:type="character" w:customStyle="1" w:styleId="2a">
    <w:name w:val="Знак Знак2"/>
    <w:rsid w:val="001B0BF9"/>
    <w:rPr>
      <w:rFonts w:ascii="Calibri" w:eastAsia="Calibri" w:hAnsi="Calibri" w:cs="Calibri" w:hint="default"/>
      <w:sz w:val="16"/>
      <w:szCs w:val="16"/>
      <w:lang w:eastAsia="en-US" w:bidi="ar-SA"/>
    </w:rPr>
  </w:style>
  <w:style w:type="character" w:customStyle="1" w:styleId="91">
    <w:name w:val="Знак Знак9"/>
    <w:basedOn w:val="a0"/>
    <w:locked/>
    <w:rsid w:val="001B0BF9"/>
    <w:rPr>
      <w:rFonts w:ascii="Arial Unicode MS" w:eastAsia="Arial Unicode MS" w:hAnsi="Arial Unicode MS" w:cs="Arial Unicode MS" w:hint="eastAsia"/>
      <w:color w:val="000000"/>
      <w:sz w:val="24"/>
      <w:szCs w:val="24"/>
      <w:lang w:val="ru-RU" w:eastAsia="zh-CN" w:bidi="ar-SA"/>
    </w:rPr>
  </w:style>
  <w:style w:type="character" w:customStyle="1" w:styleId="1a">
    <w:name w:val="Основной текст1"/>
    <w:basedOn w:val="aff5"/>
    <w:rsid w:val="001B0BF9"/>
    <w:rPr>
      <w:rFonts w:ascii="Times New Roman" w:eastAsia="Times New Roman" w:hAnsi="Times New Roman" w:cs="Times New Roman" w:hint="default"/>
      <w:b w:val="0"/>
      <w:bCs w:val="0"/>
      <w:i w:val="0"/>
      <w:iCs w:val="0"/>
      <w:smallCaps w:val="0"/>
      <w:strike w:val="0"/>
      <w:dstrike w:val="0"/>
      <w:color w:val="000000"/>
      <w:spacing w:val="0"/>
      <w:w w:val="100"/>
      <w:position w:val="0"/>
      <w:u w:val="none"/>
      <w:effect w:val="none"/>
      <w:lang w:val="ru-RU"/>
    </w:rPr>
  </w:style>
  <w:style w:type="character" w:customStyle="1" w:styleId="4pt">
    <w:name w:val="Основной текст + 4 pt"/>
    <w:basedOn w:val="aff5"/>
    <w:rsid w:val="001B0BF9"/>
    <w:rPr>
      <w:rFonts w:ascii="Times New Roman" w:hAnsi="Times New Roman" w:cs="Times New Roman" w:hint="default"/>
      <w:color w:val="000000"/>
      <w:spacing w:val="0"/>
      <w:w w:val="100"/>
      <w:position w:val="0"/>
      <w:sz w:val="8"/>
      <w:szCs w:val="8"/>
      <w:lang w:val="ru-RU"/>
    </w:rPr>
  </w:style>
  <w:style w:type="character" w:customStyle="1" w:styleId="100">
    <w:name w:val="Основной текст + 10"/>
    <w:aliases w:val="5 pt,Интервал 0 pt,Основной текст + 12"/>
    <w:basedOn w:val="aff5"/>
    <w:rsid w:val="001B0BF9"/>
    <w:rPr>
      <w:rFonts w:ascii="Times New Roman" w:eastAsia="Times New Roman" w:hAnsi="Times New Roman" w:cs="Times New Roman" w:hint="default"/>
      <w:b w:val="0"/>
      <w:bCs w:val="0"/>
      <w:i w:val="0"/>
      <w:iCs w:val="0"/>
      <w:smallCaps w:val="0"/>
      <w:strike w:val="0"/>
      <w:dstrike w:val="0"/>
      <w:color w:val="000000"/>
      <w:spacing w:val="-3"/>
      <w:w w:val="100"/>
      <w:position w:val="0"/>
      <w:sz w:val="25"/>
      <w:szCs w:val="25"/>
      <w:u w:val="none"/>
      <w:effect w:val="none"/>
      <w:lang w:val="ru-RU"/>
    </w:rPr>
  </w:style>
  <w:style w:type="character" w:customStyle="1" w:styleId="affc">
    <w:name w:val="Основной текст + Полужирный"/>
    <w:aliases w:val="Курсив"/>
    <w:rsid w:val="001B0BF9"/>
    <w:rPr>
      <w:rFonts w:ascii="Times New Roman" w:eastAsia="Times New Roman" w:hAnsi="Times New Roman" w:cs="Times New Roman" w:hint="default"/>
      <w:b/>
      <w:bCs/>
      <w:i/>
      <w:iCs/>
      <w:smallCaps w:val="0"/>
      <w:color w:val="000000"/>
      <w:spacing w:val="0"/>
      <w:w w:val="100"/>
      <w:position w:val="0"/>
      <w:sz w:val="23"/>
      <w:szCs w:val="23"/>
      <w:u w:val="single"/>
      <w:lang w:val="ru-RU"/>
    </w:rPr>
  </w:style>
  <w:style w:type="character" w:customStyle="1" w:styleId="81">
    <w:name w:val="Знак Знак8"/>
    <w:basedOn w:val="a0"/>
    <w:rsid w:val="001B0BF9"/>
    <w:rPr>
      <w:sz w:val="28"/>
      <w:szCs w:val="24"/>
      <w:lang w:val="ru-RU" w:eastAsia="ru-RU" w:bidi="ar-SA"/>
    </w:rPr>
  </w:style>
  <w:style w:type="character" w:customStyle="1" w:styleId="61">
    <w:name w:val="Знак Знак6"/>
    <w:basedOn w:val="a0"/>
    <w:rsid w:val="001B0BF9"/>
    <w:rPr>
      <w:rFonts w:ascii="Tahoma" w:hAnsi="Tahoma" w:cs="Tahoma" w:hint="default"/>
      <w:sz w:val="16"/>
      <w:szCs w:val="16"/>
      <w:lang w:bidi="ar-SA"/>
    </w:rPr>
  </w:style>
  <w:style w:type="character" w:customStyle="1" w:styleId="1b">
    <w:name w:val="Текст выноски Знак1"/>
    <w:basedOn w:val="a0"/>
    <w:rsid w:val="001B0BF9"/>
    <w:rPr>
      <w:rFonts w:ascii="Tahoma" w:hAnsi="Tahoma" w:cs="Tahoma" w:hint="default"/>
      <w:sz w:val="16"/>
      <w:szCs w:val="16"/>
    </w:rPr>
  </w:style>
  <w:style w:type="character" w:customStyle="1" w:styleId="51">
    <w:name w:val="Знак Знак5"/>
    <w:basedOn w:val="a0"/>
    <w:rsid w:val="001B0BF9"/>
    <w:rPr>
      <w:sz w:val="24"/>
      <w:szCs w:val="24"/>
      <w:lang w:val="ru-RU" w:eastAsia="ru-RU" w:bidi="ar-SA"/>
    </w:rPr>
  </w:style>
  <w:style w:type="character" w:customStyle="1" w:styleId="43">
    <w:name w:val="Знак Знак4"/>
    <w:basedOn w:val="a0"/>
    <w:rsid w:val="001B0BF9"/>
    <w:rPr>
      <w:sz w:val="24"/>
      <w:szCs w:val="24"/>
      <w:lang w:eastAsia="ar-SA"/>
    </w:rPr>
  </w:style>
  <w:style w:type="character" w:customStyle="1" w:styleId="affd">
    <w:name w:val="Знак Знак"/>
    <w:basedOn w:val="a0"/>
    <w:rsid w:val="001B0BF9"/>
    <w:rPr>
      <w:rFonts w:ascii="Courier" w:eastAsia="Calibri" w:hAnsi="Courier" w:cs="Courier" w:hint="default"/>
      <w:lang w:val="ru-RU" w:eastAsia="ru-RU" w:bidi="ar-SA"/>
    </w:rPr>
  </w:style>
  <w:style w:type="character" w:customStyle="1" w:styleId="s10">
    <w:name w:val="s_10"/>
    <w:basedOn w:val="a0"/>
    <w:rsid w:val="001B0BF9"/>
  </w:style>
  <w:style w:type="character" w:customStyle="1" w:styleId="apple-converted-space">
    <w:name w:val="apple-converted-space"/>
    <w:basedOn w:val="a0"/>
    <w:rsid w:val="001B0BF9"/>
  </w:style>
  <w:style w:type="character" w:customStyle="1" w:styleId="FontStyle32">
    <w:name w:val="Font Style32"/>
    <w:basedOn w:val="a0"/>
    <w:rsid w:val="001B0BF9"/>
    <w:rPr>
      <w:rFonts w:ascii="Times New Roman" w:hAnsi="Times New Roman" w:cs="Times New Roman" w:hint="default"/>
      <w:sz w:val="22"/>
      <w:szCs w:val="22"/>
    </w:rPr>
  </w:style>
  <w:style w:type="character" w:customStyle="1" w:styleId="spell">
    <w:name w:val="spell"/>
    <w:basedOn w:val="a0"/>
    <w:rsid w:val="001B0BF9"/>
  </w:style>
  <w:style w:type="character" w:customStyle="1" w:styleId="2b">
    <w:name w:val="Основной текст (2) + Не полужирный"/>
    <w:basedOn w:val="23"/>
    <w:rsid w:val="001B0BF9"/>
    <w:rPr>
      <w:b/>
      <w:bCs/>
      <w:color w:val="000000"/>
      <w:spacing w:val="-5"/>
      <w:w w:val="100"/>
      <w:position w:val="0"/>
      <w:sz w:val="27"/>
      <w:szCs w:val="27"/>
      <w:lang w:val="ru-RU"/>
    </w:rPr>
  </w:style>
  <w:style w:type="character" w:customStyle="1" w:styleId="FontStyle13">
    <w:name w:val="Font Style13"/>
    <w:rsid w:val="001B0BF9"/>
    <w:rPr>
      <w:rFonts w:ascii="Times New Roman" w:hAnsi="Times New Roman" w:cs="Times New Roman" w:hint="default"/>
      <w:sz w:val="26"/>
    </w:rPr>
  </w:style>
  <w:style w:type="character" w:customStyle="1" w:styleId="Heading2Char">
    <w:name w:val="Heading 2 Char"/>
    <w:basedOn w:val="a0"/>
    <w:locked/>
    <w:rsid w:val="001B0BF9"/>
    <w:rPr>
      <w:rFonts w:ascii="Calibri" w:eastAsia="Calibri" w:hAnsi="Calibri" w:cs="Calibri" w:hint="default"/>
      <w:b/>
      <w:bCs/>
      <w:sz w:val="28"/>
      <w:lang w:val="ru-RU" w:eastAsia="ru-RU" w:bidi="ar-SA"/>
    </w:rPr>
  </w:style>
  <w:style w:type="character" w:customStyle="1" w:styleId="BodyTextIndentChar">
    <w:name w:val="Body Text Indent Char"/>
    <w:basedOn w:val="a0"/>
    <w:locked/>
    <w:rsid w:val="001B0BF9"/>
    <w:rPr>
      <w:rFonts w:ascii="Calibri" w:eastAsia="Calibri" w:hAnsi="Calibri" w:cs="Calibri" w:hint="default"/>
      <w:sz w:val="24"/>
      <w:szCs w:val="24"/>
      <w:lang w:val="ru-RU" w:eastAsia="ru-RU" w:bidi="ar-SA"/>
    </w:rPr>
  </w:style>
  <w:style w:type="paragraph" w:customStyle="1" w:styleId="CharCharCharChar">
    <w:name w:val="Char Char Char Char"/>
    <w:basedOn w:val="a"/>
    <w:next w:val="a"/>
    <w:semiHidden/>
    <w:rsid w:val="007F40BA"/>
    <w:pPr>
      <w:widowControl w:val="0"/>
      <w:autoSpaceDE w:val="0"/>
      <w:autoSpaceDN w:val="0"/>
      <w:adjustRightInd w:val="0"/>
      <w:spacing w:after="160" w:line="240" w:lineRule="exact"/>
    </w:pPr>
    <w:rPr>
      <w:rFonts w:ascii="Arial" w:eastAsia="Times New Roman" w:hAnsi="Arial" w:cs="Arial"/>
      <w:sz w:val="20"/>
      <w:szCs w:val="20"/>
      <w:lang w:val="en-US" w:eastAsia="en-US"/>
    </w:rPr>
  </w:style>
  <w:style w:type="character" w:styleId="affe">
    <w:name w:val="page number"/>
    <w:basedOn w:val="a0"/>
    <w:rsid w:val="007F40BA"/>
  </w:style>
  <w:style w:type="numbering" w:customStyle="1" w:styleId="1c">
    <w:name w:val="Нет списка1"/>
    <w:next w:val="a2"/>
    <w:semiHidden/>
    <w:rsid w:val="007F40BA"/>
  </w:style>
  <w:style w:type="character" w:customStyle="1" w:styleId="131">
    <w:name w:val="Знак Знак13"/>
    <w:basedOn w:val="a0"/>
    <w:rsid w:val="007F40BA"/>
    <w:rPr>
      <w:rFonts w:ascii="Cambria" w:hAnsi="Cambria"/>
      <w:b/>
      <w:bCs/>
      <w:kern w:val="32"/>
      <w:sz w:val="32"/>
      <w:szCs w:val="32"/>
      <w:lang w:val="ru-RU" w:eastAsia="ru-RU" w:bidi="ar-SA"/>
    </w:rPr>
  </w:style>
  <w:style w:type="character" w:customStyle="1" w:styleId="2c">
    <w:name w:val="Знак Знак2"/>
    <w:rsid w:val="007F40BA"/>
    <w:rPr>
      <w:rFonts w:ascii="Calibri" w:eastAsia="Calibri" w:hAnsi="Calibri"/>
      <w:sz w:val="16"/>
      <w:szCs w:val="16"/>
      <w:lang w:eastAsia="en-US" w:bidi="ar-SA"/>
    </w:rPr>
  </w:style>
  <w:style w:type="character" w:customStyle="1" w:styleId="92">
    <w:name w:val="Знак Знак9"/>
    <w:basedOn w:val="a0"/>
    <w:locked/>
    <w:rsid w:val="007F40BA"/>
    <w:rPr>
      <w:rFonts w:ascii="Arial Unicode MS" w:eastAsia="Arial Unicode MS" w:hAnsi="Arial Unicode MS" w:cs="Arial Unicode MS"/>
      <w:color w:val="000000"/>
      <w:sz w:val="24"/>
      <w:szCs w:val="24"/>
      <w:lang w:val="ru-RU" w:eastAsia="zh-CN" w:bidi="ar-SA"/>
    </w:rPr>
  </w:style>
  <w:style w:type="character" w:customStyle="1" w:styleId="105pt0pt">
    <w:name w:val="Основной текст + 10;5 pt;Интервал 0 pt"/>
    <w:basedOn w:val="aff5"/>
    <w:rsid w:val="007F40BA"/>
    <w:rPr>
      <w:rFonts w:ascii="Times New Roman" w:eastAsia="Times New Roman" w:hAnsi="Times New Roman" w:cs="Times New Roman"/>
      <w:b w:val="0"/>
      <w:bCs w:val="0"/>
      <w:i w:val="0"/>
      <w:iCs w:val="0"/>
      <w:smallCaps w:val="0"/>
      <w:strike w:val="0"/>
      <w:color w:val="000000"/>
      <w:spacing w:val="3"/>
      <w:w w:val="100"/>
      <w:position w:val="0"/>
      <w:sz w:val="21"/>
      <w:szCs w:val="21"/>
      <w:u w:val="none"/>
      <w:shd w:val="clear" w:color="auto" w:fill="FFFFFF"/>
      <w:lang w:val="ru-RU" w:bidi="ar-SA"/>
    </w:rPr>
  </w:style>
  <w:style w:type="character" w:customStyle="1" w:styleId="afff">
    <w:name w:val="Основной текст + Полужирный;Курсив"/>
    <w:rsid w:val="007F40BA"/>
    <w:rPr>
      <w:rFonts w:ascii="Times New Roman" w:eastAsia="Times New Roman" w:hAnsi="Times New Roman" w:cs="Times New Roman"/>
      <w:b/>
      <w:bCs/>
      <w:i/>
      <w:iCs/>
      <w:smallCaps w:val="0"/>
      <w:strike w:val="0"/>
      <w:color w:val="000000"/>
      <w:spacing w:val="0"/>
      <w:w w:val="100"/>
      <w:position w:val="0"/>
      <w:sz w:val="23"/>
      <w:szCs w:val="23"/>
      <w:u w:val="single"/>
      <w:lang w:val="ru-RU"/>
    </w:rPr>
  </w:style>
  <w:style w:type="character" w:customStyle="1" w:styleId="82">
    <w:name w:val="Знак Знак8"/>
    <w:basedOn w:val="a0"/>
    <w:rsid w:val="007F40BA"/>
    <w:rPr>
      <w:sz w:val="28"/>
      <w:szCs w:val="24"/>
      <w:lang w:val="ru-RU" w:eastAsia="ru-RU" w:bidi="ar-SA"/>
    </w:rPr>
  </w:style>
  <w:style w:type="character" w:customStyle="1" w:styleId="62">
    <w:name w:val="Знак Знак6"/>
    <w:basedOn w:val="a0"/>
    <w:rsid w:val="007F40BA"/>
    <w:rPr>
      <w:rFonts w:ascii="Tahoma" w:hAnsi="Tahoma"/>
      <w:sz w:val="16"/>
      <w:szCs w:val="16"/>
      <w:lang w:bidi="ar-SA"/>
    </w:rPr>
  </w:style>
  <w:style w:type="character" w:customStyle="1" w:styleId="52">
    <w:name w:val="Знак Знак5"/>
    <w:basedOn w:val="a0"/>
    <w:rsid w:val="007F40BA"/>
    <w:rPr>
      <w:sz w:val="24"/>
      <w:szCs w:val="24"/>
      <w:lang w:val="ru-RU" w:eastAsia="ru-RU" w:bidi="ar-SA"/>
    </w:rPr>
  </w:style>
  <w:style w:type="character" w:customStyle="1" w:styleId="44">
    <w:name w:val="Знак Знак4"/>
    <w:basedOn w:val="a0"/>
    <w:rsid w:val="007F40BA"/>
    <w:rPr>
      <w:sz w:val="24"/>
      <w:szCs w:val="24"/>
      <w:lang w:eastAsia="ar-SA"/>
    </w:rPr>
  </w:style>
  <w:style w:type="character" w:styleId="afff0">
    <w:name w:val="annotation reference"/>
    <w:basedOn w:val="a0"/>
    <w:unhideWhenUsed/>
    <w:rsid w:val="007F40BA"/>
    <w:rPr>
      <w:sz w:val="18"/>
      <w:szCs w:val="18"/>
    </w:rPr>
  </w:style>
  <w:style w:type="character" w:customStyle="1" w:styleId="afff1">
    <w:name w:val="Знак Знак"/>
    <w:basedOn w:val="a0"/>
    <w:rsid w:val="007F40BA"/>
    <w:rPr>
      <w:rFonts w:ascii="Courier" w:eastAsia="Calibri" w:hAnsi="Courier" w:cs="Courier"/>
      <w:lang w:val="ru-RU" w:eastAsia="ru-RU" w:bidi="ar-SA"/>
    </w:rPr>
  </w:style>
  <w:style w:type="character" w:styleId="afff2">
    <w:name w:val="FollowedHyperlink"/>
    <w:basedOn w:val="a0"/>
    <w:uiPriority w:val="99"/>
    <w:unhideWhenUsed/>
    <w:rsid w:val="007F40BA"/>
    <w:rPr>
      <w:color w:val="800080"/>
      <w:u w:val="single"/>
    </w:rPr>
  </w:style>
  <w:style w:type="character" w:customStyle="1" w:styleId="1d">
    <w:name w:val="Основной текст с отступом Знак1"/>
    <w:aliases w:val="Основной текст 1 Знак1,Нумерованный список !! Знак1"/>
    <w:basedOn w:val="a0"/>
    <w:rsid w:val="007F40BA"/>
    <w:rPr>
      <w:sz w:val="24"/>
      <w:szCs w:val="24"/>
    </w:rPr>
  </w:style>
  <w:style w:type="paragraph" w:customStyle="1" w:styleId="2d">
    <w:name w:val="Абзац списка2"/>
    <w:basedOn w:val="a"/>
    <w:rsid w:val="007F40BA"/>
    <w:pPr>
      <w:spacing w:after="160" w:line="259" w:lineRule="auto"/>
      <w:ind w:left="720"/>
    </w:pPr>
    <w:rPr>
      <w:rFonts w:ascii="Calibri" w:eastAsia="Times New Roman" w:hAnsi="Calibri" w:cs="Calibri"/>
      <w:lang w:eastAsia="en-US"/>
    </w:rPr>
  </w:style>
  <w:style w:type="paragraph" w:customStyle="1" w:styleId="xl63">
    <w:name w:val="xl63"/>
    <w:basedOn w:val="a"/>
    <w:uiPriority w:val="99"/>
    <w:rsid w:val="007F40B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64">
    <w:name w:val="xl64"/>
    <w:basedOn w:val="a"/>
    <w:uiPriority w:val="99"/>
    <w:rsid w:val="007F40BA"/>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character" w:customStyle="1" w:styleId="80">
    <w:name w:val="Заголовок 8 Знак"/>
    <w:aliases w:val=" Знак Знак1"/>
    <w:basedOn w:val="a0"/>
    <w:link w:val="8"/>
    <w:rsid w:val="009133D7"/>
    <w:rPr>
      <w:rFonts w:asciiTheme="majorHAnsi" w:eastAsiaTheme="majorEastAsia" w:hAnsiTheme="majorHAnsi" w:cstheme="majorBidi"/>
      <w:color w:val="404040" w:themeColor="text1" w:themeTint="BF"/>
      <w:sz w:val="20"/>
      <w:szCs w:val="20"/>
    </w:rPr>
  </w:style>
  <w:style w:type="character" w:customStyle="1" w:styleId="70">
    <w:name w:val="Заголовок 7 Знак"/>
    <w:basedOn w:val="a0"/>
    <w:link w:val="7"/>
    <w:rsid w:val="009133D7"/>
    <w:rPr>
      <w:rFonts w:asciiTheme="majorHAnsi" w:eastAsiaTheme="majorEastAsia" w:hAnsiTheme="majorHAnsi" w:cstheme="majorBidi"/>
      <w:i/>
      <w:iCs/>
      <w:color w:val="404040" w:themeColor="text1" w:themeTint="BF"/>
    </w:rPr>
  </w:style>
  <w:style w:type="character" w:customStyle="1" w:styleId="90">
    <w:name w:val="Заголовок 9 Знак"/>
    <w:basedOn w:val="a0"/>
    <w:link w:val="9"/>
    <w:rsid w:val="009133D7"/>
    <w:rPr>
      <w:rFonts w:ascii="Times New Roman" w:eastAsia="Times New Roman" w:hAnsi="Times New Roman" w:cs="Arial"/>
      <w:b/>
      <w:i/>
      <w:sz w:val="26"/>
    </w:rPr>
  </w:style>
  <w:style w:type="character" w:customStyle="1" w:styleId="120">
    <w:name w:val="Заголовок 1 Знак2"/>
    <w:aliases w:val="Заголовок 1 Знак Знак Знак1,Заголовок 1 Знак Знак Знак Знак Знак Знак Знак Знак,Заголовок 1 Знак Знак Знак Знак,Заголовок 11 Знак,Заголовок 1 Знак1 Знак,Заголовок 1 Знак Знак Знак Знак Знак Знак1 Знак,БЛОК Знак"/>
    <w:basedOn w:val="a0"/>
    <w:rsid w:val="009133D7"/>
    <w:rPr>
      <w:rFonts w:ascii="Arial" w:hAnsi="Arial" w:cs="Arial"/>
      <w:b/>
      <w:bCs/>
      <w:kern w:val="32"/>
      <w:sz w:val="32"/>
      <w:szCs w:val="32"/>
      <w:lang w:val="ru-RU" w:eastAsia="ru-RU" w:bidi="ar-SA"/>
    </w:rPr>
  </w:style>
  <w:style w:type="paragraph" w:customStyle="1" w:styleId="afff3">
    <w:name w:val="Содержимое таблицы"/>
    <w:basedOn w:val="a"/>
    <w:uiPriority w:val="99"/>
    <w:rsid w:val="009133D7"/>
    <w:pPr>
      <w:widowControl w:val="0"/>
      <w:suppressLineNumbers/>
      <w:suppressAutoHyphens/>
      <w:spacing w:after="0" w:line="240" w:lineRule="auto"/>
    </w:pPr>
    <w:rPr>
      <w:rFonts w:ascii="Times New Roman" w:eastAsia="Times New Roman" w:hAnsi="Times New Roman" w:cs="Times New Roman"/>
      <w:kern w:val="1"/>
      <w:sz w:val="24"/>
      <w:szCs w:val="24"/>
      <w:lang/>
    </w:rPr>
  </w:style>
  <w:style w:type="paragraph" w:customStyle="1" w:styleId="Style11">
    <w:name w:val="Style11"/>
    <w:basedOn w:val="a"/>
    <w:rsid w:val="009133D7"/>
    <w:pPr>
      <w:widowControl w:val="0"/>
      <w:autoSpaceDE w:val="0"/>
      <w:autoSpaceDN w:val="0"/>
      <w:adjustRightInd w:val="0"/>
      <w:spacing w:after="0" w:line="274" w:lineRule="exact"/>
      <w:jc w:val="both"/>
    </w:pPr>
    <w:rPr>
      <w:rFonts w:ascii="MS Reference Sans Serif" w:eastAsia="Times New Roman" w:hAnsi="MS Reference Sans Serif" w:cs="Times New Roman"/>
      <w:sz w:val="24"/>
      <w:szCs w:val="24"/>
    </w:rPr>
  </w:style>
  <w:style w:type="paragraph" w:customStyle="1" w:styleId="Normal">
    <w:name w:val="Normal"/>
    <w:link w:val="Normal0"/>
    <w:rsid w:val="009133D7"/>
    <w:pPr>
      <w:snapToGrid w:val="0"/>
      <w:spacing w:after="0" w:line="240" w:lineRule="auto"/>
    </w:pPr>
    <w:rPr>
      <w:rFonts w:ascii="Times New Roman" w:eastAsia="Times New Roman" w:hAnsi="Times New Roman" w:cs="Times New Roman"/>
      <w:szCs w:val="20"/>
    </w:rPr>
  </w:style>
  <w:style w:type="character" w:customStyle="1" w:styleId="Normal0">
    <w:name w:val="Normal Знак"/>
    <w:basedOn w:val="a0"/>
    <w:link w:val="Normal"/>
    <w:locked/>
    <w:rsid w:val="009133D7"/>
    <w:rPr>
      <w:rFonts w:ascii="Times New Roman" w:eastAsia="Times New Roman" w:hAnsi="Times New Roman" w:cs="Times New Roman"/>
      <w:szCs w:val="20"/>
    </w:rPr>
  </w:style>
  <w:style w:type="paragraph" w:customStyle="1" w:styleId="Normal10-02">
    <w:name w:val="Normal + 10 пт полужирный По центру Слева:  -02 см Справ..."/>
    <w:basedOn w:val="a"/>
    <w:link w:val="Normal10-020"/>
    <w:rsid w:val="009133D7"/>
    <w:pPr>
      <w:spacing w:after="0" w:line="240" w:lineRule="auto"/>
      <w:ind w:left="-113" w:right="-113"/>
      <w:jc w:val="center"/>
    </w:pPr>
    <w:rPr>
      <w:rFonts w:ascii="Times New Roman" w:eastAsia="Times New Roman" w:hAnsi="Times New Roman" w:cs="Times New Roman"/>
      <w:b/>
      <w:bCs/>
      <w:sz w:val="20"/>
      <w:szCs w:val="20"/>
    </w:rPr>
  </w:style>
  <w:style w:type="character" w:customStyle="1" w:styleId="Normal10-020">
    <w:name w:val="Normal + 10 пт полужирный По центру Слева:  -02 см Справ... Знак"/>
    <w:basedOn w:val="a0"/>
    <w:link w:val="Normal10-02"/>
    <w:rsid w:val="009133D7"/>
    <w:rPr>
      <w:rFonts w:ascii="Times New Roman" w:eastAsia="Times New Roman" w:hAnsi="Times New Roman" w:cs="Times New Roman"/>
      <w:b/>
      <w:bCs/>
      <w:sz w:val="20"/>
      <w:szCs w:val="20"/>
    </w:rPr>
  </w:style>
  <w:style w:type="character" w:styleId="afff4">
    <w:name w:val="footnote reference"/>
    <w:basedOn w:val="a0"/>
    <w:semiHidden/>
    <w:rsid w:val="009133D7"/>
    <w:rPr>
      <w:vertAlign w:val="superscript"/>
    </w:rPr>
  </w:style>
  <w:style w:type="paragraph" w:styleId="1e">
    <w:name w:val="toc 1"/>
    <w:basedOn w:val="a"/>
    <w:next w:val="a"/>
    <w:rsid w:val="009133D7"/>
    <w:pPr>
      <w:widowControl w:val="0"/>
      <w:autoSpaceDE w:val="0"/>
      <w:autoSpaceDN w:val="0"/>
      <w:adjustRightInd w:val="0"/>
      <w:spacing w:before="40" w:after="0" w:line="240" w:lineRule="auto"/>
    </w:pPr>
    <w:rPr>
      <w:rFonts w:ascii="Arial" w:eastAsia="Times New Roman" w:hAnsi="Arial" w:cs="Times New Roman"/>
      <w:b/>
      <w:sz w:val="20"/>
      <w:szCs w:val="20"/>
    </w:rPr>
  </w:style>
  <w:style w:type="paragraph" w:styleId="2e">
    <w:name w:val="toc 2"/>
    <w:basedOn w:val="a"/>
    <w:next w:val="a"/>
    <w:rsid w:val="009133D7"/>
    <w:pPr>
      <w:widowControl w:val="0"/>
      <w:autoSpaceDE w:val="0"/>
      <w:autoSpaceDN w:val="0"/>
      <w:adjustRightInd w:val="0"/>
      <w:spacing w:after="0" w:line="240" w:lineRule="auto"/>
      <w:ind w:left="261"/>
    </w:pPr>
    <w:rPr>
      <w:rFonts w:ascii="Arial" w:eastAsia="Times New Roman" w:hAnsi="Arial" w:cs="Times New Roman"/>
      <w:i/>
      <w:sz w:val="20"/>
      <w:szCs w:val="20"/>
    </w:rPr>
  </w:style>
  <w:style w:type="paragraph" w:styleId="34">
    <w:name w:val="toc 3"/>
    <w:basedOn w:val="a"/>
    <w:next w:val="a"/>
    <w:rsid w:val="009133D7"/>
    <w:pPr>
      <w:widowControl w:val="0"/>
      <w:autoSpaceDE w:val="0"/>
      <w:autoSpaceDN w:val="0"/>
      <w:adjustRightInd w:val="0"/>
      <w:spacing w:after="0" w:line="240" w:lineRule="auto"/>
      <w:ind w:left="522"/>
    </w:pPr>
    <w:rPr>
      <w:rFonts w:ascii="Arial" w:eastAsia="Times New Roman" w:hAnsi="Arial" w:cs="Times New Roman"/>
      <w:sz w:val="20"/>
      <w:szCs w:val="20"/>
    </w:rPr>
  </w:style>
  <w:style w:type="paragraph" w:styleId="45">
    <w:name w:val="toc 4"/>
    <w:basedOn w:val="a"/>
    <w:next w:val="a"/>
    <w:rsid w:val="009133D7"/>
    <w:pPr>
      <w:widowControl w:val="0"/>
      <w:autoSpaceDE w:val="0"/>
      <w:autoSpaceDN w:val="0"/>
      <w:adjustRightInd w:val="0"/>
      <w:spacing w:after="0" w:line="240" w:lineRule="auto"/>
      <w:ind w:left="782"/>
    </w:pPr>
    <w:rPr>
      <w:rFonts w:ascii="Arial" w:eastAsia="Times New Roman" w:hAnsi="Arial" w:cs="Times New Roman"/>
      <w:i/>
      <w:sz w:val="20"/>
      <w:szCs w:val="20"/>
    </w:rPr>
  </w:style>
  <w:style w:type="paragraph" w:styleId="53">
    <w:name w:val="toc 5"/>
    <w:basedOn w:val="a"/>
    <w:next w:val="a"/>
    <w:autoRedefine/>
    <w:rsid w:val="009133D7"/>
    <w:pPr>
      <w:widowControl w:val="0"/>
      <w:autoSpaceDE w:val="0"/>
      <w:autoSpaceDN w:val="0"/>
      <w:adjustRightInd w:val="0"/>
      <w:spacing w:before="120" w:after="0" w:line="240" w:lineRule="auto"/>
      <w:ind w:left="960" w:firstLine="720"/>
      <w:jc w:val="both"/>
    </w:pPr>
    <w:rPr>
      <w:rFonts w:ascii="Times New Roman" w:eastAsia="Times New Roman" w:hAnsi="Times New Roman" w:cs="Times New Roman"/>
      <w:sz w:val="24"/>
      <w:szCs w:val="24"/>
    </w:rPr>
  </w:style>
  <w:style w:type="paragraph" w:styleId="63">
    <w:name w:val="toc 6"/>
    <w:basedOn w:val="a"/>
    <w:next w:val="a"/>
    <w:autoRedefine/>
    <w:rsid w:val="009133D7"/>
    <w:pPr>
      <w:widowControl w:val="0"/>
      <w:autoSpaceDE w:val="0"/>
      <w:autoSpaceDN w:val="0"/>
      <w:adjustRightInd w:val="0"/>
      <w:spacing w:before="120" w:after="0" w:line="240" w:lineRule="auto"/>
      <w:ind w:left="1200" w:firstLine="720"/>
      <w:jc w:val="both"/>
    </w:pPr>
    <w:rPr>
      <w:rFonts w:ascii="Times New Roman" w:eastAsia="Times New Roman" w:hAnsi="Times New Roman" w:cs="Times New Roman"/>
      <w:sz w:val="24"/>
      <w:szCs w:val="24"/>
    </w:rPr>
  </w:style>
  <w:style w:type="paragraph" w:styleId="71">
    <w:name w:val="toc 7"/>
    <w:basedOn w:val="a"/>
    <w:next w:val="a"/>
    <w:autoRedefine/>
    <w:rsid w:val="009133D7"/>
    <w:pPr>
      <w:widowControl w:val="0"/>
      <w:autoSpaceDE w:val="0"/>
      <w:autoSpaceDN w:val="0"/>
      <w:adjustRightInd w:val="0"/>
      <w:spacing w:before="120" w:after="0" w:line="240" w:lineRule="auto"/>
      <w:ind w:left="1440" w:firstLine="720"/>
      <w:jc w:val="both"/>
    </w:pPr>
    <w:rPr>
      <w:rFonts w:ascii="Times New Roman" w:eastAsia="Times New Roman" w:hAnsi="Times New Roman" w:cs="Times New Roman"/>
      <w:sz w:val="24"/>
      <w:szCs w:val="24"/>
    </w:rPr>
  </w:style>
  <w:style w:type="paragraph" w:styleId="83">
    <w:name w:val="toc 8"/>
    <w:basedOn w:val="a"/>
    <w:next w:val="a"/>
    <w:autoRedefine/>
    <w:rsid w:val="009133D7"/>
    <w:pPr>
      <w:widowControl w:val="0"/>
      <w:autoSpaceDE w:val="0"/>
      <w:autoSpaceDN w:val="0"/>
      <w:adjustRightInd w:val="0"/>
      <w:spacing w:before="120" w:after="0" w:line="240" w:lineRule="auto"/>
      <w:ind w:left="1680" w:firstLine="720"/>
      <w:jc w:val="both"/>
    </w:pPr>
    <w:rPr>
      <w:rFonts w:ascii="Times New Roman" w:eastAsia="Times New Roman" w:hAnsi="Times New Roman" w:cs="Times New Roman"/>
      <w:sz w:val="24"/>
      <w:szCs w:val="24"/>
    </w:rPr>
  </w:style>
  <w:style w:type="paragraph" w:styleId="93">
    <w:name w:val="toc 9"/>
    <w:basedOn w:val="a"/>
    <w:next w:val="a"/>
    <w:autoRedefine/>
    <w:rsid w:val="009133D7"/>
    <w:pPr>
      <w:widowControl w:val="0"/>
      <w:autoSpaceDE w:val="0"/>
      <w:autoSpaceDN w:val="0"/>
      <w:adjustRightInd w:val="0"/>
      <w:spacing w:before="120" w:after="0" w:line="240" w:lineRule="auto"/>
      <w:ind w:left="1920" w:firstLine="720"/>
      <w:jc w:val="both"/>
    </w:pPr>
    <w:rPr>
      <w:rFonts w:ascii="Times New Roman" w:eastAsia="Times New Roman" w:hAnsi="Times New Roman" w:cs="Times New Roman"/>
      <w:sz w:val="24"/>
      <w:szCs w:val="24"/>
    </w:rPr>
  </w:style>
  <w:style w:type="character" w:styleId="afff5">
    <w:name w:val="endnote reference"/>
    <w:basedOn w:val="a0"/>
    <w:semiHidden/>
    <w:rsid w:val="009133D7"/>
    <w:rPr>
      <w:rFonts w:cs="Times New Roman"/>
      <w:vertAlign w:val="superscript"/>
    </w:rPr>
  </w:style>
  <w:style w:type="paragraph" w:customStyle="1" w:styleId="127">
    <w:name w:val="127 см"/>
    <w:basedOn w:val="a"/>
    <w:next w:val="a"/>
    <w:rsid w:val="009133D7"/>
    <w:pPr>
      <w:widowControl w:val="0"/>
      <w:autoSpaceDE w:val="0"/>
      <w:autoSpaceDN w:val="0"/>
      <w:adjustRightInd w:val="0"/>
      <w:spacing w:before="120" w:after="0" w:line="240" w:lineRule="auto"/>
      <w:ind w:left="720"/>
      <w:jc w:val="both"/>
    </w:pPr>
    <w:rPr>
      <w:rFonts w:ascii="Times New Roman" w:eastAsia="Times New Roman" w:hAnsi="Times New Roman" w:cs="Times New Roman"/>
      <w:sz w:val="26"/>
      <w:szCs w:val="20"/>
    </w:rPr>
  </w:style>
  <w:style w:type="paragraph" w:styleId="afff6">
    <w:name w:val="endnote text"/>
    <w:basedOn w:val="a"/>
    <w:link w:val="afff7"/>
    <w:semiHidden/>
    <w:rsid w:val="009133D7"/>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rPr>
  </w:style>
  <w:style w:type="character" w:customStyle="1" w:styleId="afff7">
    <w:name w:val="Текст концевой сноски Знак"/>
    <w:basedOn w:val="a0"/>
    <w:link w:val="afff6"/>
    <w:semiHidden/>
    <w:rsid w:val="009133D7"/>
    <w:rPr>
      <w:rFonts w:ascii="Times New Roman" w:eastAsia="Times New Roman" w:hAnsi="Times New Roman" w:cs="Times New Roman"/>
      <w:sz w:val="20"/>
      <w:szCs w:val="20"/>
    </w:rPr>
  </w:style>
  <w:style w:type="paragraph" w:customStyle="1" w:styleId="Web">
    <w:name w:val="Обычный (Web)"/>
    <w:basedOn w:val="a"/>
    <w:rsid w:val="009133D7"/>
    <w:pPr>
      <w:spacing w:before="100" w:after="100" w:line="240" w:lineRule="auto"/>
    </w:pPr>
    <w:rPr>
      <w:rFonts w:ascii="Times New Roman" w:eastAsia="Times New Roman" w:hAnsi="Times New Roman" w:cs="Times New Roman"/>
      <w:sz w:val="24"/>
      <w:szCs w:val="20"/>
    </w:rPr>
  </w:style>
  <w:style w:type="character" w:customStyle="1" w:styleId="af3">
    <w:name w:val="Название объекта Знак"/>
    <w:basedOn w:val="a0"/>
    <w:link w:val="af2"/>
    <w:rsid w:val="009133D7"/>
    <w:rPr>
      <w:rFonts w:ascii="Times New Roman" w:eastAsia="Times New Roman" w:hAnsi="Times New Roman" w:cs="Times New Roman"/>
      <w:b/>
      <w:sz w:val="20"/>
      <w:szCs w:val="20"/>
    </w:rPr>
  </w:style>
  <w:style w:type="paragraph" w:styleId="afff8">
    <w:name w:val="TOC Heading"/>
    <w:basedOn w:val="10"/>
    <w:next w:val="a"/>
    <w:qFormat/>
    <w:rsid w:val="009133D7"/>
    <w:pPr>
      <w:widowControl/>
      <w:autoSpaceDE/>
      <w:autoSpaceDN/>
      <w:adjustRightInd/>
      <w:spacing w:line="276" w:lineRule="auto"/>
      <w:outlineLvl w:val="9"/>
    </w:pPr>
    <w:rPr>
      <w:rFonts w:ascii="Cambria" w:eastAsia="Times New Roman" w:hAnsi="Cambria" w:cs="Times New Roman"/>
      <w:color w:val="365F91"/>
      <w:lang w:eastAsia="en-US"/>
    </w:rPr>
  </w:style>
  <w:style w:type="character" w:customStyle="1" w:styleId="afff9">
    <w:name w:val="Символ сноски"/>
    <w:basedOn w:val="a0"/>
    <w:rsid w:val="009133D7"/>
    <w:rPr>
      <w:rFonts w:ascii="Times New Roman" w:hAnsi="Times New Roman"/>
      <w:sz w:val="22"/>
      <w:vertAlign w:val="superscript"/>
    </w:rPr>
  </w:style>
  <w:style w:type="paragraph" w:styleId="afffa">
    <w:name w:val="List Bullet"/>
    <w:aliases w:val="Маркированный список1"/>
    <w:basedOn w:val="a"/>
    <w:next w:val="a"/>
    <w:link w:val="afffb"/>
    <w:rsid w:val="009133D7"/>
    <w:pPr>
      <w:widowControl w:val="0"/>
      <w:numPr>
        <w:numId w:val="3"/>
      </w:numPr>
      <w:autoSpaceDE w:val="0"/>
      <w:autoSpaceDN w:val="0"/>
      <w:adjustRightInd w:val="0"/>
      <w:spacing w:before="120" w:after="0" w:line="240" w:lineRule="auto"/>
      <w:ind w:left="284" w:hanging="284"/>
      <w:jc w:val="both"/>
    </w:pPr>
    <w:rPr>
      <w:rFonts w:ascii="Times New Roman" w:eastAsia="Times New Roman" w:hAnsi="Times New Roman" w:cs="Times New Roman"/>
      <w:sz w:val="26"/>
      <w:szCs w:val="20"/>
    </w:rPr>
  </w:style>
  <w:style w:type="character" w:customStyle="1" w:styleId="afffb">
    <w:name w:val="Маркированный список Знак"/>
    <w:aliases w:val="Маркированный список1 Знак"/>
    <w:basedOn w:val="a0"/>
    <w:link w:val="afffa"/>
    <w:rsid w:val="009133D7"/>
    <w:rPr>
      <w:rFonts w:ascii="Times New Roman" w:eastAsia="Times New Roman" w:hAnsi="Times New Roman" w:cs="Times New Roman"/>
      <w:sz w:val="26"/>
      <w:szCs w:val="20"/>
    </w:rPr>
  </w:style>
  <w:style w:type="paragraph" w:customStyle="1" w:styleId="132">
    <w:name w:val="13"/>
    <w:basedOn w:val="a"/>
    <w:rsid w:val="009133D7"/>
    <w:pPr>
      <w:spacing w:after="0" w:line="240" w:lineRule="auto"/>
    </w:pPr>
    <w:rPr>
      <w:rFonts w:ascii="Times New Roman" w:eastAsia="Times New Roman" w:hAnsi="Times New Roman" w:cs="Times New Roman"/>
      <w:sz w:val="26"/>
      <w:szCs w:val="20"/>
    </w:rPr>
  </w:style>
  <w:style w:type="character" w:customStyle="1" w:styleId="WW8Num4z0">
    <w:name w:val="WW8Num4z0"/>
    <w:rsid w:val="009133D7"/>
    <w:rPr>
      <w:rFonts w:ascii="Symbol" w:hAnsi="Symbol" w:cs="Symbol"/>
    </w:rPr>
  </w:style>
  <w:style w:type="paragraph" w:customStyle="1" w:styleId="Normal1">
    <w:name w:val="Normal Знак Знак Знак Знак Знак"/>
    <w:rsid w:val="009133D7"/>
    <w:pPr>
      <w:spacing w:before="100" w:after="100" w:line="240" w:lineRule="auto"/>
      <w:jc w:val="both"/>
    </w:pPr>
    <w:rPr>
      <w:rFonts w:ascii="Times New Roman" w:eastAsia="Times New Roman" w:hAnsi="Times New Roman" w:cs="Times New Roman"/>
      <w:snapToGrid w:val="0"/>
      <w:sz w:val="24"/>
      <w:szCs w:val="20"/>
    </w:rPr>
  </w:style>
  <w:style w:type="paragraph" w:customStyle="1" w:styleId="35">
    <w:name w:val=" Знак Знак3 Знак Знак Знак Знак Знак Знак Знак"/>
    <w:basedOn w:val="a"/>
    <w:rsid w:val="009133D7"/>
    <w:pPr>
      <w:spacing w:after="160" w:line="240" w:lineRule="exact"/>
    </w:pPr>
    <w:rPr>
      <w:rFonts w:ascii="Verdana" w:eastAsia="Times New Roman" w:hAnsi="Verdana" w:cs="Times New Roman"/>
      <w:sz w:val="20"/>
      <w:szCs w:val="20"/>
      <w:lang w:val="en-US" w:eastAsia="en-US"/>
    </w:rPr>
  </w:style>
  <w:style w:type="table" w:customStyle="1" w:styleId="1f">
    <w:name w:val="Сетка таблицы1"/>
    <w:basedOn w:val="a1"/>
    <w:next w:val="a3"/>
    <w:rsid w:val="009133D7"/>
    <w:pPr>
      <w:widowControl w:val="0"/>
      <w:autoSpaceDE w:val="0"/>
      <w:autoSpaceDN w:val="0"/>
      <w:adjustRightInd w:val="0"/>
      <w:spacing w:after="0" w:line="240" w:lineRule="auto"/>
      <w:jc w:val="center"/>
    </w:pPr>
    <w:rPr>
      <w:rFonts w:ascii="Times New Roman" w:eastAsia="Times New Roman" w:hAnsi="Times New Roman"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wordWrap/>
        <w:spacing w:beforeLines="0" w:beforeAutospacing="0" w:afterLines="0" w:afterAutospacing="0" w:line="240" w:lineRule="auto"/>
        <w:ind w:leftChars="0" w:left="-113" w:rightChars="0" w:right="-113" w:firstLineChars="0" w:firstLine="0"/>
        <w:contextualSpacing w:val="0"/>
        <w:jc w:val="center"/>
        <w:outlineLvl w:val="9"/>
      </w:pPr>
      <w:rPr>
        <w:rFonts w:ascii="Times New Roman" w:hAnsi="Times New Roman"/>
        <w:b/>
        <w:sz w:val="20"/>
      </w:rPr>
      <w:tblPr/>
      <w:tcPr>
        <w:vAlign w:val="center"/>
      </w:tcPr>
    </w:tblStylePr>
  </w:style>
  <w:style w:type="paragraph" w:customStyle="1" w:styleId="-">
    <w:name w:val="Обычное форматирование - стиль"/>
    <w:basedOn w:val="a"/>
    <w:link w:val="-0"/>
    <w:rsid w:val="009133D7"/>
    <w:pPr>
      <w:widowControl w:val="0"/>
      <w:autoSpaceDE w:val="0"/>
      <w:autoSpaceDN w:val="0"/>
      <w:adjustRightInd w:val="0"/>
      <w:spacing w:before="120" w:after="0" w:line="240" w:lineRule="auto"/>
      <w:ind w:firstLine="709"/>
      <w:jc w:val="both"/>
    </w:pPr>
    <w:rPr>
      <w:rFonts w:ascii="Times New Roman" w:eastAsia="Times New Roman" w:hAnsi="Times New Roman" w:cs="Times New Roman"/>
      <w:sz w:val="26"/>
      <w:szCs w:val="20"/>
    </w:rPr>
  </w:style>
  <w:style w:type="character" w:customStyle="1" w:styleId="-0">
    <w:name w:val="Обычное форматирование - стиль Знак"/>
    <w:basedOn w:val="a0"/>
    <w:link w:val="-"/>
    <w:rsid w:val="009133D7"/>
    <w:rPr>
      <w:rFonts w:ascii="Times New Roman" w:eastAsia="Times New Roman" w:hAnsi="Times New Roman" w:cs="Times New Roman"/>
      <w:sz w:val="26"/>
      <w:szCs w:val="20"/>
    </w:rPr>
  </w:style>
  <w:style w:type="paragraph" w:styleId="2f">
    <w:name w:val="List Bullet 2"/>
    <w:basedOn w:val="a"/>
    <w:rsid w:val="009133D7"/>
    <w:pPr>
      <w:widowControl w:val="0"/>
      <w:numPr>
        <w:numId w:val="1"/>
      </w:numPr>
      <w:autoSpaceDE w:val="0"/>
      <w:autoSpaceDN w:val="0"/>
      <w:adjustRightInd w:val="0"/>
      <w:spacing w:before="120" w:after="0" w:line="240" w:lineRule="auto"/>
      <w:jc w:val="both"/>
    </w:pPr>
    <w:rPr>
      <w:rFonts w:ascii="Times New Roman" w:eastAsia="Times New Roman" w:hAnsi="Times New Roman" w:cs="Times New Roman"/>
      <w:sz w:val="26"/>
      <w:szCs w:val="20"/>
    </w:rPr>
  </w:style>
  <w:style w:type="paragraph" w:styleId="afffc">
    <w:name w:val="Plain Text"/>
    <w:basedOn w:val="a"/>
    <w:link w:val="afffd"/>
    <w:rsid w:val="009133D7"/>
    <w:pPr>
      <w:spacing w:after="0" w:line="240" w:lineRule="auto"/>
    </w:pPr>
    <w:rPr>
      <w:rFonts w:ascii="Courier New" w:eastAsia="Times New Roman" w:hAnsi="Courier New" w:cs="Times New Roman"/>
      <w:sz w:val="20"/>
      <w:szCs w:val="24"/>
    </w:rPr>
  </w:style>
  <w:style w:type="character" w:customStyle="1" w:styleId="afffd">
    <w:name w:val="Текст Знак"/>
    <w:basedOn w:val="a0"/>
    <w:link w:val="afffc"/>
    <w:rsid w:val="009133D7"/>
    <w:rPr>
      <w:rFonts w:ascii="Courier New" w:eastAsia="Times New Roman" w:hAnsi="Courier New" w:cs="Times New Roman"/>
      <w:sz w:val="20"/>
      <w:szCs w:val="24"/>
    </w:rPr>
  </w:style>
  <w:style w:type="character" w:customStyle="1" w:styleId="Normal2">
    <w:name w:val="Normal Знак Знак"/>
    <w:basedOn w:val="a0"/>
    <w:rsid w:val="009133D7"/>
    <w:rPr>
      <w:sz w:val="22"/>
      <w:lang w:val="ru-RU" w:eastAsia="ru-RU" w:bidi="ar-SA"/>
    </w:rPr>
  </w:style>
  <w:style w:type="character" w:customStyle="1" w:styleId="133">
    <w:name w:val="стиль13"/>
    <w:basedOn w:val="a0"/>
    <w:rsid w:val="009133D7"/>
  </w:style>
  <w:style w:type="paragraph" w:customStyle="1" w:styleId="1310">
    <w:name w:val="стиль131"/>
    <w:basedOn w:val="a"/>
    <w:rsid w:val="009133D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e">
    <w:name w:val=" Знак Знак Знак Знак Знак Знак Знак Знак Знак Знак"/>
    <w:basedOn w:val="a"/>
    <w:rsid w:val="009133D7"/>
    <w:pPr>
      <w:spacing w:after="0" w:line="240" w:lineRule="auto"/>
    </w:pPr>
    <w:rPr>
      <w:rFonts w:ascii="Verdana" w:eastAsia="Times New Roman" w:hAnsi="Verdana" w:cs="Verdana"/>
      <w:sz w:val="20"/>
      <w:szCs w:val="20"/>
      <w:lang w:val="en-US" w:eastAsia="en-US"/>
    </w:rPr>
  </w:style>
  <w:style w:type="paragraph" w:customStyle="1" w:styleId="610">
    <w:name w:val="Стиль По ширине Перед:  6 пт1"/>
    <w:basedOn w:val="a"/>
    <w:rsid w:val="009133D7"/>
    <w:pPr>
      <w:tabs>
        <w:tab w:val="num" w:pos="417"/>
      </w:tabs>
      <w:spacing w:after="0" w:line="240" w:lineRule="auto"/>
      <w:ind w:left="397" w:hanging="340"/>
    </w:pPr>
    <w:rPr>
      <w:rFonts w:ascii="Times New Roman" w:eastAsia="Times New Roman" w:hAnsi="Times New Roman" w:cs="Times New Roman"/>
      <w:sz w:val="24"/>
      <w:szCs w:val="24"/>
    </w:rPr>
  </w:style>
  <w:style w:type="paragraph" w:styleId="2f0">
    <w:name w:val="Body Text Indent 2"/>
    <w:basedOn w:val="a"/>
    <w:link w:val="2f1"/>
    <w:rsid w:val="009133D7"/>
    <w:pPr>
      <w:spacing w:after="120" w:line="480" w:lineRule="auto"/>
      <w:ind w:left="283"/>
    </w:pPr>
    <w:rPr>
      <w:rFonts w:ascii="Times New Roman" w:eastAsia="Times New Roman" w:hAnsi="Times New Roman" w:cs="Times New Roman"/>
      <w:sz w:val="24"/>
      <w:szCs w:val="20"/>
    </w:rPr>
  </w:style>
  <w:style w:type="character" w:customStyle="1" w:styleId="2f1">
    <w:name w:val="Основной текст с отступом 2 Знак"/>
    <w:basedOn w:val="a0"/>
    <w:link w:val="2f0"/>
    <w:rsid w:val="009133D7"/>
    <w:rPr>
      <w:rFonts w:ascii="Times New Roman" w:eastAsia="Times New Roman" w:hAnsi="Times New Roman" w:cs="Times New Roman"/>
      <w:sz w:val="24"/>
      <w:szCs w:val="20"/>
    </w:rPr>
  </w:style>
  <w:style w:type="character" w:customStyle="1" w:styleId="510">
    <w:name w:val="Заголовок 5№Таблицы Знак1"/>
    <w:aliases w:val="Заголовок№ТАблиц Знак Знак1"/>
    <w:basedOn w:val="a0"/>
    <w:rsid w:val="009133D7"/>
    <w:rPr>
      <w:rFonts w:ascii="Arial" w:hAnsi="Arial"/>
      <w:b/>
      <w:bCs/>
      <w:iCs/>
      <w:sz w:val="26"/>
      <w:szCs w:val="26"/>
      <w:lang w:val="ru-RU" w:eastAsia="ru-RU" w:bidi="ar-SA"/>
    </w:rPr>
  </w:style>
  <w:style w:type="paragraph" w:customStyle="1" w:styleId="36">
    <w:name w:val=" Знак3 Знак Знак Знак"/>
    <w:basedOn w:val="a"/>
    <w:rsid w:val="009133D7"/>
    <w:pPr>
      <w:spacing w:after="160" w:line="240" w:lineRule="exact"/>
    </w:pPr>
    <w:rPr>
      <w:rFonts w:ascii="Verdana" w:eastAsia="Times New Roman" w:hAnsi="Verdana" w:cs="Times New Roman"/>
      <w:sz w:val="20"/>
      <w:szCs w:val="20"/>
      <w:lang w:val="en-US" w:eastAsia="en-US"/>
    </w:rPr>
  </w:style>
  <w:style w:type="table" w:customStyle="1" w:styleId="2f2">
    <w:name w:val="Сетка таблицы2"/>
    <w:basedOn w:val="a1"/>
    <w:next w:val="a3"/>
    <w:rsid w:val="009133D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Spacing">
    <w:name w:val="No Spacing"/>
    <w:rsid w:val="009133D7"/>
    <w:pPr>
      <w:spacing w:after="0" w:line="240" w:lineRule="auto"/>
    </w:pPr>
    <w:rPr>
      <w:rFonts w:ascii="Calibri" w:eastAsia="Times New Roman" w:hAnsi="Calibri" w:cs="Calibri"/>
    </w:rPr>
  </w:style>
  <w:style w:type="paragraph" w:customStyle="1" w:styleId="1">
    <w:name w:val="1_СПИСОКМАРК"/>
    <w:basedOn w:val="a"/>
    <w:rsid w:val="009133D7"/>
    <w:pPr>
      <w:widowControl w:val="0"/>
      <w:numPr>
        <w:numId w:val="10"/>
      </w:numPr>
      <w:autoSpaceDE w:val="0"/>
      <w:autoSpaceDN w:val="0"/>
      <w:adjustRightInd w:val="0"/>
      <w:spacing w:before="120" w:after="0" w:line="240" w:lineRule="auto"/>
      <w:jc w:val="both"/>
    </w:pPr>
    <w:rPr>
      <w:rFonts w:ascii="Times New Roman" w:eastAsia="Times New Roman" w:hAnsi="Times New Roman" w:cs="Times New Roman"/>
      <w:sz w:val="26"/>
      <w:szCs w:val="20"/>
    </w:rPr>
  </w:style>
  <w:style w:type="paragraph" w:customStyle="1" w:styleId="84">
    <w:name w:val="8_Заголовок"/>
    <w:basedOn w:val="8"/>
    <w:link w:val="85"/>
    <w:rsid w:val="009133D7"/>
    <w:pPr>
      <w:keepNext w:val="0"/>
      <w:keepLines w:val="0"/>
      <w:widowControl w:val="0"/>
      <w:autoSpaceDE w:val="0"/>
      <w:autoSpaceDN w:val="0"/>
      <w:adjustRightInd w:val="0"/>
      <w:spacing w:before="240" w:after="60" w:line="240" w:lineRule="auto"/>
    </w:pPr>
    <w:rPr>
      <w:rFonts w:ascii="Times New Roman" w:eastAsia="Times New Roman" w:hAnsi="Times New Roman" w:cs="Times New Roman"/>
      <w:b/>
      <w:iCs/>
      <w:color w:val="auto"/>
      <w:sz w:val="26"/>
    </w:rPr>
  </w:style>
  <w:style w:type="character" w:customStyle="1" w:styleId="85">
    <w:name w:val="8_Заголовок Знак"/>
    <w:basedOn w:val="a0"/>
    <w:link w:val="84"/>
    <w:rsid w:val="009133D7"/>
    <w:rPr>
      <w:rFonts w:ascii="Times New Roman" w:eastAsia="Times New Roman" w:hAnsi="Times New Roman" w:cs="Times New Roman"/>
      <w:b/>
      <w:iCs/>
      <w:sz w:val="26"/>
      <w:szCs w:val="20"/>
    </w:rPr>
  </w:style>
  <w:style w:type="paragraph" w:customStyle="1" w:styleId="300">
    <w:name w:val="3_СПИСОКМАРК(0 пт)"/>
    <w:basedOn w:val="1"/>
    <w:rsid w:val="009133D7"/>
    <w:pPr>
      <w:spacing w:before="0"/>
    </w:pPr>
  </w:style>
  <w:style w:type="paragraph" w:customStyle="1" w:styleId="77">
    <w:name w:val="7_Заголовок 7"/>
    <w:basedOn w:val="7"/>
    <w:link w:val="770"/>
    <w:rsid w:val="009133D7"/>
    <w:pPr>
      <w:keepNext w:val="0"/>
      <w:keepLines w:val="0"/>
      <w:widowControl w:val="0"/>
      <w:autoSpaceDE w:val="0"/>
      <w:autoSpaceDN w:val="0"/>
      <w:adjustRightInd w:val="0"/>
      <w:spacing w:before="360" w:after="60" w:line="240" w:lineRule="auto"/>
      <w:ind w:firstLine="709"/>
    </w:pPr>
    <w:rPr>
      <w:rFonts w:ascii="Arial" w:eastAsia="Times New Roman" w:hAnsi="Arial" w:cs="Times New Roman"/>
      <w:b/>
      <w:iCs w:val="0"/>
      <w:color w:val="auto"/>
      <w:sz w:val="26"/>
      <w:szCs w:val="20"/>
    </w:rPr>
  </w:style>
  <w:style w:type="character" w:customStyle="1" w:styleId="770">
    <w:name w:val="7_Заголовок 7 Знак"/>
    <w:basedOn w:val="a0"/>
    <w:link w:val="77"/>
    <w:rsid w:val="009133D7"/>
    <w:rPr>
      <w:rFonts w:ascii="Arial" w:eastAsia="Times New Roman" w:hAnsi="Arial" w:cs="Times New Roman"/>
      <w:b/>
      <w:i/>
      <w:sz w:val="26"/>
      <w:szCs w:val="20"/>
    </w:rPr>
  </w:style>
  <w:style w:type="paragraph" w:customStyle="1" w:styleId="1256">
    <w:name w:val="ОСНОВНОЙ(1256)"/>
    <w:basedOn w:val="a"/>
    <w:link w:val="12560"/>
    <w:rsid w:val="009133D7"/>
    <w:pPr>
      <w:keepLines/>
      <w:autoSpaceDE w:val="0"/>
      <w:autoSpaceDN w:val="0"/>
      <w:adjustRightInd w:val="0"/>
      <w:spacing w:before="120" w:after="0" w:line="240" w:lineRule="auto"/>
      <w:ind w:firstLine="709"/>
      <w:jc w:val="both"/>
    </w:pPr>
    <w:rPr>
      <w:rFonts w:ascii="Times New Roman" w:eastAsia="Times New Roman" w:hAnsi="Times New Roman" w:cs="Times New Roman"/>
      <w:sz w:val="26"/>
      <w:szCs w:val="20"/>
    </w:rPr>
  </w:style>
  <w:style w:type="character" w:customStyle="1" w:styleId="12560">
    <w:name w:val="ОСНОВНОЙ(1256) Знак"/>
    <w:basedOn w:val="a0"/>
    <w:link w:val="1256"/>
    <w:rsid w:val="009133D7"/>
    <w:rPr>
      <w:rFonts w:ascii="Times New Roman" w:eastAsia="Times New Roman" w:hAnsi="Times New Roman" w:cs="Times New Roman"/>
      <w:sz w:val="26"/>
      <w:szCs w:val="20"/>
    </w:rPr>
  </w:style>
  <w:style w:type="paragraph" w:customStyle="1" w:styleId="55">
    <w:name w:val="5_ЗАГОЛОВОК 5"/>
    <w:basedOn w:val="5"/>
    <w:rsid w:val="009133D7"/>
    <w:pPr>
      <w:keepLines w:val="0"/>
      <w:widowControl w:val="0"/>
      <w:autoSpaceDE w:val="0"/>
      <w:autoSpaceDN w:val="0"/>
      <w:adjustRightInd w:val="0"/>
      <w:spacing w:before="360" w:after="60" w:line="240" w:lineRule="auto"/>
    </w:pPr>
    <w:rPr>
      <w:rFonts w:ascii="Arial" w:eastAsia="Times New Roman" w:hAnsi="Arial" w:cs="Times New Roman"/>
      <w:b/>
      <w:bCs/>
      <w:iCs/>
      <w:color w:val="auto"/>
      <w:sz w:val="26"/>
      <w:szCs w:val="26"/>
    </w:rPr>
  </w:style>
  <w:style w:type="paragraph" w:customStyle="1" w:styleId="1f0">
    <w:name w:val="Обычный отчетный Знак Знак1"/>
    <w:basedOn w:val="a"/>
    <w:link w:val="1f1"/>
    <w:autoRedefine/>
    <w:rsid w:val="009133D7"/>
    <w:pPr>
      <w:widowControl w:val="0"/>
      <w:tabs>
        <w:tab w:val="left" w:pos="851"/>
        <w:tab w:val="left" w:pos="1134"/>
      </w:tabs>
      <w:spacing w:after="0" w:line="360" w:lineRule="auto"/>
      <w:ind w:firstLine="709"/>
      <w:jc w:val="both"/>
    </w:pPr>
    <w:rPr>
      <w:rFonts w:ascii="Times New Roman" w:eastAsia="Times New Roman" w:hAnsi="Times New Roman" w:cs="Times New Roman"/>
      <w:sz w:val="26"/>
      <w:szCs w:val="26"/>
      <w:lang/>
    </w:rPr>
  </w:style>
  <w:style w:type="character" w:customStyle="1" w:styleId="1f1">
    <w:name w:val="Обычный отчетный Знак Знак1 Знак"/>
    <w:link w:val="1f0"/>
    <w:rsid w:val="009133D7"/>
    <w:rPr>
      <w:rFonts w:ascii="Times New Roman" w:eastAsia="Times New Roman" w:hAnsi="Times New Roman" w:cs="Times New Roman"/>
      <w:sz w:val="26"/>
      <w:szCs w:val="26"/>
      <w:lang/>
    </w:rPr>
  </w:style>
  <w:style w:type="paragraph" w:customStyle="1" w:styleId="affff">
    <w:name w:val="Список+"/>
    <w:basedOn w:val="a"/>
    <w:next w:val="affff0"/>
    <w:link w:val="affff1"/>
    <w:autoRedefine/>
    <w:rsid w:val="009133D7"/>
    <w:pPr>
      <w:numPr>
        <w:numId w:val="2"/>
      </w:numPr>
      <w:tabs>
        <w:tab w:val="left" w:pos="709"/>
        <w:tab w:val="left" w:pos="993"/>
      </w:tabs>
      <w:spacing w:after="0" w:line="360" w:lineRule="auto"/>
      <w:jc w:val="both"/>
    </w:pPr>
    <w:rPr>
      <w:rFonts w:ascii="Times New Roman" w:eastAsia="Times New Roman" w:hAnsi="Times New Roman" w:cs="Times New Roman"/>
      <w:sz w:val="26"/>
      <w:szCs w:val="24"/>
      <w:lang/>
    </w:rPr>
  </w:style>
  <w:style w:type="paragraph" w:styleId="affff0">
    <w:name w:val="Normal Indent"/>
    <w:basedOn w:val="a"/>
    <w:rsid w:val="009133D7"/>
    <w:pPr>
      <w:widowControl w:val="0"/>
      <w:autoSpaceDE w:val="0"/>
      <w:autoSpaceDN w:val="0"/>
      <w:adjustRightInd w:val="0"/>
      <w:spacing w:before="120" w:after="0" w:line="240" w:lineRule="auto"/>
      <w:ind w:left="708" w:firstLine="720"/>
      <w:jc w:val="both"/>
    </w:pPr>
    <w:rPr>
      <w:rFonts w:ascii="Times New Roman" w:eastAsia="Times New Roman" w:hAnsi="Times New Roman" w:cs="Times New Roman"/>
      <w:sz w:val="26"/>
      <w:szCs w:val="20"/>
    </w:rPr>
  </w:style>
  <w:style w:type="character" w:customStyle="1" w:styleId="affff1">
    <w:name w:val="Список+ Знак Знак"/>
    <w:link w:val="affff"/>
    <w:rsid w:val="009133D7"/>
    <w:rPr>
      <w:rFonts w:ascii="Times New Roman" w:eastAsia="Times New Roman" w:hAnsi="Times New Roman" w:cs="Times New Roman"/>
      <w:sz w:val="26"/>
      <w:szCs w:val="24"/>
      <w:lang/>
    </w:rPr>
  </w:style>
  <w:style w:type="character" w:customStyle="1" w:styleId="54">
    <w:name w:val=" Знак Знак5"/>
    <w:rsid w:val="009133D7"/>
    <w:rPr>
      <w:rFonts w:ascii="Arial" w:eastAsia="Times New Roman" w:hAnsi="Arial" w:cs="Times New Roman"/>
      <w:b/>
      <w:bCs/>
      <w:i/>
      <w:sz w:val="26"/>
      <w:lang w:eastAsia="ru-RU"/>
    </w:rPr>
  </w:style>
  <w:style w:type="paragraph" w:customStyle="1" w:styleId="Normal10-022">
    <w:name w:val="Стиль Normal + 10 пт полужирный По центру Слева:  -02 см Справ...2"/>
    <w:basedOn w:val="Normal"/>
    <w:link w:val="Normal10-0220"/>
    <w:rsid w:val="009133D7"/>
    <w:pPr>
      <w:ind w:left="-113" w:right="-113"/>
      <w:jc w:val="center"/>
    </w:pPr>
    <w:rPr>
      <w:b/>
      <w:bCs/>
      <w:sz w:val="20"/>
      <w:lang/>
    </w:rPr>
  </w:style>
  <w:style w:type="character" w:customStyle="1" w:styleId="Normal10-0220">
    <w:name w:val="Стиль Normal + 10 пт полужирный По центру Слева:  -02 см Справ...2 Знак"/>
    <w:link w:val="Normal10-022"/>
    <w:rsid w:val="009133D7"/>
    <w:rPr>
      <w:rFonts w:ascii="Times New Roman" w:eastAsia="Times New Roman" w:hAnsi="Times New Roman" w:cs="Times New Roman"/>
      <w:b/>
      <w:bCs/>
      <w:sz w:val="20"/>
      <w:szCs w:val="20"/>
      <w:lang/>
    </w:rPr>
  </w:style>
  <w:style w:type="paragraph" w:customStyle="1" w:styleId="Iniiaiieoaeno2">
    <w:name w:val="Iniiaiie oaeno 2"/>
    <w:basedOn w:val="a"/>
    <w:rsid w:val="009133D7"/>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8"/>
      <w:szCs w:val="20"/>
    </w:rPr>
  </w:style>
  <w:style w:type="paragraph" w:customStyle="1" w:styleId="text3cl">
    <w:name w:val="text3cl"/>
    <w:basedOn w:val="a"/>
    <w:uiPriority w:val="99"/>
    <w:rsid w:val="009133D7"/>
    <w:pPr>
      <w:spacing w:before="144" w:after="288" w:line="240" w:lineRule="auto"/>
    </w:pPr>
    <w:rPr>
      <w:rFonts w:ascii="Times New Roman" w:eastAsia="Times New Roman" w:hAnsi="Times New Roman" w:cs="Times New Roman"/>
      <w:sz w:val="24"/>
      <w:szCs w:val="24"/>
    </w:rPr>
  </w:style>
  <w:style w:type="paragraph" w:customStyle="1" w:styleId="affff2">
    <w:name w:val="Подпись рисунков/таблиц"/>
    <w:basedOn w:val="af2"/>
    <w:qFormat/>
    <w:rsid w:val="009133D7"/>
    <w:pPr>
      <w:keepNext/>
      <w:widowControl/>
      <w:snapToGrid/>
      <w:spacing w:before="360" w:line="360" w:lineRule="auto"/>
    </w:pPr>
    <w:rPr>
      <w:b w:val="0"/>
      <w:bCs/>
      <w:sz w:val="24"/>
      <w:szCs w:val="18"/>
    </w:rPr>
  </w:style>
  <w:style w:type="character" w:customStyle="1" w:styleId="200">
    <w:name w:val=" Знак Знак20"/>
    <w:rsid w:val="009133D7"/>
    <w:rPr>
      <w:rFonts w:ascii="Times New Roman" w:eastAsia="Times New Roman" w:hAnsi="Times New Roman" w:cs="Times New Roman"/>
      <w:sz w:val="16"/>
      <w:szCs w:val="28"/>
      <w:lang w:eastAsia="ru-RU"/>
    </w:rPr>
  </w:style>
  <w:style w:type="paragraph" w:customStyle="1" w:styleId="affff3">
    <w:name w:val="Программа"/>
    <w:basedOn w:val="a"/>
    <w:rsid w:val="009133D7"/>
    <w:pPr>
      <w:spacing w:after="0" w:line="240" w:lineRule="auto"/>
      <w:ind w:firstLine="720"/>
      <w:jc w:val="both"/>
    </w:pPr>
    <w:rPr>
      <w:rFonts w:ascii="Times New Roman" w:eastAsia="Times New Roman" w:hAnsi="Times New Roman" w:cs="Times New Roman"/>
      <w:sz w:val="27"/>
      <w:szCs w:val="27"/>
    </w:rPr>
  </w:style>
  <w:style w:type="paragraph" w:styleId="3">
    <w:name w:val="List Bullet 3"/>
    <w:basedOn w:val="a"/>
    <w:rsid w:val="009133D7"/>
    <w:pPr>
      <w:numPr>
        <w:numId w:val="15"/>
      </w:numPr>
      <w:spacing w:after="0" w:line="240" w:lineRule="auto"/>
    </w:pPr>
    <w:rPr>
      <w:rFonts w:ascii="Times New Roman" w:eastAsia="Times New Roman" w:hAnsi="Times New Roman" w:cs="Times New Roman"/>
      <w:sz w:val="24"/>
      <w:szCs w:val="24"/>
    </w:rPr>
  </w:style>
  <w:style w:type="character" w:customStyle="1" w:styleId="FontStyle23">
    <w:name w:val="Font Style23"/>
    <w:basedOn w:val="a0"/>
    <w:rsid w:val="009133D7"/>
    <w:rPr>
      <w:rFonts w:ascii="Verdana" w:hAnsi="Verdana" w:cs="Verdana"/>
      <w:i/>
      <w:iCs/>
      <w:sz w:val="20"/>
      <w:szCs w:val="20"/>
    </w:rPr>
  </w:style>
  <w:style w:type="paragraph" w:customStyle="1" w:styleId="text1cl">
    <w:name w:val="text1cl"/>
    <w:basedOn w:val="a"/>
    <w:uiPriority w:val="99"/>
    <w:rsid w:val="009133D7"/>
    <w:pPr>
      <w:spacing w:before="144" w:after="288" w:line="240" w:lineRule="auto"/>
      <w:jc w:val="center"/>
    </w:pPr>
    <w:rPr>
      <w:rFonts w:ascii="Times New Roman" w:eastAsia="Times New Roman" w:hAnsi="Times New Roman" w:cs="Times New Roman"/>
      <w:sz w:val="24"/>
      <w:szCs w:val="24"/>
    </w:rPr>
  </w:style>
  <w:style w:type="paragraph" w:customStyle="1" w:styleId="BodyTextIndent">
    <w:name w:val="Body Text Indent"/>
    <w:basedOn w:val="a"/>
    <w:rsid w:val="009133D7"/>
    <w:pPr>
      <w:spacing w:after="120" w:line="240" w:lineRule="auto"/>
      <w:ind w:left="283"/>
    </w:pPr>
    <w:rPr>
      <w:rFonts w:ascii="Times New Roman" w:eastAsia="Times New Roman" w:hAnsi="Times New Roman" w:cs="Times New Roman"/>
      <w:sz w:val="24"/>
      <w:szCs w:val="24"/>
    </w:rPr>
  </w:style>
  <w:style w:type="paragraph" w:customStyle="1" w:styleId="L999">
    <w:name w:val="! L=999 !"/>
    <w:basedOn w:val="a"/>
    <w:rsid w:val="009133D7"/>
    <w:pPr>
      <w:numPr>
        <w:numId w:val="16"/>
      </w:numPr>
      <w:overflowPunct w:val="0"/>
      <w:autoSpaceDE w:val="0"/>
      <w:autoSpaceDN w:val="0"/>
      <w:adjustRightInd w:val="0"/>
      <w:spacing w:after="0" w:line="240" w:lineRule="auto"/>
      <w:textAlignment w:val="baseline"/>
    </w:pPr>
    <w:rPr>
      <w:rFonts w:ascii="Times New Roman" w:eastAsia="Calibri" w:hAnsi="Times New Roman" w:cs="Times New Roman"/>
      <w:sz w:val="20"/>
      <w:szCs w:val="20"/>
    </w:rPr>
  </w:style>
  <w:style w:type="character" w:customStyle="1" w:styleId="190">
    <w:name w:val=" Знак Знак19"/>
    <w:basedOn w:val="a0"/>
    <w:rsid w:val="009133D7"/>
    <w:rPr>
      <w:rFonts w:ascii="Arial" w:hAnsi="Arial"/>
      <w:b/>
      <w:bCs/>
      <w:i/>
      <w:sz w:val="26"/>
      <w:szCs w:val="22"/>
    </w:rPr>
  </w:style>
  <w:style w:type="numbering" w:styleId="1ai">
    <w:name w:val="Outline List 1"/>
    <w:basedOn w:val="a2"/>
    <w:rsid w:val="009133D7"/>
    <w:pPr>
      <w:numPr>
        <w:numId w:val="17"/>
      </w:numPr>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FE3D59-4857-49B7-9344-7E8C9FEE3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1207</TotalTime>
  <Pages>37</Pages>
  <Words>11098</Words>
  <Characters>63263</Characters>
  <Application>Microsoft Office Word</Application>
  <DocSecurity>0</DocSecurity>
  <Lines>527</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2025-06-27T07:24:00Z</dcterms:created>
  <dcterms:modified xsi:type="dcterms:W3CDTF">2025-10-13T07:38:00Z</dcterms:modified>
</cp:coreProperties>
</file>