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21" w:type="dxa"/>
        <w:jc w:val="center"/>
        <w:tblLayout w:type="fixed"/>
        <w:tblLook w:val="01E0"/>
      </w:tblPr>
      <w:tblGrid>
        <w:gridCol w:w="3321"/>
      </w:tblGrid>
      <w:tr w:rsidR="0024664D">
        <w:trPr>
          <w:trHeight w:val="961"/>
          <w:jc w:val="center"/>
        </w:trPr>
        <w:tc>
          <w:tcPr>
            <w:tcW w:w="3321" w:type="dxa"/>
          </w:tcPr>
          <w:p w:rsidR="0024664D" w:rsidRDefault="00EE38B8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64D" w:rsidRDefault="0024664D">
      <w:pPr>
        <w:rPr>
          <w:rFonts w:ascii="Times New Roman" w:hAnsi="Times New Roman" w:cs="Times New Roman"/>
          <w:color w:val="auto"/>
          <w:sz w:val="16"/>
          <w:szCs w:val="16"/>
          <w:lang w:eastAsia="ar-SA"/>
        </w:rPr>
      </w:pPr>
    </w:p>
    <w:p w:rsidR="0024664D" w:rsidRDefault="00EE38B8">
      <w:pPr>
        <w:pStyle w:val="Heading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24664D" w:rsidRDefault="0024664D">
      <w:pPr>
        <w:rPr>
          <w:rFonts w:ascii="Times New Roman" w:hAnsi="Times New Roman" w:cs="Times New Roman"/>
          <w:color w:val="auto"/>
        </w:rPr>
      </w:pPr>
    </w:p>
    <w:p w:rsidR="0024664D" w:rsidRDefault="00EE38B8">
      <w:pPr>
        <w:jc w:val="center"/>
        <w:rPr>
          <w:rFonts w:ascii="Times New Roman" w:hAnsi="Times New Roman" w:cs="Times New Roman"/>
          <w:b/>
          <w:color w:val="auto"/>
          <w:sz w:val="34"/>
          <w:szCs w:val="34"/>
        </w:rPr>
      </w:pPr>
      <w:proofErr w:type="gramStart"/>
      <w:r>
        <w:rPr>
          <w:rFonts w:ascii="Times New Roman" w:hAnsi="Times New Roman" w:cs="Times New Roman"/>
          <w:b/>
          <w:color w:val="auto"/>
          <w:sz w:val="34"/>
          <w:szCs w:val="34"/>
        </w:rPr>
        <w:t>П</w:t>
      </w:r>
      <w:proofErr w:type="gramEnd"/>
      <w:r>
        <w:rPr>
          <w:rFonts w:ascii="Times New Roman" w:hAnsi="Times New Roman" w:cs="Times New Roman"/>
          <w:b/>
          <w:color w:val="auto"/>
          <w:sz w:val="34"/>
          <w:szCs w:val="34"/>
        </w:rPr>
        <w:t xml:space="preserve"> О С Т А Н О В Л Е Н И Е</w:t>
      </w:r>
    </w:p>
    <w:p w:rsidR="0024664D" w:rsidRDefault="00EE38B8">
      <w:pPr>
        <w:pBdr>
          <w:bottom w:val="single" w:sz="18" w:space="1" w:color="000000"/>
        </w:pBdr>
        <w:ind w:right="-28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16"/>
        </w:rPr>
        <w:t>_________________________________________________________________________________________________________</w:t>
      </w:r>
    </w:p>
    <w:p w:rsidR="0024664D" w:rsidRDefault="006A6D72">
      <w:pPr>
        <w:spacing w:line="360" w:lineRule="auto"/>
        <w:ind w:left="-68"/>
        <w:rPr>
          <w:rFonts w:ascii="Tahoma" w:hAnsi="Tahoma" w:cs="Tahoma"/>
          <w:sz w:val="14"/>
          <w:szCs w:val="22"/>
        </w:rPr>
      </w:pPr>
      <w:bookmarkStart w:id="0" w:name="_GoBack"/>
      <w:bookmarkEnd w:id="0"/>
      <w:r>
        <w:rPr>
          <w:rFonts w:ascii="Tahoma" w:hAnsi="Tahoma" w:cs="Tahoma"/>
          <w:noProof/>
          <w:sz w:val="14"/>
          <w:szCs w:val="22"/>
          <w:lang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-551180</wp:posOffset>
            </wp:positionH>
            <wp:positionV relativeFrom="line">
              <wp:posOffset>27940</wp:posOffset>
            </wp:positionV>
            <wp:extent cx="2924175" cy="361950"/>
            <wp:effectExtent l="19050" t="0" r="952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64D" w:rsidRPr="006A6D72" w:rsidRDefault="00EE38B8" w:rsidP="006A6D72">
      <w:pPr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gramStart"/>
      <w:r w:rsidRPr="006A6D72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6A6D72">
        <w:rPr>
          <w:rFonts w:ascii="Times New Roman" w:hAnsi="Times New Roman" w:cs="Times New Roman"/>
          <w:color w:val="auto"/>
          <w:sz w:val="28"/>
          <w:szCs w:val="28"/>
        </w:rPr>
        <w:t>. Николаевка</w:t>
      </w:r>
    </w:p>
    <w:p w:rsidR="0024664D" w:rsidRDefault="0024664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ar-SA"/>
        </w:rPr>
      </w:pPr>
    </w:p>
    <w:p w:rsidR="0024664D" w:rsidRDefault="00EE38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публичного слушания</w:t>
      </w:r>
    </w:p>
    <w:p w:rsidR="0024664D" w:rsidRDefault="0024664D">
      <w:pPr>
        <w:rPr>
          <w:rFonts w:ascii="Times New Roman" w:hAnsi="Times New Roman" w:cs="Times New Roman"/>
          <w:sz w:val="28"/>
          <w:szCs w:val="28"/>
        </w:rPr>
      </w:pPr>
    </w:p>
    <w:p w:rsidR="0024664D" w:rsidRDefault="00EE38B8">
      <w:pPr>
        <w:ind w:firstLine="709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1419"/>
          <w:sz w:val="28"/>
          <w:szCs w:val="28"/>
        </w:rPr>
        <w:t xml:space="preserve">В соответствии с </w:t>
      </w:r>
      <w:r>
        <w:rPr>
          <w:rStyle w:val="docdata"/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F1419"/>
          <w:sz w:val="28"/>
          <w:szCs w:val="28"/>
        </w:rPr>
        <w:t>, Бюджетным кодексом Российской Федерации,  Устава муниципального образования  Николаевский сельсовет  Саракташского района Оренбургской области, Положением о публичных слушаниях, утвержденным решением Совета депутатов Николаевского  сельсовета от 26.10.2022  № 68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проведении публичных слушаний или общественных обсуждений в сельском 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Николаевский сельсовет Саракташского района Оренбургской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4664D" w:rsidRDefault="00EE38B8">
      <w:pPr>
        <w:pStyle w:val="a8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Провести 5 июня 2026 года  в 17 часов 05 минут, в зале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сельсовета по адресу: с. Николаевка, ул. Парковая 18,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публичные слушания по обсуждению вопроса о предоставлении </w:t>
      </w: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разрешения на </w:t>
      </w:r>
      <w:r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в частности уменьшения минимального отступа от границ земель населенных пунктов муниципального образования Николаевский сельсовет Саракташского района Оренбургской области с 3 метров до 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метров при реконструкции нежилого здания по адресу: Оренбургская область, Саракташский район, с. Кабанкино, ул. Луговая, № 21.</w:t>
      </w:r>
    </w:p>
    <w:p w:rsidR="0024664D" w:rsidRDefault="00EE38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При обсуждении вопросов провести публичные слушания в соответствии с  Положением о публичных слушаниях.</w:t>
      </w:r>
    </w:p>
    <w:p w:rsidR="0024664D" w:rsidRDefault="00EE3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Результаты публичных слушаний обнародовать и разместить на официальном сайте муниципального образования Николаевский сельсовет в информационно-телекоммуникационной сети Интернет и в федеральной государственной информационной системе «Единый портал государственных и муниципальных услуг.</w:t>
      </w:r>
    </w:p>
    <w:p w:rsidR="0024664D" w:rsidRDefault="00EE3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664D" w:rsidRDefault="00EE3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после дня его обнародования и подлежит размещению на официальном сайте муниципального образования Николаевский сельсовет Саракташского района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Интернет.</w:t>
      </w:r>
    </w:p>
    <w:p w:rsidR="0024664D" w:rsidRDefault="0024664D">
      <w:pPr>
        <w:rPr>
          <w:rFonts w:ascii="Times New Roman" w:hAnsi="Times New Roman" w:cs="Times New Roman"/>
          <w:sz w:val="28"/>
          <w:szCs w:val="28"/>
        </w:rPr>
      </w:pPr>
    </w:p>
    <w:p w:rsidR="0024664D" w:rsidRDefault="0024664D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24664D" w:rsidRDefault="00EE38B8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муниципального образования</w:t>
      </w:r>
    </w:p>
    <w:p w:rsidR="0024664D" w:rsidRDefault="00EE38B8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Николаевский сельсовет                                    </w:t>
      </w:r>
      <w:r w:rsidR="006A6D7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Е.С. Жигалкина</w:t>
      </w:r>
    </w:p>
    <w:p w:rsidR="0024664D" w:rsidRDefault="00EE38B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</w:p>
    <w:p w:rsidR="0024664D" w:rsidRDefault="0024664D">
      <w:pPr>
        <w:jc w:val="center"/>
        <w:rPr>
          <w:sz w:val="20"/>
          <w:szCs w:val="32"/>
        </w:rPr>
      </w:pPr>
    </w:p>
    <w:p w:rsidR="0024664D" w:rsidRDefault="006A6D7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1824990</wp:posOffset>
            </wp:positionH>
            <wp:positionV relativeFrom="line">
              <wp:posOffset>38100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64D" w:rsidRDefault="0024664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6A6D72" w:rsidRDefault="006A6D72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p w:rsidR="0024664D" w:rsidRDefault="00EE38B8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  <w:t>Разослано: прокурору района, администрации района, ООО Водоканал</w:t>
      </w:r>
    </w:p>
    <w:p w:rsidR="0024664D" w:rsidRDefault="0024664D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</w:pPr>
    </w:p>
    <w:sectPr w:rsidR="0024664D" w:rsidSect="0024664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066"/>
    <w:multiLevelType w:val="multilevel"/>
    <w:tmpl w:val="E760019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3D52E1"/>
    <w:multiLevelType w:val="multilevel"/>
    <w:tmpl w:val="83DC29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ExpandShiftReturn/>
    <w:useFELayout/>
  </w:compat>
  <w:rsids>
    <w:rsidRoot w:val="0024664D"/>
    <w:rsid w:val="0024664D"/>
    <w:rsid w:val="0064490F"/>
    <w:rsid w:val="006A6D72"/>
    <w:rsid w:val="00E86B12"/>
    <w:rsid w:val="00E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5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875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0">
    <w:name w:val="Основной текст (3)_"/>
    <w:basedOn w:val="a0"/>
    <w:link w:val="31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20">
    <w:name w:val="Основной текст (2)_"/>
    <w:basedOn w:val="a0"/>
    <w:link w:val="21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51">
    <w:name w:val="Основной текст (5)"/>
    <w:basedOn w:val="5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61">
    <w:name w:val="Основной текст (6)"/>
    <w:basedOn w:val="6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Заголовок 2 Знак"/>
    <w:basedOn w:val="a0"/>
    <w:link w:val="Heading2"/>
    <w:qFormat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a4">
    <w:name w:val="Верхний колонтитул Знак"/>
    <w:basedOn w:val="a0"/>
    <w:link w:val="Header"/>
    <w:qFormat/>
    <w:rsid w:val="00694AD7"/>
    <w:rPr>
      <w:rFonts w:ascii="Arial" w:eastAsia="Times New Roman" w:hAnsi="Arial" w:cs="Arial"/>
      <w:sz w:val="20"/>
      <w:szCs w:val="20"/>
      <w:lang w:bidi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94AD7"/>
    <w:rPr>
      <w:rFonts w:ascii="Tahoma" w:hAnsi="Tahoma" w:cs="Tahoma"/>
      <w:color w:val="000000"/>
      <w:sz w:val="16"/>
      <w:szCs w:val="16"/>
    </w:rPr>
  </w:style>
  <w:style w:type="character" w:customStyle="1" w:styleId="a7">
    <w:name w:val="Абзац списка Знак"/>
    <w:link w:val="a8"/>
    <w:uiPriority w:val="34"/>
    <w:qFormat/>
    <w:locked/>
    <w:rsid w:val="0012787F"/>
    <w:rPr>
      <w:color w:val="000000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875E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data">
    <w:name w:val="docdata"/>
    <w:basedOn w:val="a0"/>
    <w:qFormat/>
    <w:rsid w:val="00867F07"/>
  </w:style>
  <w:style w:type="paragraph" w:customStyle="1" w:styleId="Heading">
    <w:name w:val="Heading"/>
    <w:basedOn w:val="a"/>
    <w:next w:val="a9"/>
    <w:qFormat/>
    <w:rsid w:val="0024664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24664D"/>
    <w:pPr>
      <w:spacing w:after="140" w:line="276" w:lineRule="auto"/>
    </w:pPr>
  </w:style>
  <w:style w:type="paragraph" w:styleId="aa">
    <w:name w:val="List"/>
    <w:basedOn w:val="a9"/>
    <w:rsid w:val="0024664D"/>
  </w:style>
  <w:style w:type="paragraph" w:customStyle="1" w:styleId="Caption">
    <w:name w:val="Caption"/>
    <w:basedOn w:val="a"/>
    <w:qFormat/>
    <w:rsid w:val="002466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4664D"/>
    <w:pPr>
      <w:suppressLineNumbers/>
    </w:pPr>
  </w:style>
  <w:style w:type="paragraph" w:customStyle="1" w:styleId="31">
    <w:name w:val="Основной текст (3)"/>
    <w:basedOn w:val="a"/>
    <w:link w:val="30"/>
    <w:qFormat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qFormat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"/>
    <w:basedOn w:val="a"/>
    <w:link w:val="20"/>
    <w:qFormat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qFormat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qFormat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qFormat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qFormat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andFooter">
    <w:name w:val="Header and Footer"/>
    <w:basedOn w:val="a"/>
    <w:qFormat/>
    <w:rsid w:val="0024664D"/>
  </w:style>
  <w:style w:type="paragraph" w:customStyle="1" w:styleId="Header">
    <w:name w:val="Header"/>
    <w:basedOn w:val="a"/>
    <w:link w:val="a4"/>
    <w:unhideWhenUsed/>
    <w:rsid w:val="00694AD7"/>
    <w:pPr>
      <w:tabs>
        <w:tab w:val="center" w:pos="4677"/>
        <w:tab w:val="right" w:pos="9355"/>
      </w:tabs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8">
    <w:name w:val="List Paragraph"/>
    <w:basedOn w:val="a"/>
    <w:link w:val="a7"/>
    <w:uiPriority w:val="34"/>
    <w:qFormat/>
    <w:rsid w:val="00694AD7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694AD7"/>
    <w:rPr>
      <w:rFonts w:ascii="Tahoma" w:hAnsi="Tahoma" w:cs="Tahoma"/>
      <w:sz w:val="16"/>
      <w:szCs w:val="16"/>
    </w:rPr>
  </w:style>
  <w:style w:type="paragraph" w:styleId="ab">
    <w:name w:val="No Spacing"/>
    <w:qFormat/>
    <w:rsid w:val="00984018"/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s1">
    <w:name w:val="s_1"/>
    <w:basedOn w:val="a"/>
    <w:qFormat/>
    <w:rsid w:val="00875E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qFormat/>
    <w:rsid w:val="00875E43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c">
    <w:name w:val="Центрированный (таблица)"/>
    <w:basedOn w:val="a"/>
    <w:next w:val="a"/>
    <w:uiPriority w:val="99"/>
    <w:qFormat/>
    <w:rsid w:val="00875E43"/>
    <w:pPr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qFormat/>
    <w:rsid w:val="00875E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sid w:val="00875E43"/>
    <w:rPr>
      <w:rFonts w:ascii="Times New Roman" w:hAnsi="Times New Roman" w:cs="Times New Roman"/>
      <w:color w:val="000000"/>
      <w:lang w:bidi="ar-SA"/>
    </w:rPr>
  </w:style>
  <w:style w:type="paragraph" w:customStyle="1" w:styleId="11">
    <w:name w:val="Абзац списка1"/>
    <w:basedOn w:val="a"/>
    <w:qFormat/>
    <w:rsid w:val="000464E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A45E-1072-4913-ADD0-55F6578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2025-03-26T06:58:00Z</cp:lastPrinted>
  <dcterms:created xsi:type="dcterms:W3CDTF">2026-06-01T09:52:00Z</dcterms:created>
  <dcterms:modified xsi:type="dcterms:W3CDTF">2026-06-01T09:52:00Z</dcterms:modified>
  <dc:language>ru-RU</dc:language>
</cp:coreProperties>
</file>